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D5D" w:rsidRDefault="00E93D5D" w:rsidP="00E93D5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Волгоградской области от 28 февраля 2019 г. № 95 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</w:p>
    <w:p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FC7" w:rsidRDefault="00E93D5D" w:rsidP="002E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власти)", утвержденный постановлением Губернатора Волгоградской области </w:t>
      </w:r>
      <w:r w:rsidR="00EB6A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 28 февраля 2019 г. № 95 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(за исключением медицинских организаций, подведомственных 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 исполнительной власти)" </w:t>
      </w:r>
      <w:r w:rsidR="001B6D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>
        <w:rPr>
          <w:rFonts w:ascii="Times New Roman" w:hAnsi="Times New Roman" w:cs="Times New Roman"/>
          <w:sz w:val="28"/>
          <w:szCs w:val="28"/>
        </w:rPr>
        <w:t xml:space="preserve">- Административный регламент)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E3FC7" w:rsidRPr="00EB6A79" w:rsidRDefault="002E3FC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в абзаце четвертом пункта 1.1 слова "от 16 апреля 2012 г. №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</w:t>
      </w:r>
      <w:r w:rsidR="00EB6A7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на территории инновационного центра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")" заменить словами </w:t>
      </w:r>
      <w:r w:rsidR="00EB6A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6A79">
        <w:rPr>
          <w:rFonts w:ascii="Times New Roman" w:hAnsi="Times New Roman" w:cs="Times New Roman"/>
          <w:sz w:val="28"/>
          <w:szCs w:val="28"/>
        </w:rPr>
        <w:t>"</w:t>
      </w:r>
      <w:r w:rsidRPr="00EB6A79">
        <w:rPr>
          <w:rFonts w:ascii="Times New Roman" w:eastAsia="Calibri" w:hAnsi="Times New Roman"/>
          <w:sz w:val="28"/>
          <w:szCs w:val="28"/>
          <w:lang w:eastAsia="ru-RU"/>
        </w:rPr>
        <w:t>от 01 июня 2021 г.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</w:t>
      </w:r>
      <w:proofErr w:type="gramEnd"/>
      <w:r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 в частную систему здравоохранения, на территории инновационного центра "</w:t>
      </w:r>
      <w:proofErr w:type="spellStart"/>
      <w:r w:rsidRPr="00EB6A79">
        <w:rPr>
          <w:rFonts w:ascii="Times New Roman" w:eastAsia="Calibri" w:hAnsi="Times New Roman"/>
          <w:sz w:val="28"/>
          <w:szCs w:val="28"/>
          <w:lang w:eastAsia="ru-RU"/>
        </w:rPr>
        <w:t>Сколково</w:t>
      </w:r>
      <w:proofErr w:type="spellEnd"/>
      <w:r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") </w:t>
      </w:r>
      <w:r w:rsidR="00EB6A79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</w:t>
      </w:r>
      <w:r w:rsidRPr="00EB6A79">
        <w:rPr>
          <w:rFonts w:ascii="Times New Roman" w:eastAsia="Calibri" w:hAnsi="Times New Roman"/>
          <w:sz w:val="28"/>
          <w:szCs w:val="28"/>
          <w:lang w:eastAsia="ru-RU"/>
        </w:rPr>
        <w:t>и признании утратившими силу некоторых актов Правительства Российской Федерации";</w:t>
      </w:r>
    </w:p>
    <w:p w:rsidR="002E3FC7" w:rsidRPr="00EB6A79" w:rsidRDefault="002E3FC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B6A79">
        <w:rPr>
          <w:rFonts w:ascii="Times New Roman" w:eastAsia="Calibri" w:hAnsi="Times New Roman"/>
          <w:sz w:val="28"/>
          <w:szCs w:val="28"/>
          <w:lang w:eastAsia="ru-RU"/>
        </w:rPr>
        <w:t>2) абзац пятнадцатый пункта 2.5 изложить в следующей редакции:</w:t>
      </w:r>
    </w:p>
    <w:p w:rsidR="00506443" w:rsidRPr="00EB6A79" w:rsidRDefault="002E3FC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"постановление Правительства Российской Федерации </w:t>
      </w:r>
      <w:r w:rsidR="00EB6A79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       </w:t>
      </w:r>
      <w:r w:rsidRPr="00EB6A79">
        <w:rPr>
          <w:rFonts w:ascii="Times New Roman" w:eastAsia="Calibri" w:hAnsi="Times New Roman"/>
          <w:sz w:val="28"/>
          <w:szCs w:val="28"/>
          <w:lang w:eastAsia="ru-RU"/>
        </w:rPr>
        <w:t>от 01 июня 2021 г. №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EB6A79">
        <w:rPr>
          <w:rFonts w:ascii="Times New Roman" w:eastAsia="Calibri" w:hAnsi="Times New Roman"/>
          <w:sz w:val="28"/>
          <w:szCs w:val="28"/>
          <w:lang w:eastAsia="ru-RU"/>
        </w:rPr>
        <w:t>Сколково</w:t>
      </w:r>
      <w:proofErr w:type="spellEnd"/>
      <w:r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") </w:t>
      </w:r>
      <w:r w:rsidR="00EB6A79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</w:t>
      </w:r>
      <w:r w:rsidRPr="00EB6A79">
        <w:rPr>
          <w:rFonts w:ascii="Times New Roman" w:eastAsia="Calibri" w:hAnsi="Times New Roman"/>
          <w:sz w:val="28"/>
          <w:szCs w:val="28"/>
          <w:lang w:eastAsia="ru-RU"/>
        </w:rPr>
        <w:t>и признании утратившими силу некоторых актов Правительства Российской Федерации" (Официальный интернет-портал правовой информации www.pravo.gov.ru, 2021)</w:t>
      </w:r>
      <w:r w:rsidR="00506443"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 (далее </w:t>
      </w:r>
      <w:r w:rsidR="0042314E" w:rsidRPr="00EB6A79">
        <w:rPr>
          <w:rFonts w:ascii="Times New Roman" w:eastAsia="Calibri" w:hAnsi="Times New Roman"/>
          <w:sz w:val="28"/>
          <w:szCs w:val="28"/>
          <w:lang w:eastAsia="ru-RU"/>
        </w:rPr>
        <w:t xml:space="preserve">именуется </w:t>
      </w:r>
      <w:r w:rsidR="00506443" w:rsidRPr="00EB6A79">
        <w:rPr>
          <w:rFonts w:ascii="Times New Roman" w:eastAsia="Calibri" w:hAnsi="Times New Roman"/>
          <w:sz w:val="28"/>
          <w:szCs w:val="28"/>
          <w:lang w:eastAsia="ru-RU"/>
        </w:rPr>
        <w:t>– постановление Правительства РФ № 852);";</w:t>
      </w:r>
      <w:proofErr w:type="gramEnd"/>
    </w:p>
    <w:p w:rsidR="002E3FC7" w:rsidRDefault="002E3FC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B45B25" w:rsidRDefault="00607968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B6D8B">
        <w:rPr>
          <w:rFonts w:ascii="Times New Roman" w:hAnsi="Times New Roman" w:cs="Times New Roman"/>
          <w:sz w:val="28"/>
          <w:szCs w:val="28"/>
        </w:rPr>
        <w:t>) подпункт 2.6.1 пункта 2.6 Административного регламента</w:t>
      </w:r>
      <w:r w:rsidR="00B45B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45B25" w:rsidRDefault="001B6D8B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"2.6.1. </w:t>
      </w:r>
      <w:r w:rsidR="00B45B25"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лицензии </w:t>
      </w:r>
      <w:proofErr w:type="gramStart"/>
      <w:r w:rsidR="00B45B25"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="00B45B25"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45B25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hyperlink r:id="rId8" w:history="1">
        <w:r w:rsidRPr="00B45B2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лицензии по форме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утвержденной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приложением № 1 к приказу Комитета № 3557н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котором указываются:</w:t>
      </w:r>
    </w:p>
    <w:p w:rsidR="00EB6A79" w:rsidRDefault="00B45B25" w:rsidP="00EB6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полное и (если имеется) сокращенное наименование, в том числе фирменное наименование,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</w:t>
      </w:r>
      <w:r w:rsid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номера телефона и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(если</w:t>
      </w:r>
      <w:proofErr w:type="gramEnd"/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имеется) 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адреса электронной почты юридического лица;</w:t>
      </w:r>
    </w:p>
    <w:p w:rsidR="00EB6A79" w:rsidRDefault="00EB6A79" w:rsidP="00EB6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6A79">
        <w:rPr>
          <w:rFonts w:ascii="Times New Roman" w:hAnsi="Times New Roman" w:cs="Times New Roman"/>
          <w:bCs/>
          <w:sz w:val="28"/>
          <w:szCs w:val="28"/>
        </w:rPr>
        <w:t xml:space="preserve">наименование иностранного юридического лица, наименование филиала иностранного юридического лица, аккредитованного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EB6A79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9" w:history="1">
        <w:r w:rsidRPr="00EB6A79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EB6A79">
        <w:rPr>
          <w:rFonts w:ascii="Times New Roman" w:hAnsi="Times New Roman" w:cs="Times New Roman"/>
          <w:bCs/>
          <w:sz w:val="28"/>
          <w:szCs w:val="28"/>
        </w:rPr>
        <w:t xml:space="preserve"> № 160-ФЗ, номер записи аккредитации, дату аккредитации, идентификационный номер налогоплательщика и код причины постановки на учет, адрес места осуществления лицензируемого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юридических лиц - участников проекта международного</w:t>
      </w:r>
      <w:proofErr w:type="gramEnd"/>
      <w:r w:rsidRPr="00EB6A79">
        <w:rPr>
          <w:rFonts w:ascii="Times New Roman" w:hAnsi="Times New Roman" w:cs="Times New Roman"/>
          <w:bCs/>
          <w:sz w:val="28"/>
          <w:szCs w:val="28"/>
        </w:rPr>
        <w:t xml:space="preserve"> медицинского кластера);</w:t>
      </w:r>
    </w:p>
    <w:p w:rsidR="00EB6A79" w:rsidRPr="00EB6A79" w:rsidRDefault="00EB6A79" w:rsidP="00EB6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фамилия, имя и (если имеется) отчество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а также номера телефона и (если имеется) адреса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электронной почты индивидуального предпринимателя;</w:t>
      </w:r>
    </w:p>
    <w:p w:rsidR="00B45B25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>в) идентификационный номер налогоплательщика, данные документа о постановке соискателя лицензии на учет в налоговом органе;</w:t>
      </w:r>
    </w:p>
    <w:p w:rsidR="00B45B25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лицензируемый вид деятельности, который соискатель лицензии намерен осуществлять, с указанием выполняемых работ (оказываемых услуг), составляющих медицинскую деятельность, в соответствии                           с приложением к </w:t>
      </w:r>
      <w:hyperlink r:id="rId10" w:history="1">
        <w:r w:rsidRPr="00B45B25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Положению</w:t>
        </w:r>
      </w:hyperlink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лицензировании медицинской 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деятельности, утвержденному постановлением Правительства РФ № </w:t>
      </w:r>
      <w:r w:rsidR="00506443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852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45B25" w:rsidRPr="00EB6A79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реквизиты санитарно-эпидемиологического заключения                               о соответствии зданий, строений, сооружений и (или) помещений требованиям санитарных правил, необходимых для выполнения </w:t>
      </w: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соискателем лицензии заявленных работ (услуг), выданного                                в соответствии с действующим нормативно-правовым актом, утверждающим Порядок выдачи санитарно-эпидемиологического заключения [наименование органа (организации), выдавшего (выдавшей) документ, дата, номер];</w:t>
      </w:r>
    </w:p>
    <w:p w:rsidR="00EE12AF" w:rsidRPr="00EB6A79" w:rsidRDefault="005E75BC" w:rsidP="00EE12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EE12AF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сведения о государственной регистрации медицинских изделий (оборудования, аппаратов, приборов, инструментов),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</w:t>
      </w:r>
      <w:r w:rsid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EE12AF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</w:p>
    <w:p w:rsidR="00B45B25" w:rsidRDefault="005E75BC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) сведения о внесении информации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, указанной в абзацах 9, 13, 14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настоящего пункта, 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федеральный реестр медицинских организаций </w:t>
      </w:r>
      <w:r w:rsid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федеральный регистр медицинских работников единой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государственной информационной </w:t>
      </w:r>
      <w:r w:rsidR="00B45B25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системы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в сфере</w:t>
      </w:r>
      <w:r w:rsidR="00EB6A79" w:rsidRPr="00EB6A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B6A79" w:rsidRPr="00EB6A79">
        <w:rPr>
          <w:rFonts w:ascii="Times New Roman" w:eastAsia="Calibri" w:hAnsi="Times New Roman" w:cs="Times New Roman"/>
          <w:sz w:val="28"/>
          <w:szCs w:val="28"/>
          <w:lang w:eastAsia="ru-RU"/>
        </w:rPr>
        <w:t>здравоохранения.</w:t>
      </w:r>
    </w:p>
    <w:p w:rsidR="00B45B25" w:rsidRPr="00A648EB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копии документов, подтверждающих наличие у соискателя лицензии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              [в случае если такие права зарегистрированы в указанном реестре -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реквизитах документов, подтверждающих принадлежность указанных объектов соискателю лицензии];</w:t>
      </w:r>
      <w:proofErr w:type="gramEnd"/>
    </w:p>
    <w:p w:rsidR="00B45B25" w:rsidRPr="00A648EB" w:rsidRDefault="00B45B25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3) копии документов, подтверждающих наличие у соискателя лицензии принадлежащих ему на праве собственности или на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(услуг);</w:t>
      </w:r>
    </w:p>
    <w:p w:rsidR="00B45B25" w:rsidRPr="00A648EB" w:rsidRDefault="00A648EB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копии документов, подтверждающих наличие у работников, заключивших трудовые договоры с соискателем лицензии, наличие образования, предусмотренного квалификационными требованиями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медицинским и фармацевтическим работникам и пройденной аккредитации специалиста или сертификатов специалиста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специальности, необходимой для выполнения з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аявленных соискателем лицензии 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работ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(услуг)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45B25" w:rsidRPr="00A648EB" w:rsidRDefault="00A648EB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копии документов, подтверждающих наличие работников, осуществляющих техническое обслуживание медицинских изделий (оборудования, аппаратов, приборов, инструментов) необходимого профессионального образования и (или) квалификации,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заключивших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соискателем лицензии трудовые договоры, 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копии договора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B45B2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с организацией, имеющей лицензию на осуществление медицинской деятельности, заключивших с соискателем лицензии трудовые договоры;</w:t>
      </w:r>
      <w:proofErr w:type="gramEnd"/>
    </w:p>
    <w:p w:rsidR="00B45B25" w:rsidRDefault="00A648EB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B45B25" w:rsidRPr="00B45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опись прилагаемых документов. </w:t>
      </w:r>
    </w:p>
    <w:p w:rsidR="001B6D8B" w:rsidRPr="00A648EB" w:rsidRDefault="003A1B89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случае внесения соискателем лицензии информации, указанной в </w:t>
      </w:r>
      <w:r w:rsidR="005E75BC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абзацах </w:t>
      </w:r>
      <w:r w:rsidR="00EE12AF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9,</w:t>
      </w:r>
      <w:r w:rsidR="00A91894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48E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A91894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, 1</w:t>
      </w:r>
      <w:r w:rsidR="00A648E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E75BC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подпункта в федеральный реестр медицинских организаций и федеральный регистр медицинских работников единой системы </w:t>
      </w:r>
      <w:r w:rsidR="006F18C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представление копий документов, указанных в названных абзацах не требуется</w:t>
      </w:r>
      <w:proofErr w:type="gramStart"/>
      <w:r w:rsidR="006F18C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528AD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";</w:t>
      </w:r>
      <w:proofErr w:type="gramEnd"/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подпункты 2.6.5, 2.6.6 пункта 2.6 Административного регламента изложить в следующей редакции: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"2.6.5. Для внесения изменений в реестр лицензий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случае намерения лицензиата осуществлять медицинскую деятельность по адресу места ее осуществления, не </w:t>
      </w:r>
      <w:r w:rsidR="00A648EB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указанному в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лицензи</w:t>
      </w:r>
      <w:r w:rsidR="00A648E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представляются следующие документы: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hyperlink r:id="rId11" w:history="1">
        <w:r w:rsidRPr="00A648E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внесении изменений в реестр лицензий по форме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Комитета, в котором указываются:</w:t>
      </w:r>
    </w:p>
    <w:p w:rsidR="00A648EB" w:rsidRDefault="008361ED" w:rsidP="00A6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а) сведения, содержащие новый адрес осуществления медицинской деятельности с указанием выполняемых работ (оказываемых услуг), составляющих медицинскую деятельность;</w:t>
      </w:r>
    </w:p>
    <w:p w:rsidR="00A648EB" w:rsidRDefault="008361ED" w:rsidP="00A6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A648EB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A648EB">
        <w:rPr>
          <w:rFonts w:ascii="Times New Roman" w:hAnsi="Times New Roman" w:cs="Times New Roman"/>
          <w:sz w:val="28"/>
          <w:szCs w:val="28"/>
        </w:rPr>
        <w:t>олное и (если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а также номера телефона                      и</w:t>
      </w:r>
      <w:proofErr w:type="gramEnd"/>
      <w:r w:rsidR="00A648EB">
        <w:rPr>
          <w:rFonts w:ascii="Times New Roman" w:hAnsi="Times New Roman" w:cs="Times New Roman"/>
          <w:sz w:val="28"/>
          <w:szCs w:val="28"/>
        </w:rPr>
        <w:t xml:space="preserve"> (если имеется) адреса электронной почты юридического лица;</w:t>
      </w:r>
    </w:p>
    <w:p w:rsidR="00A648EB" w:rsidRDefault="00A648EB" w:rsidP="00A6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48EB">
        <w:rPr>
          <w:rFonts w:ascii="Times New Roman" w:hAnsi="Times New Roman" w:cs="Times New Roman"/>
          <w:bCs/>
          <w:sz w:val="28"/>
          <w:szCs w:val="28"/>
        </w:rPr>
        <w:t xml:space="preserve">наименование иностранного юридического лица, наименование филиала иностранного юридического лица, аккредитованного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A648EB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12" w:history="1">
        <w:r w:rsidRPr="00A648E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A648EB">
        <w:rPr>
          <w:rFonts w:ascii="Times New Roman" w:hAnsi="Times New Roman" w:cs="Times New Roman"/>
          <w:bCs/>
          <w:sz w:val="28"/>
          <w:szCs w:val="28"/>
        </w:rPr>
        <w:t xml:space="preserve"> № 160-ФЗ, номер записи аккредитации, дату аккредитации, идентификационный номер налогоплательщика и код причины постановки на учет, адрес места осуществления лицензируемого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юридических лиц - участников проекта международного</w:t>
      </w:r>
      <w:proofErr w:type="gramEnd"/>
      <w:r w:rsidRPr="00A648EB">
        <w:rPr>
          <w:rFonts w:ascii="Times New Roman" w:hAnsi="Times New Roman" w:cs="Times New Roman"/>
          <w:bCs/>
          <w:sz w:val="28"/>
          <w:szCs w:val="28"/>
        </w:rPr>
        <w:t xml:space="preserve"> медицинского кластера);</w:t>
      </w:r>
    </w:p>
    <w:p w:rsidR="00A648EB" w:rsidRPr="00A648EB" w:rsidRDefault="00A648EB" w:rsidP="00A6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фамилия, имя и (если имеется) отчество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а также номера телефона и (если имеется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) адреса электронной почты индивидуального предпринимателя;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г) идентификационный номер налогоплательщика, данные документа о постановке лицензиата на учет в налоговом органе;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е) сведения о наличии выданного в установленном порядке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(услуг);</w:t>
      </w:r>
    </w:p>
    <w:p w:rsidR="00C41BFB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ж) сведения о государственной регистрации медицинских изделий (оборудования, аппаратов, приборов, инструментов), </w:t>
      </w:r>
      <w:r w:rsidR="00C41BF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  <w:r w:rsidR="00C41B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              [в случае если такие права зарегистрированы в указанном реестре -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реквизитах документов, подтверждающих принадлежность у</w:t>
      </w:r>
      <w:r w:rsidR="00C41BF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азанных </w:t>
      </w:r>
      <w:r w:rsidR="00C41BF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объектов соискателю лицензии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];</w:t>
      </w:r>
      <w:proofErr w:type="gramEnd"/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3) копии документов, подтверждающие наличие</w:t>
      </w:r>
      <w:r w:rsidR="00C41BF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у лицензиата принадлежащих ему на праве собственности или на ином законном основании</w:t>
      </w:r>
      <w:r w:rsidR="00C41BFB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, предусматривающем право владения и пользования, медицинских изделий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(оборудования, аппаратов, приборов, инструментов), необходимых для выполнения заявленных работ (услуг);</w:t>
      </w:r>
      <w:proofErr w:type="gramEnd"/>
    </w:p>
    <w:p w:rsidR="00DE2D35" w:rsidRPr="00A648EB" w:rsidRDefault="00A648EB" w:rsidP="00DE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копии документов, подтверждающих наличие у работников, заключивших трудовые договоры с соискателем лицензии, наличие образования, предусмотренного квалификационными требованиями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медицинским и фармацевтическим работникам и пройденной аккредитации специалиста или сертификатов специалиста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специальности, необходимой для выполнения заявленных соискателем лицензии (работ);</w:t>
      </w:r>
    </w:p>
    <w:p w:rsidR="00DE2D35" w:rsidRPr="00A648EB" w:rsidRDefault="00A648EB" w:rsidP="00DE2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копии документов, подтверждающих наличие работников, осуществляющих техническое обслуживание медицинских изделий (оборудования, аппаратов, приборов, инструментов) необходимого профессионального образования и (или) квалификации,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заключивших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соискателем лицензии трудовые договоры 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копии договора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DE2D35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с организацией, имеющей лицензию на осуществление медицинской деятельности;</w:t>
      </w:r>
    </w:p>
    <w:p w:rsidR="008361ED" w:rsidRDefault="00A648EB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361ED"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) опись прилагаемых документов.</w:t>
      </w:r>
    </w:p>
    <w:p w:rsidR="00AA6C23" w:rsidRPr="00A648EB" w:rsidRDefault="00AA6C23" w:rsidP="00AA6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внесения соискателем лицензии информации, указанной </w:t>
      </w:r>
      <w:r w:rsidR="004E69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абзацах 9, 12, 13 настоящего подпункта в федеральный реестр медицинских организаций и федеральный регистр медицинских 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работников единой системы представление копий документов, указанных в названных абзацах не требуется.</w:t>
      </w:r>
    </w:p>
    <w:p w:rsidR="008361ED" w:rsidRPr="00A648EB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работ (услуг), предусмотренных </w:t>
      </w:r>
      <w:hyperlink r:id="rId13" w:history="1">
        <w:r w:rsidRPr="00A648E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к Положению о лицензировании медицинской деятельности                               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"), утвержденному постановлением Правительства РФ № </w:t>
      </w:r>
      <w:r w:rsidR="00AA6C23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852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проведения профилактического медицинского осмотра, диспансеризации, по месту нахождения</w:t>
      </w:r>
      <w:proofErr w:type="gramEnd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мобильной медицинской бригады, не </w:t>
      </w:r>
      <w:proofErr w:type="gramStart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указанному</w:t>
      </w:r>
      <w:proofErr w:type="gramEnd"/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лицензии в качестве адреса (адресов) места осуществления медицинской деятельности, и не требует </w:t>
      </w:r>
      <w:r w:rsidR="00AA6C23"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переоформления</w:t>
      </w: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лицензии.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>2.6.6. Для внесения изменений в реестр лицензий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случае намерения выполнять новые работы, оказывать новые услуги, составляющие медицинскую деятельность, не предусмотренные лицензией, представляются следующие документы: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hyperlink r:id="rId14" w:history="1">
        <w:r w:rsidRPr="00A648E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заявление</w:t>
        </w:r>
      </w:hyperlink>
      <w:r w:rsidRPr="00A64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внесении изменений в реестр лицензий по форме, утвержденной приказом Комитета, в котором указываются</w:t>
      </w: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648EB" w:rsidRDefault="008361ED" w:rsidP="00A64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а) сведения, содержащие новые виды выполняемых работ (оказываемых услуг), составляющих медицинскую деятельность;</w:t>
      </w:r>
    </w:p>
    <w:p w:rsidR="00C25752" w:rsidRDefault="008361ED" w:rsidP="00C2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A648EB">
        <w:rPr>
          <w:rFonts w:ascii="Times New Roman" w:hAnsi="Times New Roman" w:cs="Times New Roman"/>
          <w:sz w:val="28"/>
          <w:szCs w:val="28"/>
        </w:rPr>
        <w:t>полное и (если имеется) сокращенное наименование, в том числе фирменное наименование,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                 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а также номера телефона и (если</w:t>
      </w:r>
      <w:proofErr w:type="gramEnd"/>
      <w:r w:rsidR="00A648EB">
        <w:rPr>
          <w:rFonts w:ascii="Times New Roman" w:hAnsi="Times New Roman" w:cs="Times New Roman"/>
          <w:sz w:val="28"/>
          <w:szCs w:val="28"/>
        </w:rPr>
        <w:t xml:space="preserve"> имеется) адреса элект</w:t>
      </w:r>
      <w:r w:rsidR="00C25752">
        <w:rPr>
          <w:rFonts w:ascii="Times New Roman" w:hAnsi="Times New Roman" w:cs="Times New Roman"/>
          <w:sz w:val="28"/>
          <w:szCs w:val="28"/>
        </w:rPr>
        <w:t>ронной почты юридического лица;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25752">
        <w:rPr>
          <w:rFonts w:ascii="Times New Roman" w:hAnsi="Times New Roman" w:cs="Times New Roman"/>
          <w:bCs/>
          <w:sz w:val="28"/>
          <w:szCs w:val="28"/>
        </w:rPr>
        <w:t xml:space="preserve">наименование иностранного юридического лица, наименование филиала иностранного юридического лица, аккредитованного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C2575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15" w:history="1">
        <w:r w:rsidRPr="00C2575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C25752">
        <w:rPr>
          <w:rFonts w:ascii="Times New Roman" w:hAnsi="Times New Roman" w:cs="Times New Roman"/>
          <w:bCs/>
          <w:sz w:val="28"/>
          <w:szCs w:val="28"/>
        </w:rPr>
        <w:t xml:space="preserve"> № 160-ФЗ, номер записи аккредитации, дату аккредитации, идентификационный номер налогоплательщика и код причины постановки на учет, адрес места осуществления лицензируемого вида деятельности филиала, а также номер телефона и в случае, если имеется, адрес электронной почты филиала иностранного юридического лица (для иностранных юридических лиц - участников проекта междун</w:t>
      </w:r>
      <w:r>
        <w:rPr>
          <w:rFonts w:ascii="Times New Roman" w:hAnsi="Times New Roman" w:cs="Times New Roman"/>
          <w:bCs/>
          <w:sz w:val="28"/>
          <w:szCs w:val="28"/>
        </w:rPr>
        <w:t>ародного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медицинского кластера)</w:t>
      </w:r>
    </w:p>
    <w:p w:rsidR="00C25752" w:rsidRDefault="008361ED" w:rsidP="00C2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C25752">
        <w:rPr>
          <w:rFonts w:ascii="Times New Roman" w:hAnsi="Times New Roman" w:cs="Times New Roman"/>
          <w:sz w:val="28"/>
          <w:szCs w:val="28"/>
        </w:rPr>
        <w:t xml:space="preserve">фамилия, имя и (если имеется) отчество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</w:t>
      </w:r>
      <w:r w:rsidR="00C25752">
        <w:rPr>
          <w:rFonts w:ascii="Times New Roman" w:hAnsi="Times New Roman" w:cs="Times New Roman"/>
          <w:sz w:val="28"/>
          <w:szCs w:val="28"/>
        </w:rPr>
        <w:lastRenderedPageBreak/>
        <w:t>соискатель лицензии,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а также номера телефона и (если имеется</w:t>
      </w:r>
      <w:proofErr w:type="gramEnd"/>
      <w:r w:rsidR="00C25752">
        <w:rPr>
          <w:rFonts w:ascii="Times New Roman" w:hAnsi="Times New Roman" w:cs="Times New Roman"/>
          <w:sz w:val="28"/>
          <w:szCs w:val="28"/>
        </w:rPr>
        <w:t>) адреса электронной почты индивидуального предпринимателя;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г) идентификационный номер налогоплательщика, данные документа о постановке лицензиата на учет в налоговом органе;</w:t>
      </w:r>
    </w:p>
    <w:p w:rsidR="008361ED" w:rsidRDefault="008361ED" w:rsidP="0083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>е) сведения о наличии выданного в установленном порядке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(услуг);</w:t>
      </w:r>
    </w:p>
    <w:p w:rsidR="00223C9A" w:rsidRDefault="00223C9A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ж) сведения о государственной регистрации медицинских изделий (оборудования, аппаратов, приборов, инструментов),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</w:t>
      </w:r>
      <w:r w:rsid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223C9A" w:rsidRPr="00C25752" w:rsidRDefault="00223C9A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361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              [в случае если такие права зарегистрированы в указанном реестре -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реквизитах документов, подтверждающих принадлежность указанных объектов соискателю лицензии];</w:t>
      </w:r>
      <w:proofErr w:type="gramEnd"/>
    </w:p>
    <w:p w:rsidR="00223C9A" w:rsidRDefault="00223C9A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3) копии документов, подтверждающие наличие у лицензиата принадлежащих ему на праве собственности или на ином законном основании, предусматривающем право владения и пользования, медицинских изделий (оборудования, аппаратов, приборов, инструментов), необходимых для выполнения заявленных работ (услуг);</w:t>
      </w:r>
      <w:proofErr w:type="gramEnd"/>
    </w:p>
    <w:p w:rsidR="00223C9A" w:rsidRPr="00C25752" w:rsidRDefault="00C25752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копии документов, подтверждающих наличие у работников, заключивших трудовые договоры с соискателем лицензии, наличие образования, предусмотренного квалификационными требованиями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медицинским и фармацевтическим работникам и пройденной аккредитации специалиста или сертификатов специалиста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специальности, необходимой для выполнения заявленных соискателем лицензии (работ);</w:t>
      </w:r>
    </w:p>
    <w:p w:rsidR="00223C9A" w:rsidRPr="00C25752" w:rsidRDefault="00C25752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копии документов, подтверждающих наличие работников, осуществляющих техническое обслуживание медицинских изделий (оборудования, аппаратов, приборов, инструментов) необходимого профессионального образования и (или) квалификации, либо копии 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договора с организацией, имеющей лицензию на осуществление медицинской деятельности, заключивших с соискателем лицензии трудовые договоры;</w:t>
      </w:r>
    </w:p>
    <w:p w:rsidR="00223C9A" w:rsidRPr="00C25752" w:rsidRDefault="00C25752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3C9A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) опись прилагаемых документов.</w:t>
      </w:r>
    </w:p>
    <w:p w:rsidR="00C03900" w:rsidRDefault="00223C9A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внесения соискателем лицензии информации, указанной </w:t>
      </w:r>
      <w:r w:rsid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абзацах 9, 12, 13 настоящего подпункта в федеральный реестр медицинских организаций и федеральный регистр медицинских работников единой системы представление копий документов, указанных в названных абзацах не требуется</w:t>
      </w:r>
      <w:proofErr w:type="gramStart"/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."</w:t>
      </w:r>
      <w:r w:rsidR="00607968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310B5D" w:rsidRDefault="00310B5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абзац шестой подпункта 2.16.1</w:t>
      </w:r>
      <w:r w:rsidR="009F1F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исключить;</w:t>
      </w:r>
    </w:p>
    <w:p w:rsidR="009F1F61" w:rsidRDefault="009F1F61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 абзац третий подпункта 3.2.7.2 исключить;</w:t>
      </w:r>
    </w:p>
    <w:p w:rsidR="00607968" w:rsidRPr="00C25752" w:rsidRDefault="009F1F61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07968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) в абзаце пятом подпункта 3.2.5 слова "постановлением Правительства РФ № 291" заменить словами "постановлением Правительства РФ № 852"</w:t>
      </w:r>
      <w:r w:rsidR="0042314E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2314E" w:rsidRPr="00C25752" w:rsidRDefault="000C4226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 w:rsidR="002A5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 01 сентября 2021 г.</w:t>
      </w:r>
      <w:r w:rsidR="009F1F6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A5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A564E"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подпунктов 4,5 пункта 1, вступающих в силу со дня подписания настоящего постановления,</w:t>
      </w:r>
      <w:r w:rsidR="009F1F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подлежит официальному </w:t>
      </w:r>
      <w:r w:rsidR="00F3052D"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опубликованию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564E" w:rsidRDefault="002A564E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А.И. Бочаров</w:t>
      </w:r>
    </w:p>
    <w:p w:rsidR="00607968" w:rsidRPr="00F3052D" w:rsidRDefault="00607968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61ED" w:rsidRPr="008361ED" w:rsidRDefault="008361ED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28AD" w:rsidRPr="006F18CB" w:rsidRDefault="00E528AD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D5D" w:rsidRDefault="00E93D5D" w:rsidP="00B45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5D" w:rsidRDefault="00E93D5D" w:rsidP="00B45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D5D" w:rsidRPr="00E93D5D" w:rsidRDefault="00E93D5D" w:rsidP="00B45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3D5D" w:rsidRPr="00E93D5D" w:rsidSect="003A1B89">
      <w:headerReference w:type="defaul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1B" w:rsidRDefault="00E0471B" w:rsidP="00A24DFC">
      <w:pPr>
        <w:spacing w:after="0" w:line="240" w:lineRule="auto"/>
      </w:pPr>
      <w:r>
        <w:separator/>
      </w:r>
    </w:p>
  </w:endnote>
  <w:endnote w:type="continuationSeparator" w:id="0">
    <w:p w:rsidR="00E0471B" w:rsidRDefault="00E0471B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1B" w:rsidRDefault="00E0471B" w:rsidP="00A24DFC">
      <w:pPr>
        <w:spacing w:after="0" w:line="240" w:lineRule="auto"/>
      </w:pPr>
      <w:r>
        <w:separator/>
      </w:r>
    </w:p>
  </w:footnote>
  <w:footnote w:type="continuationSeparator" w:id="0">
    <w:p w:rsidR="00E0471B" w:rsidRDefault="00E0471B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706148"/>
      <w:docPartObj>
        <w:docPartGallery w:val="Page Numbers (Top of Page)"/>
        <w:docPartUnique/>
      </w:docPartObj>
    </w:sdtPr>
    <w:sdtEndPr/>
    <w:sdtContent>
      <w:p w:rsidR="00A24DFC" w:rsidRDefault="00A24D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64E">
          <w:rPr>
            <w:noProof/>
          </w:rPr>
          <w:t>7</w:t>
        </w:r>
        <w:r>
          <w:fldChar w:fldCharType="end"/>
        </w:r>
      </w:p>
    </w:sdtContent>
  </w:sdt>
  <w:p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C4"/>
    <w:rsid w:val="000C4226"/>
    <w:rsid w:val="001561C4"/>
    <w:rsid w:val="001B6D8B"/>
    <w:rsid w:val="00223C9A"/>
    <w:rsid w:val="002664FC"/>
    <w:rsid w:val="002A564E"/>
    <w:rsid w:val="002E3FC7"/>
    <w:rsid w:val="00310B5D"/>
    <w:rsid w:val="00340197"/>
    <w:rsid w:val="003A1B89"/>
    <w:rsid w:val="00400526"/>
    <w:rsid w:val="0042314E"/>
    <w:rsid w:val="00456488"/>
    <w:rsid w:val="004E6900"/>
    <w:rsid w:val="00506443"/>
    <w:rsid w:val="0053613C"/>
    <w:rsid w:val="005E75BC"/>
    <w:rsid w:val="00607968"/>
    <w:rsid w:val="006F18CB"/>
    <w:rsid w:val="008361ED"/>
    <w:rsid w:val="00985D4A"/>
    <w:rsid w:val="009F1F61"/>
    <w:rsid w:val="00A24DFC"/>
    <w:rsid w:val="00A648EB"/>
    <w:rsid w:val="00A91894"/>
    <w:rsid w:val="00AA6C23"/>
    <w:rsid w:val="00B45B25"/>
    <w:rsid w:val="00BB76DE"/>
    <w:rsid w:val="00C03900"/>
    <w:rsid w:val="00C25752"/>
    <w:rsid w:val="00C41BFB"/>
    <w:rsid w:val="00CE75F1"/>
    <w:rsid w:val="00DE2D35"/>
    <w:rsid w:val="00E0471B"/>
    <w:rsid w:val="00E528AD"/>
    <w:rsid w:val="00E93D5D"/>
    <w:rsid w:val="00EB6A79"/>
    <w:rsid w:val="00EE12AF"/>
    <w:rsid w:val="00F3052D"/>
    <w:rsid w:val="00F8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097E716198F64618117FC57009EAF44913240487CE03F1A7CCD58C65680A5844511EA348AC56007529AF679BEFDE28C0D170EE8C2C28D1C937E43AEJAK" TargetMode="External"/><Relationship Id="rId13" Type="http://schemas.openxmlformats.org/officeDocument/2006/relationships/hyperlink" Target="consultantplus://offline/ref=44E097E716198F64618109F1416CC1AA479C65494878EF6F452FCB0F990686F0C40517BF77CEC8660E59CEA43EE0A4B1CC461A09F2DEC28AA0J3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33F3667F4BACA3A789CC6BEED971370EDA6918B5CF6176F76CCA608DFBF07617EE080E196415E63ADEC01490B0u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097E716198F64618117FC57009EAF44913240487CE03F1A7CCD58C65680A5844511EA348AC56007529BFD7ABEFDE28C0D170EE8C2C28D1C937E43AEJ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9EAD005EF824ADAD50B4D0DF92A6E8AB8F24941F850EF413506042179684CCD7ADF613683CD4F36F22094DBCK3zFH" TargetMode="External"/><Relationship Id="rId10" Type="http://schemas.openxmlformats.org/officeDocument/2006/relationships/hyperlink" Target="consultantplus://offline/ref=44E097E716198F64618109F1416CC1AA479C65494878EF6F452FCB0F990686F0C40517BF77CEC8600159CEA43EE0A4B1CC461A09F2DEC28AA0J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B7888150EE5E79351B5B6CA71E96254A737169C8AF103190BCEE1E1D6F16EE0E0469374A5A2747D76C3D83D5EAjCH" TargetMode="External"/><Relationship Id="rId14" Type="http://schemas.openxmlformats.org/officeDocument/2006/relationships/hyperlink" Target="consultantplus://offline/ref=44E097E716198F64618117FC57009EAF44913240487CE03F1A7CCD58C65680A5844511EA348AC56007529BFD7ABEFDE28C0D170EE8C2C28D1C937E43AEJ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Алевтина Александровна</dc:creator>
  <cp:keywords/>
  <dc:description/>
  <cp:lastModifiedBy>Антонова Алевтина Александровна</cp:lastModifiedBy>
  <cp:revision>22</cp:revision>
  <dcterms:created xsi:type="dcterms:W3CDTF">2021-06-03T10:46:00Z</dcterms:created>
  <dcterms:modified xsi:type="dcterms:W3CDTF">2021-06-07T13:05:00Z</dcterms:modified>
</cp:coreProperties>
</file>