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2A" w:rsidRDefault="00B3362A" w:rsidP="00B3362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ЗАЯВКА</w:t>
      </w:r>
    </w:p>
    <w:p w:rsidR="00B3362A" w:rsidRDefault="00B3362A" w:rsidP="00B3362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публикации материалов на сайте </w:t>
      </w:r>
      <w:r>
        <w:rPr>
          <w:rFonts w:ascii="Times New Roman" w:hAnsi="Times New Roman"/>
          <w:sz w:val="28"/>
          <w:szCs w:val="28"/>
          <w:lang w:val="ru-RU"/>
        </w:rPr>
        <w:br/>
        <w:t>и редактировании компонентов сайта (разделов, подразделов)</w:t>
      </w:r>
    </w:p>
    <w:p w:rsidR="00B3362A" w:rsidRDefault="00B3362A" w:rsidP="00B336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362A" w:rsidRDefault="00F0040C" w:rsidP="00B3362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F0040C">
        <w:rPr>
          <w:rFonts w:ascii="Times New Roman" w:hAnsi="Times New Roman"/>
          <w:sz w:val="28"/>
          <w:szCs w:val="28"/>
          <w:u w:val="single"/>
          <w:lang w:val="ru-RU"/>
        </w:rPr>
        <w:t>отдел</w:t>
      </w:r>
      <w:r>
        <w:rPr>
          <w:rFonts w:ascii="Times New Roman" w:hAnsi="Times New Roman"/>
          <w:sz w:val="28"/>
          <w:szCs w:val="28"/>
          <w:u w:val="single"/>
          <w:lang w:val="ru-RU"/>
        </w:rPr>
        <w:t>а</w:t>
      </w:r>
      <w:r w:rsidRPr="00F0040C">
        <w:rPr>
          <w:rFonts w:ascii="Times New Roman" w:hAnsi="Times New Roman"/>
          <w:sz w:val="28"/>
          <w:szCs w:val="28"/>
          <w:u w:val="single"/>
          <w:lang w:val="ru-RU"/>
        </w:rPr>
        <w:t xml:space="preserve"> по лицензированию медицинской и фармацевтической деятельности</w:t>
      </w:r>
    </w:p>
    <w:p w:rsidR="00B3362A" w:rsidRDefault="00B3362A" w:rsidP="00B3362A">
      <w:pPr>
        <w:jc w:val="center"/>
        <w:rPr>
          <w:rFonts w:ascii="Times New Roman" w:hAnsi="Times New Roman"/>
          <w:sz w:val="20"/>
          <w:szCs w:val="28"/>
          <w:lang w:val="ru-RU"/>
        </w:rPr>
      </w:pPr>
      <w:r w:rsidRPr="006839C7">
        <w:rPr>
          <w:rFonts w:ascii="Times New Roman" w:hAnsi="Times New Roman"/>
          <w:sz w:val="20"/>
          <w:szCs w:val="28"/>
          <w:lang w:val="ru-RU"/>
        </w:rPr>
        <w:t>(структурное подразделение комитета здравоохранения Волгоградской</w:t>
      </w:r>
      <w:r>
        <w:rPr>
          <w:rFonts w:ascii="Times New Roman" w:hAnsi="Times New Roman"/>
          <w:sz w:val="20"/>
          <w:szCs w:val="28"/>
          <w:lang w:val="ru-RU"/>
        </w:rPr>
        <w:t xml:space="preserve"> области)</w:t>
      </w:r>
    </w:p>
    <w:p w:rsidR="00B3362A" w:rsidRDefault="00B3362A" w:rsidP="00B3362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9287" w:type="dxa"/>
        <w:tblLayout w:type="fixed"/>
        <w:tblLook w:val="04A0" w:firstRow="1" w:lastRow="0" w:firstColumn="1" w:lastColumn="0" w:noHBand="0" w:noVBand="1"/>
      </w:tblPr>
      <w:tblGrid>
        <w:gridCol w:w="2802"/>
        <w:gridCol w:w="6485"/>
      </w:tblGrid>
      <w:tr w:rsidR="00B3362A" w:rsidRPr="00752A85" w:rsidTr="00F359C1">
        <w:tc>
          <w:tcPr>
            <w:tcW w:w="2802" w:type="dxa"/>
          </w:tcPr>
          <w:p w:rsidR="00B3362A" w:rsidRDefault="00B3362A" w:rsidP="00F359C1">
            <w:pPr>
              <w:spacing w:after="8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Адрес сайта *</w:t>
            </w:r>
          </w:p>
        </w:tc>
        <w:tc>
          <w:tcPr>
            <w:tcW w:w="6485" w:type="dxa"/>
          </w:tcPr>
          <w:p w:rsidR="00B3362A" w:rsidRPr="00F0040C" w:rsidRDefault="00752A85" w:rsidP="00F359C1">
            <w:pPr>
              <w:spacing w:after="80"/>
              <w:rPr>
                <w:rFonts w:ascii="Times New Roman" w:hAnsi="Times New Roman"/>
                <w:lang w:val="ru-RU"/>
              </w:rPr>
            </w:pPr>
            <w:hyperlink r:id="rId5" w:history="1"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www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:lang w:val="ru-RU"/>
                  <w14:ligatures w14:val="standardContextual"/>
                </w:rPr>
                <w:t>.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volgazdrav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:lang w:val="ru-RU"/>
                  <w14:ligatures w14:val="standardContextual"/>
                </w:rPr>
                <w:t>.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ru</w:t>
              </w:r>
            </w:hyperlink>
            <w:r w:rsidR="00F0040C" w:rsidRPr="00F0040C">
              <w:rPr>
                <w:rFonts w:ascii="Times New Roman" w:hAnsi="Times New Roman"/>
                <w:lang w:val="ru-RU"/>
                <w14:ligatures w14:val="standardContextual"/>
              </w:rPr>
              <w:t xml:space="preserve"> и </w:t>
            </w:r>
            <w:hyperlink r:id="rId6" w:history="1"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www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:lang w:val="ru-RU"/>
                  <w14:ligatures w14:val="standardContextual"/>
                </w:rPr>
                <w:t>.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oblzdrav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:lang w:val="ru-RU"/>
                  <w14:ligatures w14:val="standardContextual"/>
                </w:rPr>
                <w:t>.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volgograd</w:t>
              </w:r>
              <w:r w:rsidR="00F0040C" w:rsidRPr="00F0040C">
                <w:rPr>
                  <w:rStyle w:val="a4"/>
                  <w:rFonts w:ascii="Times New Roman" w:hAnsi="Times New Roman"/>
                  <w:color w:val="0563C1"/>
                  <w:lang w:val="ru-RU"/>
                  <w14:ligatures w14:val="standardContextual"/>
                </w:rPr>
                <w:t>.</w:t>
              </w:r>
              <w:proofErr w:type="spellStart"/>
              <w:r w:rsidR="00F0040C" w:rsidRPr="00F0040C">
                <w:rPr>
                  <w:rStyle w:val="a4"/>
                  <w:rFonts w:ascii="Times New Roman" w:hAnsi="Times New Roman"/>
                  <w:color w:val="0563C1"/>
                  <w14:ligatures w14:val="standardContextual"/>
                </w:rPr>
                <w:t>ru</w:t>
              </w:r>
              <w:proofErr w:type="spellEnd"/>
            </w:hyperlink>
          </w:p>
        </w:tc>
      </w:tr>
      <w:tr w:rsidR="00B3362A" w:rsidRPr="00F0040C" w:rsidTr="00F359C1">
        <w:tc>
          <w:tcPr>
            <w:tcW w:w="2802" w:type="dxa"/>
          </w:tcPr>
          <w:p w:rsidR="00B3362A" w:rsidRPr="004504C3" w:rsidRDefault="00B3362A" w:rsidP="00F359C1">
            <w:pPr>
              <w:widowControl w:val="0"/>
              <w:spacing w:after="80"/>
              <w:jc w:val="both"/>
              <w:outlineLvl w:val="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Тип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(публикация документа</w:t>
            </w:r>
            <w:r w:rsidRPr="00AB7CBA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CBA">
              <w:rPr>
                <w:rFonts w:ascii="Times New Roman" w:hAnsi="Times New Roman"/>
                <w:sz w:val="20"/>
                <w:szCs w:val="20"/>
                <w:lang w:val="ru-RU"/>
              </w:rPr>
              <w:t>редактирование страницы/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CBA">
              <w:rPr>
                <w:rFonts w:ascii="Times New Roman" w:hAnsi="Times New Roman"/>
                <w:sz w:val="20"/>
                <w:szCs w:val="20"/>
                <w:lang w:val="ru-RU"/>
              </w:rPr>
              <w:t>создание (редактирование) раздела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B7CBA">
              <w:rPr>
                <w:rFonts w:ascii="Times New Roman" w:hAnsi="Times New Roman"/>
                <w:sz w:val="20"/>
                <w:szCs w:val="20"/>
                <w:lang w:val="ru-RU"/>
              </w:rPr>
              <w:t>(подраздела))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*</w:t>
            </w:r>
          </w:p>
        </w:tc>
        <w:tc>
          <w:tcPr>
            <w:tcW w:w="6485" w:type="dxa"/>
          </w:tcPr>
          <w:p w:rsidR="00B3362A" w:rsidRPr="00F0040C" w:rsidRDefault="00F0040C" w:rsidP="00F359C1">
            <w:pPr>
              <w:spacing w:after="80"/>
              <w:rPr>
                <w:rFonts w:ascii="Times New Roman" w:hAnsi="Times New Roman"/>
                <w:lang w:val="ru-RU"/>
              </w:rPr>
            </w:pPr>
            <w:r w:rsidRPr="00F0040C">
              <w:rPr>
                <w:rFonts w:ascii="Times New Roman" w:hAnsi="Times New Roman"/>
                <w:lang w:val="ru-RU"/>
              </w:rPr>
              <w:t>Публикация документа</w:t>
            </w:r>
          </w:p>
        </w:tc>
      </w:tr>
      <w:tr w:rsidR="00B3362A" w:rsidRPr="00752A85" w:rsidTr="00F359C1">
        <w:tc>
          <w:tcPr>
            <w:tcW w:w="2802" w:type="dxa"/>
          </w:tcPr>
          <w:p w:rsidR="00B3362A" w:rsidRDefault="00B3362A" w:rsidP="00F359C1">
            <w:pPr>
              <w:widowControl w:val="0"/>
              <w:spacing w:after="80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Точное место размещения информации на сайте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8"/>
                <w:lang w:val="ru-RU"/>
              </w:rPr>
              <w:t xml:space="preserve">(раздел / подраздел, очередность размещения (при необходимости) среди уже имеющихся там документов)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и/или ссылка *</w:t>
            </w:r>
          </w:p>
        </w:tc>
        <w:tc>
          <w:tcPr>
            <w:tcW w:w="6485" w:type="dxa"/>
          </w:tcPr>
          <w:p w:rsidR="00F0040C" w:rsidRPr="00F0040C" w:rsidRDefault="00F0040C" w:rsidP="00F0040C">
            <w:pPr>
              <w:rPr>
                <w:rFonts w:ascii="Times New Roman" w:hAnsi="Times New Roman"/>
                <w:lang w:val="ru-RU"/>
                <w14:ligatures w14:val="standardContextual"/>
              </w:rPr>
            </w:pPr>
            <w:r w:rsidRPr="00F0040C">
              <w:rPr>
                <w:rFonts w:ascii="Times New Roman" w:hAnsi="Times New Roman"/>
                <w:lang w:val="ru-RU"/>
                <w14:ligatures w14:val="standardContextual"/>
              </w:rPr>
              <w:t xml:space="preserve">Размещение в разделе «Лицензирование» (вкладка «Приказы Комитета о принятом решении о предоставлении государственной услуги») </w:t>
            </w:r>
          </w:p>
          <w:p w:rsidR="00F0040C" w:rsidRPr="00F0040C" w:rsidRDefault="00F0040C" w:rsidP="00F0040C">
            <w:pPr>
              <w:rPr>
                <w:rFonts w:ascii="Times New Roman" w:hAnsi="Times New Roman"/>
                <w:lang w:val="ru-RU"/>
              </w:rPr>
            </w:pPr>
          </w:p>
          <w:p w:rsidR="00B3362A" w:rsidRPr="00F0040C" w:rsidRDefault="00B3362A" w:rsidP="00F359C1">
            <w:pPr>
              <w:spacing w:after="80"/>
              <w:rPr>
                <w:rFonts w:ascii="Times New Roman" w:hAnsi="Times New Roman"/>
                <w:lang w:val="ru-RU"/>
              </w:rPr>
            </w:pPr>
          </w:p>
        </w:tc>
      </w:tr>
      <w:tr w:rsidR="00B3362A" w:rsidRPr="00752A85" w:rsidTr="00F359C1">
        <w:tc>
          <w:tcPr>
            <w:tcW w:w="2802" w:type="dxa"/>
          </w:tcPr>
          <w:p w:rsidR="00B3362A" w:rsidRDefault="00B3362A" w:rsidP="00F359C1">
            <w:pPr>
              <w:spacing w:after="8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Название документа для размещения </w:t>
            </w:r>
            <w:r w:rsidRPr="001E43EE">
              <w:rPr>
                <w:rFonts w:ascii="Times New Roman" w:hAnsi="Times New Roman"/>
                <w:sz w:val="20"/>
                <w:szCs w:val="26"/>
                <w:lang w:val="ru-RU"/>
              </w:rPr>
              <w:t>(в случае публикации документа)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информация для размещения </w:t>
            </w:r>
            <w:r w:rsidRPr="001E43EE">
              <w:rPr>
                <w:rFonts w:ascii="Times New Roman" w:hAnsi="Times New Roman"/>
                <w:sz w:val="20"/>
                <w:szCs w:val="26"/>
                <w:lang w:val="ru-RU"/>
              </w:rPr>
              <w:t>(в случае публикации не документа, а информации на странице сайта)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*</w:t>
            </w:r>
          </w:p>
        </w:tc>
        <w:tc>
          <w:tcPr>
            <w:tcW w:w="6485" w:type="dxa"/>
          </w:tcPr>
          <w:p w:rsidR="00B3362A" w:rsidRPr="00E613EF" w:rsidRDefault="00752A85" w:rsidP="00442AC4">
            <w:pPr>
              <w:spacing w:after="80"/>
              <w:rPr>
                <w:rFonts w:ascii="Times New Roman" w:hAnsi="Times New Roman"/>
                <w:lang w:val="ru-RU"/>
                <w14:ligatures w14:val="standardContextual"/>
              </w:rPr>
            </w:pPr>
            <w:r>
              <w:rPr>
                <w:rFonts w:ascii="Times New Roman" w:hAnsi="Times New Roman"/>
                <w:lang w:val="ru-RU"/>
                <w14:ligatures w14:val="standardContextual"/>
              </w:rPr>
              <w:t>Приказ № 2344</w:t>
            </w:r>
            <w:bookmarkStart w:id="0" w:name="_GoBack"/>
            <w:bookmarkEnd w:id="0"/>
            <w:r w:rsidR="00442AC4">
              <w:rPr>
                <w:rFonts w:ascii="Times New Roman" w:hAnsi="Times New Roman"/>
                <w:lang w:val="ru-RU"/>
                <w14:ligatures w14:val="standardContextual"/>
              </w:rPr>
              <w:t xml:space="preserve"> от 05</w:t>
            </w:r>
            <w:r w:rsidR="004D0167">
              <w:rPr>
                <w:rFonts w:ascii="Times New Roman" w:hAnsi="Times New Roman"/>
                <w:lang w:val="ru-RU"/>
                <w14:ligatures w14:val="standardContextual"/>
              </w:rPr>
              <w:t>.09</w:t>
            </w:r>
            <w:r w:rsidR="00E81EBC">
              <w:rPr>
                <w:rFonts w:ascii="Times New Roman" w:hAnsi="Times New Roman"/>
                <w:lang w:val="ru-RU"/>
                <w14:ligatures w14:val="standardContextual"/>
              </w:rPr>
              <w:t xml:space="preserve">.2025 </w:t>
            </w:r>
            <w:r w:rsidR="00607422">
              <w:rPr>
                <w:rFonts w:ascii="Times New Roman" w:hAnsi="Times New Roman"/>
                <w:lang w:val="ru-RU"/>
                <w14:ligatures w14:val="standardContextual"/>
              </w:rPr>
              <w:t>"О внесении изменений в реестр лицензий».</w:t>
            </w:r>
          </w:p>
        </w:tc>
      </w:tr>
      <w:tr w:rsidR="00B3362A" w:rsidRPr="00F0040C" w:rsidTr="00F359C1">
        <w:tc>
          <w:tcPr>
            <w:tcW w:w="2802" w:type="dxa"/>
          </w:tcPr>
          <w:p w:rsidR="00B3362A" w:rsidRPr="004504C3" w:rsidRDefault="00B3362A" w:rsidP="00F359C1">
            <w:pPr>
              <w:spacing w:after="80"/>
              <w:jc w:val="both"/>
              <w:rPr>
                <w:rFonts w:ascii="Times New Roman" w:hAnsi="Times New Roman"/>
                <w:sz w:val="20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Количество размещаемых файлов </w:t>
            </w:r>
            <w:r w:rsidRPr="001E43EE">
              <w:rPr>
                <w:rFonts w:ascii="Times New Roman" w:hAnsi="Times New Roman"/>
                <w:sz w:val="28"/>
                <w:szCs w:val="26"/>
                <w:lang w:val="ru-RU"/>
              </w:rPr>
              <w:t>(прилагаются)</w:t>
            </w:r>
            <w:r w:rsidRPr="001E43EE">
              <w:rPr>
                <w:rFonts w:ascii="Times New Roman" w:hAnsi="Times New Roman"/>
                <w:sz w:val="36"/>
                <w:szCs w:val="26"/>
                <w:lang w:val="ru-RU"/>
              </w:rPr>
              <w:t xml:space="preserve"> </w:t>
            </w:r>
            <w:r w:rsidRPr="001E43EE">
              <w:rPr>
                <w:rFonts w:ascii="Times New Roman" w:hAnsi="Times New Roman"/>
                <w:sz w:val="20"/>
                <w:szCs w:val="26"/>
                <w:lang w:val="ru-RU"/>
              </w:rPr>
              <w:t xml:space="preserve">(в случае публикации документа) </w:t>
            </w:r>
          </w:p>
        </w:tc>
        <w:tc>
          <w:tcPr>
            <w:tcW w:w="6485" w:type="dxa"/>
          </w:tcPr>
          <w:p w:rsidR="00B3362A" w:rsidRPr="00F0040C" w:rsidRDefault="00F0040C" w:rsidP="00F359C1">
            <w:pPr>
              <w:spacing w:after="80"/>
              <w:rPr>
                <w:rFonts w:ascii="Times New Roman" w:hAnsi="Times New Roman"/>
                <w:lang w:val="ru-RU"/>
              </w:rPr>
            </w:pPr>
            <w:r w:rsidRPr="00F0040C">
              <w:rPr>
                <w:rFonts w:ascii="Times New Roman" w:hAnsi="Times New Roman"/>
                <w:lang w:val="ru-RU"/>
              </w:rPr>
              <w:t>1</w:t>
            </w:r>
          </w:p>
        </w:tc>
      </w:tr>
    </w:tbl>
    <w:p w:rsidR="00B3362A" w:rsidRDefault="00B3362A" w:rsidP="00B3362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</w:t>
      </w:r>
      <w:r w:rsidRPr="00655962">
        <w:rPr>
          <w:rFonts w:ascii="Times New Roman" w:hAnsi="Times New Roman"/>
          <w:sz w:val="22"/>
          <w:szCs w:val="28"/>
          <w:lang w:val="ru-RU"/>
        </w:rPr>
        <w:t xml:space="preserve"> поля</w:t>
      </w:r>
      <w:r>
        <w:rPr>
          <w:rFonts w:ascii="Times New Roman" w:hAnsi="Times New Roman"/>
          <w:sz w:val="22"/>
          <w:szCs w:val="28"/>
          <w:lang w:val="ru-RU"/>
        </w:rPr>
        <w:t>,</w:t>
      </w:r>
      <w:r w:rsidRPr="00655962">
        <w:rPr>
          <w:rFonts w:ascii="Times New Roman" w:hAnsi="Times New Roman"/>
          <w:sz w:val="22"/>
          <w:szCs w:val="28"/>
          <w:lang w:val="ru-RU"/>
        </w:rPr>
        <w:t xml:space="preserve"> обязательны</w:t>
      </w:r>
      <w:r>
        <w:rPr>
          <w:rFonts w:ascii="Times New Roman" w:hAnsi="Times New Roman"/>
          <w:sz w:val="22"/>
          <w:szCs w:val="28"/>
          <w:lang w:val="ru-RU"/>
        </w:rPr>
        <w:t>е</w:t>
      </w:r>
      <w:r w:rsidRPr="00655962">
        <w:rPr>
          <w:rFonts w:ascii="Times New Roman" w:hAnsi="Times New Roman"/>
          <w:sz w:val="22"/>
          <w:szCs w:val="28"/>
          <w:lang w:val="ru-RU"/>
        </w:rPr>
        <w:t xml:space="preserve"> для заполнения</w:t>
      </w:r>
    </w:p>
    <w:p w:rsidR="00B3362A" w:rsidRDefault="00B3362A" w:rsidP="00B3362A">
      <w:pPr>
        <w:rPr>
          <w:rFonts w:ascii="Times New Roman" w:hAnsi="Times New Roman"/>
          <w:sz w:val="28"/>
          <w:szCs w:val="28"/>
          <w:lang w:val="ru-RU"/>
        </w:rPr>
      </w:pPr>
    </w:p>
    <w:p w:rsidR="00B3362A" w:rsidRDefault="00B3362A" w:rsidP="00B3362A">
      <w:pPr>
        <w:rPr>
          <w:rFonts w:ascii="Times New Roman" w:hAnsi="Times New Roman"/>
          <w:sz w:val="28"/>
          <w:szCs w:val="28"/>
          <w:lang w:val="ru-RU"/>
        </w:rPr>
      </w:pPr>
    </w:p>
    <w:p w:rsidR="00F0040C" w:rsidRDefault="00F0040C" w:rsidP="00B3362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отдела </w:t>
      </w:r>
      <w:r w:rsidRPr="00F0040C">
        <w:rPr>
          <w:rFonts w:ascii="Times New Roman" w:hAnsi="Times New Roman"/>
          <w:sz w:val="28"/>
          <w:szCs w:val="28"/>
          <w:lang w:val="ru-RU"/>
        </w:rPr>
        <w:t xml:space="preserve">по лицензированию </w:t>
      </w:r>
    </w:p>
    <w:p w:rsidR="00F0040C" w:rsidRDefault="00F0040C" w:rsidP="00B3362A">
      <w:pPr>
        <w:rPr>
          <w:rFonts w:ascii="Times New Roman" w:hAnsi="Times New Roman"/>
          <w:sz w:val="28"/>
          <w:szCs w:val="28"/>
          <w:lang w:val="ru-RU"/>
        </w:rPr>
      </w:pPr>
      <w:r w:rsidRPr="00F0040C">
        <w:rPr>
          <w:rFonts w:ascii="Times New Roman" w:hAnsi="Times New Roman"/>
          <w:sz w:val="28"/>
          <w:szCs w:val="28"/>
          <w:lang w:val="ru-RU"/>
        </w:rPr>
        <w:t xml:space="preserve">медицинской и фармацевтической </w:t>
      </w:r>
    </w:p>
    <w:p w:rsidR="00B3362A" w:rsidRPr="00F0040C" w:rsidRDefault="00F0040C" w:rsidP="00B3362A">
      <w:pPr>
        <w:rPr>
          <w:rFonts w:ascii="Times New Roman" w:hAnsi="Times New Roman"/>
          <w:sz w:val="28"/>
          <w:szCs w:val="28"/>
          <w:lang w:val="ru-RU"/>
        </w:rPr>
      </w:pPr>
      <w:r w:rsidRPr="00F0040C">
        <w:rPr>
          <w:rFonts w:ascii="Times New Roman" w:hAnsi="Times New Roman"/>
          <w:sz w:val="28"/>
          <w:szCs w:val="28"/>
          <w:lang w:val="ru-RU"/>
        </w:rPr>
        <w:t>деятельности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Н.В.Шабанова</w:t>
      </w:r>
      <w:proofErr w:type="spellEnd"/>
    </w:p>
    <w:p w:rsidR="003276F1" w:rsidRPr="00B3362A" w:rsidRDefault="00752A85">
      <w:pPr>
        <w:rPr>
          <w:lang w:val="ru-RU"/>
        </w:rPr>
      </w:pPr>
    </w:p>
    <w:sectPr w:rsidR="003276F1" w:rsidRPr="00B3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2A"/>
    <w:rsid w:val="00015D1E"/>
    <w:rsid w:val="001275B6"/>
    <w:rsid w:val="002017E8"/>
    <w:rsid w:val="0029608D"/>
    <w:rsid w:val="00442AC4"/>
    <w:rsid w:val="004D0167"/>
    <w:rsid w:val="0051733C"/>
    <w:rsid w:val="0052214C"/>
    <w:rsid w:val="00607422"/>
    <w:rsid w:val="00752A85"/>
    <w:rsid w:val="00A14D61"/>
    <w:rsid w:val="00B21A85"/>
    <w:rsid w:val="00B3362A"/>
    <w:rsid w:val="00B40FCD"/>
    <w:rsid w:val="00D56AAC"/>
    <w:rsid w:val="00D93896"/>
    <w:rsid w:val="00E613EF"/>
    <w:rsid w:val="00E6646B"/>
    <w:rsid w:val="00E81EBC"/>
    <w:rsid w:val="00E84F75"/>
    <w:rsid w:val="00EA0BF0"/>
    <w:rsid w:val="00F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F004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F00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blzdrav.volgograd.ru" TargetMode="External"/><Relationship Id="rId5" Type="http://schemas.openxmlformats.org/officeDocument/2006/relationships/hyperlink" Target="http://www.volga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Камышникова Наталия Викторовна</dc:creator>
  <cp:keywords/>
  <dc:description/>
  <cp:lastModifiedBy>Пономарева Альбина Гербулатовна</cp:lastModifiedBy>
  <cp:revision>20</cp:revision>
  <dcterms:created xsi:type="dcterms:W3CDTF">2025-08-28T13:24:00Z</dcterms:created>
  <dcterms:modified xsi:type="dcterms:W3CDTF">2025-09-05T11:14:00Z</dcterms:modified>
</cp:coreProperties>
</file>