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53" w:rsidRDefault="0083625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36253" w:rsidRDefault="0083625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362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29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right"/>
            </w:pPr>
            <w:r>
              <w:t>N 113-ОД</w:t>
            </w:r>
          </w:p>
        </w:tc>
      </w:tr>
    </w:tbl>
    <w:p w:rsidR="00836253" w:rsidRDefault="008362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Title"/>
        <w:jc w:val="center"/>
      </w:pPr>
      <w:r>
        <w:t>ЗАКОН</w:t>
      </w:r>
    </w:p>
    <w:p w:rsidR="00836253" w:rsidRDefault="00836253">
      <w:pPr>
        <w:pStyle w:val="ConsPlusTitle"/>
        <w:jc w:val="center"/>
      </w:pPr>
      <w:r>
        <w:t>ВОЛГОГРАДСКОЙ ОБЛАСТИ</w:t>
      </w:r>
    </w:p>
    <w:p w:rsidR="00836253" w:rsidRDefault="00836253">
      <w:pPr>
        <w:pStyle w:val="ConsPlusTitle"/>
        <w:jc w:val="both"/>
      </w:pPr>
    </w:p>
    <w:p w:rsidR="00836253" w:rsidRDefault="00836253">
      <w:pPr>
        <w:pStyle w:val="ConsPlusTitle"/>
        <w:jc w:val="center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 В ЗАКОН ВОЛГОГРАДСКОЙ ОБЛАСТИ ОТ 06</w:t>
      </w:r>
    </w:p>
    <w:p w:rsidR="00836253" w:rsidRDefault="00836253">
      <w:pPr>
        <w:pStyle w:val="ConsPlusTitle"/>
        <w:jc w:val="center"/>
      </w:pPr>
      <w:r>
        <w:t>ДЕКАБРЯ 2024 Г. N 114-ОД "О ТЕРРИТОРИАЛЬНОЙ ПРОГРАММЕ</w:t>
      </w:r>
    </w:p>
    <w:p w:rsidR="00836253" w:rsidRDefault="00836253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836253" w:rsidRDefault="00836253">
      <w:pPr>
        <w:pStyle w:val="ConsPlusTitle"/>
        <w:jc w:val="center"/>
      </w:pPr>
      <w:r>
        <w:t>МЕДИЦИНСКОЙ ПОМОЩИ В ВОЛГОГРАДСКОЙ ОБЛАСТИ НА 2025 ГОД</w:t>
      </w:r>
    </w:p>
    <w:p w:rsidR="00836253" w:rsidRDefault="00836253">
      <w:pPr>
        <w:pStyle w:val="ConsPlusTitle"/>
        <w:jc w:val="center"/>
      </w:pPr>
      <w:r>
        <w:t>И НА ПЛАНОВЫЙ ПЕРИОД 2026 И 2027 ГОДОВ"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proofErr w:type="gramStart"/>
      <w:r>
        <w:t>Принят</w:t>
      </w:r>
      <w:proofErr w:type="gramEnd"/>
    </w:p>
    <w:p w:rsidR="00836253" w:rsidRDefault="00836253">
      <w:pPr>
        <w:pStyle w:val="ConsPlusNormal"/>
        <w:jc w:val="right"/>
      </w:pPr>
      <w:r>
        <w:t>Волгоградской</w:t>
      </w:r>
    </w:p>
    <w:p w:rsidR="00836253" w:rsidRDefault="00836253">
      <w:pPr>
        <w:pStyle w:val="ConsPlusNormal"/>
        <w:jc w:val="right"/>
      </w:pPr>
      <w:r>
        <w:t>областной Думой</w:t>
      </w:r>
    </w:p>
    <w:p w:rsidR="00836253" w:rsidRDefault="00836253">
      <w:pPr>
        <w:pStyle w:val="ConsPlusNormal"/>
        <w:jc w:val="right"/>
      </w:pPr>
      <w:r>
        <w:t>20 ноября 2025 года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Title"/>
        <w:ind w:firstLine="540"/>
        <w:jc w:val="both"/>
        <w:outlineLvl w:val="0"/>
      </w:pPr>
      <w:r>
        <w:t>Статья 1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Волгоградской области от 06 декабря 2024 г. N 114-ОД "О Территориальной программе государственных гарантий бесплатного оказания гражданам медицинской помощи в Волгоградской области на 2025 год и на плановый период 2026 и 2027 годов" (в редакции от 05 марта 2025 г. N 11-ОД, от 20 июня 2025 г. N 60-ОД) следующие изменения: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приложении</w:t>
        </w:r>
      </w:hyperlink>
      <w:r>
        <w:t xml:space="preserve"> к Закону: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разделе</w:t>
        </w:r>
      </w:hyperlink>
      <w:r>
        <w:t xml:space="preserve"> "Объем и источники финансирования Программы" паспорта Программы: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тридцать первом</w:t>
        </w:r>
      </w:hyperlink>
      <w:r>
        <w:t xml:space="preserve"> цифры "63265415,5" заменить цифрами "63265195,4";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абзаце тридцать третьем</w:t>
        </w:r>
      </w:hyperlink>
      <w:r>
        <w:t xml:space="preserve"> цифры "50037607,4" заменить цифрами "50037387,3";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тридцать четвертом</w:t>
        </w:r>
      </w:hyperlink>
      <w:r>
        <w:t xml:space="preserve"> цифры "49681497,9" заменить цифрами "49681277,8";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абзаце тридцать девятом</w:t>
        </w:r>
      </w:hyperlink>
      <w:r>
        <w:t xml:space="preserve"> цифры "22733,3" заменить цифрами </w:t>
      </w:r>
      <w:r>
        <w:lastRenderedPageBreak/>
        <w:t>"22733,2";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абзаце сороковом</w:t>
        </w:r>
      </w:hyperlink>
      <w:r>
        <w:t xml:space="preserve"> цифры "22571,5" заменить цифрами "22571,4";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разделе 1</w:t>
        </w:r>
      </w:hyperlink>
      <w:r>
        <w:t xml:space="preserve"> "Общие положения":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">
        <w:r>
          <w:rPr>
            <w:color w:val="0000FF"/>
          </w:rPr>
          <w:t>абзацы четырнадцатый</w:t>
        </w:r>
      </w:hyperlink>
      <w:r>
        <w:t xml:space="preserve"> - </w:t>
      </w:r>
      <w:hyperlink r:id="rId16">
        <w:r>
          <w:rPr>
            <w:color w:val="0000FF"/>
          </w:rPr>
          <w:t>шестнадцатый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"порядок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(приложение 7.3);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по видам и условиям оказания медицинской помощи за счет бюджетных ассигнований областного бюджета на 2025 год (приложение 8);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обязательного медицинского страхования Волгоградской области по видам и условиям оказания медицинской помощи на 2025 год (приложение 8.1);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по видам и условиям оказания медицинской помощи за счет бюджетных ассигнований областного бюджета на 2026 год (приложение 8.2);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обязательного медицинского страхования Волгоградской области по видам и условиям оказания медицинской помощи на 2026 год (приложение 8.3);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по видам и условиям оказания медицинской помощи за счет бюджетных ассигнований областного бюджета на 2027 год (приложение 8.4);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утвержденную стоимость территориальной программы обязательного медицинского страхования Волгоградской области по видам и условиям оказания медицинской помощи на 2027 год (приложение 8.5);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стоимость Территориальной программы по источникам финансового обеспечения на 2025 год и на плановый период 2026 и 2027 годов (приложение 9).";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разделе 2</w:t>
        </w:r>
      </w:hyperlink>
      <w:r>
        <w:t xml:space="preserve"> "Финансовое обоснование Программы":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lastRenderedPageBreak/>
        <w:t xml:space="preserve">в </w:t>
      </w:r>
      <w:hyperlink r:id="rId18">
        <w:r>
          <w:rPr>
            <w:color w:val="0000FF"/>
          </w:rPr>
          <w:t>разделе</w:t>
        </w:r>
      </w:hyperlink>
      <w:r>
        <w:t xml:space="preserve"> "В рамках базовой программы обязательного медицинского страхования на одно застрахованное лицо" таблицы 1: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пункте 2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">
        <w:r>
          <w:rPr>
            <w:color w:val="0000FF"/>
          </w:rPr>
          <w:t>подпункт 2.1.2.1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417"/>
        <w:gridCol w:w="1361"/>
        <w:gridCol w:w="1474"/>
      </w:tblGrid>
      <w:tr w:rsidR="00836253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"2.1.2.1. Для проведения углубленной диспансеризации,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0,003350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0,031713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0,031713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0,000839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0,013980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0,013980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0,005065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0,005065";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1">
        <w:r>
          <w:rPr>
            <w:color w:val="0000FF"/>
          </w:rPr>
          <w:t>подпункт 2.1.6.1</w:t>
        </w:r>
      </w:hyperlink>
      <w:r>
        <w:t xml:space="preserve"> </w:t>
      </w:r>
      <w:proofErr w:type="gramStart"/>
      <w:r>
        <w:t>считать подпунктом 2.1.7 и изложить</w:t>
      </w:r>
      <w:proofErr w:type="gramEnd"/>
      <w:r>
        <w:t xml:space="preserve">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417"/>
        <w:gridCol w:w="1361"/>
        <w:gridCol w:w="1474"/>
      </w:tblGrid>
      <w:tr w:rsidR="00836253">
        <w:tc>
          <w:tcPr>
            <w:tcW w:w="3061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"2.1.7. Проведение отдельных диагностических (лабораторных) исследований, в том числе: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0,2697866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2">
        <w:r>
          <w:rPr>
            <w:color w:val="0000FF"/>
          </w:rPr>
          <w:t>цифры</w:t>
        </w:r>
      </w:hyperlink>
      <w:r>
        <w:t xml:space="preserve"> "2.1.6.1.1" заменить цифрами "2.1.7.1";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3">
        <w:r>
          <w:rPr>
            <w:color w:val="0000FF"/>
          </w:rPr>
          <w:t>цифры</w:t>
        </w:r>
      </w:hyperlink>
      <w:r>
        <w:t xml:space="preserve"> "2.1.6.1.2" заменить цифрами "2.1.7.2";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4">
        <w:r>
          <w:rPr>
            <w:color w:val="0000FF"/>
          </w:rPr>
          <w:t>цифры</w:t>
        </w:r>
      </w:hyperlink>
      <w:r>
        <w:t xml:space="preserve"> "2.1.6.1.3" заменить цифрами "2.1.7.3";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">
        <w:r>
          <w:rPr>
            <w:color w:val="0000FF"/>
          </w:rPr>
          <w:t>цифры</w:t>
        </w:r>
      </w:hyperlink>
      <w:r>
        <w:t xml:space="preserve"> "2.1.6.1.4" заменить цифрами "2.1.7.4";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6">
        <w:r>
          <w:rPr>
            <w:color w:val="0000FF"/>
          </w:rPr>
          <w:t>подпункт 2.1.6.1.5</w:t>
        </w:r>
      </w:hyperlink>
      <w:r>
        <w:t xml:space="preserve"> </w:t>
      </w:r>
      <w:proofErr w:type="gramStart"/>
      <w:r>
        <w:t>считать подпунктом 2.1.7.5 и изложить</w:t>
      </w:r>
      <w:proofErr w:type="gramEnd"/>
      <w:r>
        <w:t xml:space="preserve">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417"/>
        <w:gridCol w:w="1361"/>
        <w:gridCol w:w="1474"/>
      </w:tblGrid>
      <w:tr w:rsidR="00836253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"2.1.7.5. Молекулярно-</w:t>
            </w:r>
            <w:r>
              <w:lastRenderedPageBreak/>
              <w:t>генетическое исследование с целью диагностики онкологических заболеваний,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исследовани</w:t>
            </w:r>
            <w:r>
              <w:lastRenderedPageBreak/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0,001713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7">
        <w:r>
          <w:rPr>
            <w:color w:val="0000FF"/>
          </w:rPr>
          <w:t>цифры</w:t>
        </w:r>
      </w:hyperlink>
      <w:r>
        <w:t xml:space="preserve"> "2.1.6.1.6" заменить цифрами "2.1.7.6";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подпункте 2.1.6.1.7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цифры "2.1.6.1.7" заменить цифрами "2.1.7.7";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слова "при онкологических заболеваниях" исключить;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">
        <w:r>
          <w:rPr>
            <w:color w:val="0000FF"/>
          </w:rPr>
          <w:t>цифры</w:t>
        </w:r>
      </w:hyperlink>
      <w:r>
        <w:t xml:space="preserve"> "2.1.6.1.8" заменить цифрами "2.1.7.8.";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0">
        <w:r>
          <w:rPr>
            <w:color w:val="0000FF"/>
          </w:rPr>
          <w:t>цифры</w:t>
        </w:r>
      </w:hyperlink>
      <w:r>
        <w:t xml:space="preserve"> "2.1.7" заменить цифрами "2.1.8";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подпункте 2.1.7.1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цифры "2.1.7.1" заменить цифрами "2.1.8.1";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слова "Посещения школ" заменить словом "Школа";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2">
        <w:r>
          <w:rPr>
            <w:color w:val="0000FF"/>
          </w:rPr>
          <w:t>цифры</w:t>
        </w:r>
      </w:hyperlink>
      <w:r>
        <w:t xml:space="preserve"> "2.1.8" заменить цифрами "2.1.9";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3">
        <w:r>
          <w:rPr>
            <w:color w:val="0000FF"/>
          </w:rPr>
          <w:t>подпункты 2.1.8.1</w:t>
        </w:r>
      </w:hyperlink>
      <w:r>
        <w:t xml:space="preserve"> - </w:t>
      </w:r>
      <w:hyperlink r:id="rId34">
        <w:r>
          <w:rPr>
            <w:color w:val="0000FF"/>
          </w:rPr>
          <w:t>2.1.8.3</w:t>
        </w:r>
      </w:hyperlink>
      <w:r>
        <w:t xml:space="preserve"> считать соответственно подпунктами 2.1.9.1 - 2.1.9.3 и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417"/>
        <w:gridCol w:w="1361"/>
        <w:gridCol w:w="1474"/>
      </w:tblGrid>
      <w:tr w:rsidR="00836253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"2.1.9.1. Онкологических заболеваний,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0,0175532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0,0118147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0,027727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0,027727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0,0040121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0,013063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0,0017264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0,004260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0,004260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2.1.9.2. Сахарного диабета,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0,0401595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0,0254757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0,035427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0,035427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0,0105885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0,019011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0,019011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0,0040953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0,005362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0,005362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2.1.9.3. Болезней системы кровообращения,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0,1680999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0,1127973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0,072172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0,072172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0,0417474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0,042302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0,042302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0,0135552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0,010736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0,010736";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5">
        <w:r>
          <w:rPr>
            <w:color w:val="0000FF"/>
          </w:rPr>
          <w:t>цифры</w:t>
        </w:r>
      </w:hyperlink>
      <w:r>
        <w:t xml:space="preserve"> "2.1.8.4" заменить цифрами "2.1.9.4";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6">
        <w:r>
          <w:rPr>
            <w:color w:val="0000FF"/>
          </w:rPr>
          <w:t>дополнить</w:t>
        </w:r>
      </w:hyperlink>
      <w:r>
        <w:t xml:space="preserve"> подпунктом 2.1.9.5 следующего содержания: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701"/>
        <w:gridCol w:w="1417"/>
        <w:gridCol w:w="1361"/>
        <w:gridCol w:w="1474"/>
      </w:tblGrid>
      <w:tr w:rsidR="00836253"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"2.1.9.5. Диспансерное наблюдение работающих граждан,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0,0030000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0,0017000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0,0017000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0,0010000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0,0010000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0,0010000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0,0003000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0,0003000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0,0003000";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7">
        <w:r>
          <w:rPr>
            <w:color w:val="0000FF"/>
          </w:rPr>
          <w:t>цифры</w:t>
        </w:r>
      </w:hyperlink>
      <w:r>
        <w:t xml:space="preserve"> "2.1.9" заменить цифрами "2.1.10";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38">
        <w:r>
          <w:rPr>
            <w:color w:val="0000FF"/>
          </w:rPr>
          <w:t>пункте 4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подпункте 4.2</w:t>
        </w:r>
      </w:hyperlink>
      <w:r>
        <w:t xml:space="preserve"> слова "Для оказания медицинской помощи при стентировании для больных с инфарктом миокарда" заменить словами "Стентирование коронарных артерий";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lastRenderedPageBreak/>
        <w:t xml:space="preserve">в </w:t>
      </w:r>
      <w:hyperlink r:id="rId40">
        <w:r>
          <w:rPr>
            <w:color w:val="0000FF"/>
          </w:rPr>
          <w:t>подпункте 4.3</w:t>
        </w:r>
      </w:hyperlink>
      <w:r>
        <w:t xml:space="preserve"> слова "Для оказания медицинской помощи при имплантации частотно-адаптированного кардиостимулятора взрослым" заменить словами "Имплантация частотно-адаптированного кардиостимулятора взрослым";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подпункте 4.4</w:t>
        </w:r>
      </w:hyperlink>
      <w:r>
        <w:t xml:space="preserve"> слова "Для оказания медицинской помощи при эндоваскулярной деструкции дополнительных проводящих путей и аритмогенных зон сердца" заменить словами "Эндоваскулярная деструкция дополнительных проводящих путей и аритмогенных зон сердца";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подпункте 4.5</w:t>
        </w:r>
      </w:hyperlink>
      <w:r>
        <w:t xml:space="preserve"> слова "Для оказания медицинской помощи при стентировании/эндартерэктомии" заменить словами "Оперативные вмешательства на брахиоцефальных артериях (стентирование/эндартерэктомия)";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пункте 2</w:t>
        </w:r>
      </w:hyperlink>
      <w:r>
        <w:t xml:space="preserve"> после таблицы 1: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44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"за счет средств ОМС: для проведения профилактических медицинских осмотров - 587226 комплексных посещений, диспансеризации - 951728 комплексных посещений, в том числе углубленной диспансеризации - 7374 комплексных посещения, диспансеризации для оценки репродуктивного здоровья - 296443 комплексных посещения, в том числе женщины - 151861 комплексное посещение, мужчины - 144582 комплексных посещения, посещения с профилактическими целями центров здоровья, в том числе на рабочем месте - 73319 комплексных посещений, посещений с</w:t>
      </w:r>
      <w:proofErr w:type="gramEnd"/>
      <w:r>
        <w:t xml:space="preserve"> иными целями - 5011242 посещения</w:t>
      </w:r>
      <w:proofErr w:type="gramStart"/>
      <w:r>
        <w:t>;"</w:t>
      </w:r>
      <w:proofErr w:type="gramEnd"/>
      <w:r>
        <w:t>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5">
        <w:r>
          <w:rPr>
            <w:color w:val="0000FF"/>
          </w:rPr>
          <w:t>абзаце десятом</w:t>
        </w:r>
      </w:hyperlink>
      <w:r>
        <w:t xml:space="preserve"> слова "592904 исследования" заменить словами "593819 исследований";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6">
        <w:r>
          <w:rPr>
            <w:color w:val="0000FF"/>
          </w:rPr>
          <w:t>абзаце пятнадцатом</w:t>
        </w:r>
      </w:hyperlink>
      <w:r>
        <w:t xml:space="preserve"> цифры "2855" заменить цифрами "3770";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абзаце двадцать первом</w:t>
        </w:r>
      </w:hyperlink>
      <w:r>
        <w:t xml:space="preserve"> цифры "99158" заменить цифрами "38636";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8">
        <w:r>
          <w:rPr>
            <w:color w:val="0000FF"/>
          </w:rPr>
          <w:t>абзаце двадцать втором</w:t>
        </w:r>
      </w:hyperlink>
      <w:r>
        <w:t xml:space="preserve"> цифры "131624" заменить цифрами "88394";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49">
        <w:r>
          <w:rPr>
            <w:color w:val="0000FF"/>
          </w:rPr>
          <w:t>абзаце двадцать третьем</w:t>
        </w:r>
      </w:hyperlink>
      <w:r>
        <w:t xml:space="preserve"> цифры "275596" заменить цифрами "370000";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50">
        <w:r>
          <w:rPr>
            <w:color w:val="0000FF"/>
          </w:rPr>
          <w:t>разделе</w:t>
        </w:r>
      </w:hyperlink>
      <w:r>
        <w:t xml:space="preserve"> "За счет средств ОМС" таблицы 2: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пункте 2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52">
        <w:r>
          <w:rPr>
            <w:color w:val="0000FF"/>
          </w:rPr>
          <w:t>подпункты 2.1.1</w:t>
        </w:r>
      </w:hyperlink>
      <w:r>
        <w:t xml:space="preserve"> и </w:t>
      </w:r>
      <w:hyperlink r:id="rId53">
        <w:r>
          <w:rPr>
            <w:color w:val="0000FF"/>
          </w:rPr>
          <w:t>2.1.2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31"/>
        <w:gridCol w:w="1247"/>
        <w:gridCol w:w="1253"/>
        <w:gridCol w:w="1191"/>
        <w:gridCol w:w="1191"/>
      </w:tblGrid>
      <w:tr w:rsidR="00836253"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"2.1.1. Посещения в рамках проведения профилактических медицинских осмотров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2620,5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2691,17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2853,1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3063,2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 -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3202,7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3148,81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3487,0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3743,7";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в </w:t>
      </w:r>
      <w:hyperlink r:id="rId54">
        <w:r>
          <w:rPr>
            <w:color w:val="0000FF"/>
          </w:rPr>
          <w:t>подпункте 2.1.3</w:t>
        </w:r>
      </w:hyperlink>
      <w:r>
        <w:t xml:space="preserve"> слова "мужчин и женщин" заменить словами "женщин и мужчин";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55">
        <w:r>
          <w:rPr>
            <w:color w:val="0000FF"/>
          </w:rPr>
          <w:t>подпункт 2.1.6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31"/>
        <w:gridCol w:w="1247"/>
        <w:gridCol w:w="1253"/>
        <w:gridCol w:w="1191"/>
        <w:gridCol w:w="1191"/>
      </w:tblGrid>
      <w:tr w:rsidR="00836253">
        <w:tc>
          <w:tcPr>
            <w:tcW w:w="2614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3" w:type="dxa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"2.1.6. Обращения в связи с заболеваниями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2064,7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2064,7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2247,9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2413,4";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56">
        <w:r>
          <w:rPr>
            <w:color w:val="0000FF"/>
          </w:rPr>
          <w:t>подпункт 2.1.6.1</w:t>
        </w:r>
      </w:hyperlink>
      <w:r>
        <w:t xml:space="preserve"> </w:t>
      </w:r>
      <w:proofErr w:type="gramStart"/>
      <w:r>
        <w:t>считать подпунктом 2.1.7 и изложить</w:t>
      </w:r>
      <w:proofErr w:type="gramEnd"/>
      <w:r>
        <w:t xml:space="preserve">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31"/>
        <w:gridCol w:w="1247"/>
        <w:gridCol w:w="1253"/>
        <w:gridCol w:w="1191"/>
        <w:gridCol w:w="1191"/>
      </w:tblGrid>
      <w:tr w:rsidR="00836253">
        <w:tc>
          <w:tcPr>
            <w:tcW w:w="2614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3" w:type="dxa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"2.1.7. Проведение отдельных диагностических (лабораторных) исследований,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2241,3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2239,5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2414,8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2585,2";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57">
        <w:r>
          <w:rPr>
            <w:color w:val="0000FF"/>
          </w:rPr>
          <w:t>цифры</w:t>
        </w:r>
      </w:hyperlink>
      <w:r>
        <w:t xml:space="preserve"> "2.1.6.1.1" заменить цифрами "2.1.7.1";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58">
        <w:r>
          <w:rPr>
            <w:color w:val="0000FF"/>
          </w:rPr>
          <w:t>цифры</w:t>
        </w:r>
      </w:hyperlink>
      <w:r>
        <w:t xml:space="preserve"> "2.1.6.1.2" заменить цифрами "2.1.7.2";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59">
        <w:r>
          <w:rPr>
            <w:color w:val="0000FF"/>
          </w:rPr>
          <w:t>цифры</w:t>
        </w:r>
      </w:hyperlink>
      <w:r>
        <w:t xml:space="preserve"> "2.1.6.1.3" заменить цифрами "2.1.7.3";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0">
        <w:r>
          <w:rPr>
            <w:color w:val="0000FF"/>
          </w:rPr>
          <w:t>цифры</w:t>
        </w:r>
      </w:hyperlink>
      <w:r>
        <w:t xml:space="preserve"> "2.1.6.1.4" заменить цифрами "2.1.7.4";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1">
        <w:r>
          <w:rPr>
            <w:color w:val="0000FF"/>
          </w:rPr>
          <w:t>цифры</w:t>
        </w:r>
      </w:hyperlink>
      <w:r>
        <w:t xml:space="preserve"> "2.1.6.1.5" заменить цифрами "2.1.7.5";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2">
        <w:r>
          <w:rPr>
            <w:color w:val="0000FF"/>
          </w:rPr>
          <w:t>цифры</w:t>
        </w:r>
      </w:hyperlink>
      <w:r>
        <w:t xml:space="preserve"> "2.1.6.1.6" заменить цифрами "2.1.7.6";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63">
        <w:r>
          <w:rPr>
            <w:color w:val="0000FF"/>
          </w:rPr>
          <w:t>подпункте 2.1.6.1.7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цифры "2.1.6.1.7" заменить цифрами "2.1.7.7";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слова "при онкологических заболеваниях" исключить;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4">
        <w:r>
          <w:rPr>
            <w:color w:val="0000FF"/>
          </w:rPr>
          <w:t>цифры</w:t>
        </w:r>
      </w:hyperlink>
      <w:r>
        <w:t xml:space="preserve"> "2.1.6.1.8" заменить цифрами "2.1.7.8";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5">
        <w:r>
          <w:rPr>
            <w:color w:val="0000FF"/>
          </w:rPr>
          <w:t>цифры</w:t>
        </w:r>
      </w:hyperlink>
      <w:r>
        <w:t xml:space="preserve"> "2.1.7" заменить цифрами "2.1.8";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6">
        <w:r>
          <w:rPr>
            <w:color w:val="0000FF"/>
          </w:rPr>
          <w:t>цифры</w:t>
        </w:r>
      </w:hyperlink>
      <w:r>
        <w:t xml:space="preserve"> "2.1.7.1" заменить цифрами "2.1.8.1";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7">
        <w:r>
          <w:rPr>
            <w:color w:val="0000FF"/>
          </w:rPr>
          <w:t>цифры</w:t>
        </w:r>
      </w:hyperlink>
      <w:r>
        <w:t xml:space="preserve"> "2.1.8" заменить цифрами "2.1.9";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8">
        <w:r>
          <w:rPr>
            <w:color w:val="0000FF"/>
          </w:rPr>
          <w:t>цифры</w:t>
        </w:r>
      </w:hyperlink>
      <w:r>
        <w:t xml:space="preserve"> "2.1.8.1" заменить цифрами "2.1.9.1";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69">
        <w:r>
          <w:rPr>
            <w:color w:val="0000FF"/>
          </w:rPr>
          <w:t>цифры</w:t>
        </w:r>
      </w:hyperlink>
      <w:r>
        <w:t xml:space="preserve"> "2.1.8.2" заменить цифрами "2.1.9.2";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70">
        <w:r>
          <w:rPr>
            <w:color w:val="0000FF"/>
          </w:rPr>
          <w:t>цифры</w:t>
        </w:r>
      </w:hyperlink>
      <w:r>
        <w:t xml:space="preserve"> "2.1.8.3" заменить цифрами "2.1.9.3";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71">
        <w:r>
          <w:rPr>
            <w:color w:val="0000FF"/>
          </w:rPr>
          <w:t>цифры</w:t>
        </w:r>
      </w:hyperlink>
      <w:r>
        <w:t xml:space="preserve"> "2.1.8.4" заменить цифрами "2.1.9.4";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72">
        <w:r>
          <w:rPr>
            <w:color w:val="0000FF"/>
          </w:rPr>
          <w:t>дополнить</w:t>
        </w:r>
      </w:hyperlink>
      <w:r>
        <w:t xml:space="preserve"> подпунктом 2.1.9.5 следующего содержания: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31"/>
        <w:gridCol w:w="1247"/>
        <w:gridCol w:w="1253"/>
        <w:gridCol w:w="1191"/>
        <w:gridCol w:w="1191"/>
      </w:tblGrid>
      <w:tr w:rsidR="00836253">
        <w:tc>
          <w:tcPr>
            <w:tcW w:w="2614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3" w:type="dxa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"2.1.9.5. Диспансерное наблюдение работающих граждан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2661,1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2661,1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2897,3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3110,6";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73">
        <w:r>
          <w:rPr>
            <w:color w:val="0000FF"/>
          </w:rPr>
          <w:t>подпункт 2.1.9</w:t>
        </w:r>
      </w:hyperlink>
      <w:r>
        <w:t xml:space="preserve"> </w:t>
      </w:r>
      <w:proofErr w:type="gramStart"/>
      <w:r>
        <w:t>считать подпунктом 2.1.10 и изложить</w:t>
      </w:r>
      <w:proofErr w:type="gramEnd"/>
      <w:r>
        <w:t xml:space="preserve">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531"/>
        <w:gridCol w:w="1247"/>
        <w:gridCol w:w="1253"/>
        <w:gridCol w:w="1191"/>
        <w:gridCol w:w="1191"/>
      </w:tblGrid>
      <w:tr w:rsidR="00836253">
        <w:tc>
          <w:tcPr>
            <w:tcW w:w="2614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3" w:type="dxa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"2.1.10. Посещения с профилактическими целями центров здоровья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2236,2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954,9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2436,3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2624,1";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в </w:t>
      </w:r>
      <w:hyperlink r:id="rId74">
        <w:r>
          <w:rPr>
            <w:color w:val="0000FF"/>
          </w:rPr>
          <w:t>графах 3</w:t>
        </w:r>
      </w:hyperlink>
      <w:r>
        <w:t xml:space="preserve"> и </w:t>
      </w:r>
      <w:hyperlink r:id="rId75">
        <w:r>
          <w:rPr>
            <w:color w:val="0000FF"/>
          </w:rPr>
          <w:t>4 подпункта 3.2 пункта 3</w:t>
        </w:r>
      </w:hyperlink>
      <w:r>
        <w:t xml:space="preserve"> цифры "108681,2" заменить </w:t>
      </w:r>
      <w:r>
        <w:lastRenderedPageBreak/>
        <w:t>цифрами "108861,2";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76">
        <w:r>
          <w:rPr>
            <w:color w:val="0000FF"/>
          </w:rPr>
          <w:t>пункте 4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77">
        <w:r>
          <w:rPr>
            <w:color w:val="0000FF"/>
          </w:rPr>
          <w:t>подпункте 4.2</w:t>
        </w:r>
      </w:hyperlink>
      <w:r>
        <w:t xml:space="preserve"> слова "Стентирование для больных с инфарктом миокарда медицинскими организациями (за исключением федеральных медицинских организаций)" заменить словами "Стентирование коронарных артерий";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78">
        <w:r>
          <w:rPr>
            <w:color w:val="0000FF"/>
          </w:rPr>
          <w:t>подпункте 4.3</w:t>
        </w:r>
      </w:hyperlink>
      <w:r>
        <w:t xml:space="preserve"> слова "медицинскими организациями (за исключением федеральных медицинских организаций)" исключить;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79">
        <w:r>
          <w:rPr>
            <w:color w:val="0000FF"/>
          </w:rPr>
          <w:t>подпункте 4.5</w:t>
        </w:r>
      </w:hyperlink>
      <w:r>
        <w:t xml:space="preserve"> слова "Стентирование/эндартерэктомия медицинскими организациями (за исключением федеральных медицинских организаций)" заменить словами "Оперативные вмешательства на брахиоцефальных артериях (стентирование/эндартерэктомия)";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80">
        <w:proofErr w:type="gramStart"/>
        <w:r>
          <w:rPr>
            <w:color w:val="0000FF"/>
          </w:rPr>
          <w:t>абзац первый раздела 3</w:t>
        </w:r>
      </w:hyperlink>
      <w:r>
        <w:t xml:space="preserve"> "Прогнозные объемы специализированной, в том числе высокотехнологичной, медицинской помощи, оказываемой в стационарных условиях и в условиях дневного стационара федеральными медицинскими организациями" изложить в следующей редакции: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"При формировании территориальной программы обязательного медицинского страхования Волгоградской области учитываются объемы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приложением N 2 к постановлению Правительства Российской Федерации, которые не включаются в нормативы объема медицинской помощи, утвержденные территориальной программой обязательного медицинского страхования Волгоградской области (таблица 3).";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2) </w:t>
      </w:r>
      <w:hyperlink r:id="rId81">
        <w:r>
          <w:rPr>
            <w:color w:val="0000FF"/>
          </w:rPr>
          <w:t>пункты 4</w:t>
        </w:r>
      </w:hyperlink>
      <w:r>
        <w:t xml:space="preserve"> и </w:t>
      </w:r>
      <w:hyperlink r:id="rId82">
        <w:r>
          <w:rPr>
            <w:color w:val="0000FF"/>
          </w:rPr>
          <w:t>5 раздела I</w:t>
        </w:r>
      </w:hyperlink>
      <w:r>
        <w:t xml:space="preserve"> приложения 1 к Программе признать утратившими силу;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3) в </w:t>
      </w:r>
      <w:hyperlink r:id="rId83">
        <w:r>
          <w:rPr>
            <w:color w:val="0000FF"/>
          </w:rPr>
          <w:t>приложении 3</w:t>
        </w:r>
      </w:hyperlink>
      <w:r>
        <w:t xml:space="preserve"> к Программе: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84">
        <w:r>
          <w:rPr>
            <w:color w:val="0000FF"/>
          </w:rPr>
          <w:t>абзаце четвертом раздела I</w:t>
        </w:r>
      </w:hyperlink>
      <w:r>
        <w:t xml:space="preserve"> слова "приложения 1 - 7" заменить словами "приложения 1 - 7.3";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85">
        <w:r>
          <w:rPr>
            <w:color w:val="0000FF"/>
          </w:rPr>
          <w:t>разделе III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86">
        <w:r>
          <w:rPr>
            <w:color w:val="0000FF"/>
          </w:rPr>
          <w:t>пункте 2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87">
        <w:r>
          <w:rPr>
            <w:color w:val="0000FF"/>
          </w:rPr>
          <w:t>абзаца второго подпункта 4 подпункта 2.4</w:t>
        </w:r>
      </w:hyperlink>
      <w:r>
        <w:t xml:space="preserve"> дополнить абзацем </w:t>
      </w:r>
      <w:r>
        <w:lastRenderedPageBreak/>
        <w:t>следующего содержания: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"с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</w:t>
      </w:r>
      <w:proofErr w:type="gramStart"/>
      <w:r>
        <w:t>;"</w:t>
      </w:r>
      <w:proofErr w:type="gramEnd"/>
      <w:r>
        <w:t>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88">
        <w:r>
          <w:rPr>
            <w:color w:val="0000FF"/>
          </w:rPr>
          <w:t>абзаца шестого подпункта 1 подпункта 2.6</w:t>
        </w:r>
      </w:hyperlink>
      <w:r>
        <w:t xml:space="preserve"> дополнить абзацами следующего содержания: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"Территориальный фонд обязательного медицинского страхования Волгоградской области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</w:t>
      </w:r>
      <w:proofErr w:type="gramEnd"/>
      <w:r>
        <w:t xml:space="preserve"> законодательством Российской Федерации.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</w:t>
      </w:r>
      <w:proofErr w:type="gramStart"/>
      <w:r>
        <w:t>пределами</w:t>
      </w:r>
      <w:proofErr w:type="gramEnd"/>
      <w:r>
        <w:t xml:space="preserve"> установленной для них продолжительности рабочего времени.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</w:t>
      </w:r>
      <w:proofErr w:type="gramEnd"/>
      <w:r>
        <w:t xml:space="preserve">, </w:t>
      </w:r>
      <w:proofErr w:type="gramStart"/>
      <w:r>
        <w:lastRenderedPageBreak/>
        <w:t>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Оплата диспансеризации, указанной в абзаце десятом настоящего подпункта,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</w:t>
      </w:r>
      <w:proofErr w:type="gramEnd"/>
      <w:r>
        <w:t xml:space="preserve"> медицинской помощи в стационарных условиях, установленных Тарифным соглашением в сфере обязательного медицинского страхования Волгоградской области, в пределах объемов медицинской помощи, утвержденных в территориальной программе обязательного медицинского страхования Волгоградской области.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Территориальный фонд обязательного медицинского страхования Волгоградской области ведет учет случаев проведения диспансеризации в стационарных условиях и их результатов.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 xml:space="preserve">В случае если при прохождении гражданином профилактического осмотра или первого этапа диспансеризации не выявлены какие-либо </w:t>
      </w:r>
      <w:r>
        <w:lastRenderedPageBreak/>
        <w:t>заболевания или факторы риска их развития, требующие дальнейшего обследования, информация о результатах прохождения диспансеризации: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</w:t>
      </w:r>
      <w:proofErr w:type="gramStart"/>
      <w:r>
        <w:t>.";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hyperlink r:id="rId89">
        <w:r>
          <w:rPr>
            <w:color w:val="0000FF"/>
          </w:rPr>
          <w:t>подпункт 2.8</w:t>
        </w:r>
      </w:hyperlink>
      <w:r>
        <w:t xml:space="preserve"> дополнить абзацами следующего содержания: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"В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 xml:space="preserve">при отсутствии у работодателя указанного подразделения путем заключения работодателем договора с государственной медицинской организацией, участвующей в реализации территориальной программы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</w:t>
      </w:r>
      <w:r>
        <w:lastRenderedPageBreak/>
        <w:t>устанавливаемом Министерством здравоохранения Российской Федерации).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Волгоградской области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t>В этом случае Территориальный фонд обязательного медицинского страхования Волгоградской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Территориальный фонд обязательного медицинского страхования Волгоградской области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</w:t>
      </w:r>
      <w:proofErr w:type="gramStart"/>
      <w:r>
        <w:t>.";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90">
        <w:r>
          <w:rPr>
            <w:color w:val="0000FF"/>
          </w:rPr>
          <w:t>абзаце шестом подпункта 3.10 пункта 3</w:t>
        </w:r>
      </w:hyperlink>
      <w:r>
        <w:t xml:space="preserve"> слова "02 октября 2019 г. N 824н" заменить словами "11 апреля 2025 г. </w:t>
      </w:r>
      <w:hyperlink r:id="rId91">
        <w:r>
          <w:rPr>
            <w:color w:val="0000FF"/>
          </w:rPr>
          <w:t>N 186н</w:t>
        </w:r>
      </w:hyperlink>
      <w:r>
        <w:t>";</w:t>
      </w:r>
    </w:p>
    <w:p w:rsidR="00836253" w:rsidRDefault="00836253">
      <w:pPr>
        <w:pStyle w:val="ConsPlusNormal"/>
        <w:spacing w:before="280"/>
        <w:ind w:firstLine="540"/>
        <w:jc w:val="both"/>
      </w:pPr>
      <w:proofErr w:type="gramStart"/>
      <w:r>
        <w:lastRenderedPageBreak/>
        <w:t xml:space="preserve">в </w:t>
      </w:r>
      <w:hyperlink r:id="rId92">
        <w:r>
          <w:rPr>
            <w:color w:val="0000FF"/>
          </w:rPr>
          <w:t>абзаце втором раздела VII</w:t>
        </w:r>
      </w:hyperlink>
      <w:r>
        <w:t xml:space="preserve"> слова "31 мая 2019 г. N 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 заменить словами "09 июля 2025 г. </w:t>
      </w:r>
      <w:hyperlink r:id="rId93">
        <w:r>
          <w:rPr>
            <w:color w:val="0000FF"/>
          </w:rPr>
          <w:t>N 398н</w:t>
        </w:r>
      </w:hyperlink>
      <w:r>
        <w:t xml:space="preserve"> "Об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</w:t>
      </w:r>
      <w:proofErr w:type="gramEnd"/>
      <w:r>
        <w:t xml:space="preserve"> для использования на дому";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94">
        <w:r>
          <w:rPr>
            <w:color w:val="0000FF"/>
          </w:rPr>
          <w:t>абзац пятый раздела IX</w:t>
        </w:r>
      </w:hyperlink>
      <w:r>
        <w:t xml:space="preserve"> изложить в следующей редакции: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"Порядок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</w:t>
      </w:r>
      <w:proofErr w:type="gramStart"/>
      <w:r>
        <w:t>.";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4) в </w:t>
      </w:r>
      <w:hyperlink r:id="rId95">
        <w:r>
          <w:rPr>
            <w:color w:val="0000FF"/>
          </w:rPr>
          <w:t>приложении 5</w:t>
        </w:r>
      </w:hyperlink>
      <w:r>
        <w:t xml:space="preserve"> к Программе: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96">
        <w:r>
          <w:rPr>
            <w:color w:val="0000FF"/>
          </w:rPr>
          <w:t>разделе I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97">
        <w:r>
          <w:rPr>
            <w:color w:val="0000FF"/>
          </w:rPr>
          <w:t>пункте 1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98">
        <w:r>
          <w:rPr>
            <w:color w:val="0000FF"/>
          </w:rPr>
          <w:t>категории</w:t>
        </w:r>
      </w:hyperlink>
      <w:r>
        <w:t xml:space="preserve"> заболевания "туберкулез":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99">
        <w:r>
          <w:rPr>
            <w:color w:val="0000FF"/>
          </w:rPr>
          <w:t>позицию</w:t>
        </w:r>
      </w:hyperlink>
      <w:r>
        <w:t xml:space="preserve"> "аминосалициловая кислота" дополнить видами лекарственных форм "лиофилизат для приготовления раствора для инфузий;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0">
        <w:r>
          <w:rPr>
            <w:color w:val="0000FF"/>
          </w:rPr>
          <w:t>позицию</w:t>
        </w:r>
      </w:hyperlink>
      <w:r>
        <w:t xml:space="preserve"> "изониазид" дополнить видами лекарственных форм "раствор для внутривенного, внутримышечного, ингаляционного и эндотрахеального введения; раствор для инъекций; раствор для инъекций и ингаляций";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1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2">
        <w:r>
          <w:rPr>
            <w:color w:val="0000FF"/>
          </w:rPr>
          <w:t>позицию</w:t>
        </w:r>
      </w:hyperlink>
      <w:r>
        <w:t xml:space="preserve"> "моксифлоксацин"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3">
        <w:r>
          <w:rPr>
            <w:color w:val="0000FF"/>
          </w:rPr>
          <w:t>позицию</w:t>
        </w:r>
      </w:hyperlink>
      <w:r>
        <w:t xml:space="preserve"> "офлоксацин"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4">
        <w:r>
          <w:rPr>
            <w:color w:val="0000FF"/>
          </w:rPr>
          <w:t>позицию</w:t>
        </w:r>
      </w:hyperlink>
      <w:r>
        <w:t xml:space="preserve"> "рифампицин" дополнить видами лекарственных форм "лиофилизат для приготовления раствора для инфузий; лиофилизат для </w:t>
      </w:r>
      <w:r>
        <w:lastRenderedPageBreak/>
        <w:t>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05">
        <w:r>
          <w:rPr>
            <w:color w:val="0000FF"/>
          </w:rPr>
          <w:t>категории</w:t>
        </w:r>
      </w:hyperlink>
      <w:r>
        <w:t xml:space="preserve"> заболевания "инфекции, передающиеся преимущественно половым путем":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6">
        <w:r>
          <w:rPr>
            <w:color w:val="0000FF"/>
          </w:rPr>
          <w:t>позицию</w:t>
        </w:r>
      </w:hyperlink>
      <w:r>
        <w:t xml:space="preserve"> "цефтриаксон"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7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08">
        <w:r>
          <w:rPr>
            <w:color w:val="0000FF"/>
          </w:rPr>
          <w:t>позицию</w:t>
        </w:r>
      </w:hyperlink>
      <w:r>
        <w:t xml:space="preserve"> "интерферон альфа" по категории заболевания "гепатит В"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09">
        <w:r>
          <w:rPr>
            <w:color w:val="0000FF"/>
          </w:rPr>
          <w:t>категории</w:t>
        </w:r>
      </w:hyperlink>
      <w:r>
        <w:t xml:space="preserve"> заболевания "гепатит</w:t>
      </w:r>
      <w:proofErr w:type="gramStart"/>
      <w:r>
        <w:t xml:space="preserve"> С</w:t>
      </w:r>
      <w:proofErr w:type="gramEnd"/>
      <w:r>
        <w:t>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0">
        <w:r>
          <w:rPr>
            <w:color w:val="0000FF"/>
          </w:rPr>
          <w:t>позицию</w:t>
        </w:r>
      </w:hyperlink>
      <w:r>
        <w:t xml:space="preserve"> "интерферон альфа"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1">
        <w:r>
          <w:rPr>
            <w:color w:val="0000FF"/>
          </w:rPr>
          <w:t>позицию</w:t>
        </w:r>
      </w:hyperlink>
      <w:r>
        <w:t xml:space="preserve"> "рибавирин"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2">
        <w:r>
          <w:rPr>
            <w:color w:val="0000FF"/>
          </w:rPr>
          <w:t>позицию</w:t>
        </w:r>
      </w:hyperlink>
      <w:r>
        <w:t xml:space="preserve"> "зидовудин" по категории заболевания "СПИД, болезнь, вызванная вирусом иммунодефицита человека (ВИЧ)"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13">
        <w:r>
          <w:rPr>
            <w:color w:val="0000FF"/>
          </w:rPr>
          <w:t>категории</w:t>
        </w:r>
      </w:hyperlink>
      <w:r>
        <w:t xml:space="preserve"> заболевания "онкологические заболевания":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14">
        <w:r>
          <w:rPr>
            <w:color w:val="0000FF"/>
          </w:rPr>
          <w:t>позиции</w:t>
        </w:r>
      </w:hyperlink>
      <w:r>
        <w:t xml:space="preserve"> "ацикловир" слова "крем для местного и наружного применения" заменить словами "лиофилизат для приготовления раствора для инфузий; порошок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5">
        <w:r>
          <w:rPr>
            <w:color w:val="0000FF"/>
          </w:rPr>
          <w:t>позицию</w:t>
        </w:r>
      </w:hyperlink>
      <w:r>
        <w:t xml:space="preserve"> "интерферон альфа"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6">
        <w:r>
          <w:rPr>
            <w:color w:val="0000FF"/>
          </w:rPr>
          <w:t>позицию</w:t>
        </w:r>
      </w:hyperlink>
      <w:r>
        <w:t xml:space="preserve"> "кальция глюконат" дополнить видами лекарственных форм "раствор для внутривенного и внутримышечного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7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18">
        <w:r>
          <w:rPr>
            <w:color w:val="0000FF"/>
          </w:rPr>
          <w:t>позицию</w:t>
        </w:r>
      </w:hyperlink>
      <w:r>
        <w:t xml:space="preserve"> "этопозид"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19">
        <w:r>
          <w:rPr>
            <w:color w:val="0000FF"/>
          </w:rPr>
          <w:t>категории</w:t>
        </w:r>
      </w:hyperlink>
      <w:r>
        <w:t xml:space="preserve"> заболевания "психические расстройства и расстройства </w:t>
      </w:r>
      <w:r>
        <w:lastRenderedPageBreak/>
        <w:t>поведения":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0">
        <w:r>
          <w:rPr>
            <w:color w:val="0000FF"/>
          </w:rPr>
          <w:t>позицию</w:t>
        </w:r>
      </w:hyperlink>
      <w:r>
        <w:t xml:space="preserve"> "амитриптилин"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1">
        <w:r>
          <w:rPr>
            <w:color w:val="0000FF"/>
          </w:rPr>
          <w:t>позицию</w:t>
        </w:r>
      </w:hyperlink>
      <w:r>
        <w:t xml:space="preserve"> "бипериден"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2">
        <w:r>
          <w:rPr>
            <w:color w:val="0000FF"/>
          </w:rPr>
          <w:t>позицию</w:t>
        </w:r>
      </w:hyperlink>
      <w:r>
        <w:t xml:space="preserve"> "бромдигидрохлорфенил-бензодиазепин"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3">
        <w:r>
          <w:rPr>
            <w:color w:val="0000FF"/>
          </w:rPr>
          <w:t>позицию</w:t>
        </w:r>
      </w:hyperlink>
      <w:r>
        <w:t xml:space="preserve"> "винпоцетин" дополнить видами лекарственных форм "раствор для внутривенного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4">
        <w:r>
          <w:rPr>
            <w:color w:val="0000FF"/>
          </w:rPr>
          <w:t>позицию</w:t>
        </w:r>
      </w:hyperlink>
      <w:r>
        <w:t xml:space="preserve"> "галоперидол" дополнить видами лекарственных форм "раствор для внутривенного и внутримышечного введения; 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5">
        <w:r>
          <w:rPr>
            <w:color w:val="0000FF"/>
          </w:rPr>
          <w:t>позицию</w:t>
        </w:r>
      </w:hyperlink>
      <w:r>
        <w:t xml:space="preserve"> "кломипрамин"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6">
        <w:r>
          <w:rPr>
            <w:color w:val="0000FF"/>
          </w:rPr>
          <w:t>позицию</w:t>
        </w:r>
      </w:hyperlink>
      <w:r>
        <w:t xml:space="preserve"> "лакосамид"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7">
        <w:r>
          <w:rPr>
            <w:color w:val="0000FF"/>
          </w:rPr>
          <w:t>позицию</w:t>
        </w:r>
      </w:hyperlink>
      <w:r>
        <w:t xml:space="preserve"> "леветирацетам"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8">
        <w:r>
          <w:rPr>
            <w:color w:val="0000FF"/>
          </w:rPr>
          <w:t>позицию</w:t>
        </w:r>
      </w:hyperlink>
      <w:r>
        <w:t xml:space="preserve"> "левомепромазин" дополнить видом лекарственной формы "раствор для инфузий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29">
        <w:r>
          <w:rPr>
            <w:color w:val="0000FF"/>
          </w:rPr>
          <w:t>позицию</w:t>
        </w:r>
      </w:hyperlink>
      <w:r>
        <w:t xml:space="preserve"> "пирацетам" дополнить видами лекарственных форм "раствор для внутривенного и внутримышечного введения; раствор для инфузий; 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0">
        <w:r>
          <w:rPr>
            <w:color w:val="0000FF"/>
          </w:rPr>
          <w:t>позицию</w:t>
        </w:r>
      </w:hyperlink>
      <w:r>
        <w:t xml:space="preserve"> "хлорпромазин"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31">
        <w:r>
          <w:rPr>
            <w:color w:val="0000FF"/>
          </w:rPr>
          <w:t>категории</w:t>
        </w:r>
      </w:hyperlink>
      <w:r>
        <w:t xml:space="preserve"> заболевания "болезни, характеризующиеся повышенным кровяным давлением":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2">
        <w:r>
          <w:rPr>
            <w:color w:val="0000FF"/>
          </w:rPr>
          <w:t>позицию</w:t>
        </w:r>
      </w:hyperlink>
      <w:r>
        <w:t xml:space="preserve"> "верапамил"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3">
        <w:r>
          <w:rPr>
            <w:color w:val="0000FF"/>
          </w:rPr>
          <w:t>позицию</w:t>
        </w:r>
      </w:hyperlink>
      <w:r>
        <w:t xml:space="preserve"> "метопролол"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4">
        <w:r>
          <w:rPr>
            <w:color w:val="0000FF"/>
          </w:rPr>
          <w:t>позицию</w:t>
        </w:r>
      </w:hyperlink>
      <w:r>
        <w:t xml:space="preserve"> "фавипиравир" в пункте 2 по категории заболевания "коронавирусная инфекция (2019-nCoV)" дополнить видами лекарственных форм "порошок для приготовления концентрата для приготовления раствора для инфузий; концентрат для приготовления раствора для инфузий; лиофилизат для приготовления концентрата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35">
        <w:r>
          <w:rPr>
            <w:color w:val="0000FF"/>
          </w:rPr>
          <w:t>пункте 4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36">
        <w:r>
          <w:rPr>
            <w:color w:val="0000FF"/>
          </w:rPr>
          <w:t>позиции</w:t>
        </w:r>
      </w:hyperlink>
      <w:r>
        <w:t xml:space="preserve"> "амоксициллин + клавулановая кислота" слова "таблетки с модифицированным высвобождением, покрытые пленочной оболочкой" заменить словами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7">
        <w:r>
          <w:rPr>
            <w:color w:val="0000FF"/>
          </w:rPr>
          <w:t>позицию</w:t>
        </w:r>
      </w:hyperlink>
      <w:r>
        <w:t xml:space="preserve"> "винпоцетин" дополнить видами лекарственных форм "раствор для внутривенного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8">
        <w:r>
          <w:rPr>
            <w:color w:val="0000FF"/>
          </w:rPr>
          <w:t>позицию</w:t>
        </w:r>
      </w:hyperlink>
      <w:r>
        <w:t xml:space="preserve"> "вориконазол" дополнить видами лекарственных форм "лиофилизат для приготовления концентрата для приготовления раствора для инфузий;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39">
        <w:r>
          <w:rPr>
            <w:color w:val="0000FF"/>
          </w:rPr>
          <w:t>позицию</w:t>
        </w:r>
      </w:hyperlink>
      <w:r>
        <w:t xml:space="preserve"> "изониазид" дополнить видами лекарственных форм "раствор для внутривенного, внутримышечного, ингаляционного и эндотрахеального введения; раствор для инъекций; раствор для инъекций и ингаляций";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0">
        <w:r>
          <w:rPr>
            <w:color w:val="0000FF"/>
          </w:rPr>
          <w:t>позицию</w:t>
        </w:r>
      </w:hyperlink>
      <w:r>
        <w:t xml:space="preserve"> "калия и магния аспарагинат" дополнить видами лекарственных форм "концентрат для приготовления раствора для инфузий; 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1">
        <w:r>
          <w:rPr>
            <w:color w:val="0000FF"/>
          </w:rPr>
          <w:t>позицию</w:t>
        </w:r>
      </w:hyperlink>
      <w:r>
        <w:t xml:space="preserve"> "канакинумаб" дополнить видом лекарственной формы "раствор для подкожного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2">
        <w:r>
          <w:rPr>
            <w:color w:val="0000FF"/>
          </w:rPr>
          <w:t>позицию</w:t>
        </w:r>
      </w:hyperlink>
      <w:r>
        <w:t xml:space="preserve"> "кларитромицин" дополнить видом лекарственной формы "лиофилизат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3">
        <w:r>
          <w:rPr>
            <w:color w:val="0000FF"/>
          </w:rPr>
          <w:t>позицию</w:t>
        </w:r>
      </w:hyperlink>
      <w:r>
        <w:t xml:space="preserve"> "ко-тримоксазол"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4">
        <w:r>
          <w:rPr>
            <w:color w:val="0000FF"/>
          </w:rPr>
          <w:t>позицию</w:t>
        </w:r>
      </w:hyperlink>
      <w:r>
        <w:t xml:space="preserve"> "омепразол"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5">
        <w:r>
          <w:rPr>
            <w:color w:val="0000FF"/>
          </w:rPr>
          <w:t>позицию</w:t>
        </w:r>
      </w:hyperlink>
      <w:r>
        <w:t xml:space="preserve"> "пирацетам" дополнить видами лекарственных форм "раствор для внутривенного и внутримышечного введения; раствор для инфузий; 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6">
        <w:r>
          <w:rPr>
            <w:color w:val="0000FF"/>
          </w:rPr>
          <w:t>позицию</w:t>
        </w:r>
      </w:hyperlink>
      <w:r>
        <w:t xml:space="preserve"> "цефтриаксон"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7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8">
        <w:r>
          <w:rPr>
            <w:color w:val="0000FF"/>
          </w:rPr>
          <w:t>позицию</w:t>
        </w:r>
      </w:hyperlink>
      <w:r>
        <w:t xml:space="preserve"> "эзомепразол" дополнить видом лекарственной формы "лиофилизат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49">
        <w:r>
          <w:rPr>
            <w:color w:val="0000FF"/>
          </w:rPr>
          <w:t>позицию</w:t>
        </w:r>
      </w:hyperlink>
      <w:r>
        <w:t xml:space="preserve"> "этамзилат" дополнить видами лекарственных форм "раствор для внутривенного и внутримышечного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50">
        <w:r>
          <w:rPr>
            <w:color w:val="0000FF"/>
          </w:rPr>
          <w:t>пункте 5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51">
        <w:r>
          <w:rPr>
            <w:color w:val="0000FF"/>
          </w:rPr>
          <w:t>категории</w:t>
        </w:r>
      </w:hyperlink>
      <w:r>
        <w:t xml:space="preserve"> заболевания "детские церебральные параличи":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2">
        <w:r>
          <w:rPr>
            <w:color w:val="0000FF"/>
          </w:rPr>
          <w:t>позицию</w:t>
        </w:r>
      </w:hyperlink>
      <w:r>
        <w:t xml:space="preserve"> "ботулинический токсин типа A"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3">
        <w:r>
          <w:rPr>
            <w:color w:val="0000FF"/>
          </w:rPr>
          <w:t>позицию</w:t>
        </w:r>
      </w:hyperlink>
      <w:r>
        <w:t xml:space="preserve"> "ботулинический токсин типа A-гемагглютинин комплекс" дополнить видом лекарственной формы "раствор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4">
        <w:r>
          <w:rPr>
            <w:color w:val="0000FF"/>
          </w:rPr>
          <w:t>позицию</w:t>
        </w:r>
      </w:hyperlink>
      <w:r>
        <w:t xml:space="preserve"> "пирацетам" дополнить видами лекарственных форм "раствор для внутривенного и внутримышечного введения; раствор для инфузий; 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5">
        <w:r>
          <w:rPr>
            <w:color w:val="0000FF"/>
          </w:rPr>
          <w:t>позицию</w:t>
        </w:r>
      </w:hyperlink>
      <w:r>
        <w:t xml:space="preserve"> "этилметилгидроксипиридина сукцинат"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56">
        <w:r>
          <w:rPr>
            <w:color w:val="0000FF"/>
          </w:rPr>
          <w:t>категории</w:t>
        </w:r>
      </w:hyperlink>
      <w:r>
        <w:t xml:space="preserve"> заболевания "муковисцидоз":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7">
        <w:r>
          <w:rPr>
            <w:color w:val="0000FF"/>
          </w:rPr>
          <w:t>позицию</w:t>
        </w:r>
      </w:hyperlink>
      <w:r>
        <w:t xml:space="preserve"> "амброксол"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8">
        <w:r>
          <w:rPr>
            <w:color w:val="0000FF"/>
          </w:rPr>
          <w:t>позицию</w:t>
        </w:r>
      </w:hyperlink>
      <w:r>
        <w:t xml:space="preserve"> "вориконазол" дополнить видами лекарственных форм "лиофилизат для приготовления концентрата для приготовления раствора для инфузий;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59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0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lastRenderedPageBreak/>
        <w:t xml:space="preserve">по категории заболевания "острая перемежающаяся порфирия" в </w:t>
      </w:r>
      <w:hyperlink r:id="rId161">
        <w:r>
          <w:rPr>
            <w:color w:val="0000FF"/>
          </w:rPr>
          <w:t>позиции</w:t>
        </w:r>
      </w:hyperlink>
      <w:r>
        <w:t xml:space="preserve"> "амоксициллин + клавулановая кислота" слова "таблетки с модифицированным высвобождением, покрытые пленочной оболочкой" заменить словами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62">
        <w:r>
          <w:rPr>
            <w:color w:val="0000FF"/>
          </w:rPr>
          <w:t>категории</w:t>
        </w:r>
      </w:hyperlink>
      <w:r>
        <w:t xml:space="preserve"> заболевания "гематологические заболевания, гемобластозы, цитопения, наследственные гемопатии":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3">
        <w:r>
          <w:rPr>
            <w:color w:val="0000FF"/>
          </w:rPr>
          <w:t>позицию</w:t>
        </w:r>
      </w:hyperlink>
      <w:r>
        <w:t xml:space="preserve"> "вориконазол" дополнить видами лекарственных форм "лиофилизат для приготовления концентрата для приготовления раствора для инфузий;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4">
        <w:r>
          <w:rPr>
            <w:color w:val="0000FF"/>
          </w:rPr>
          <w:t>позицию</w:t>
        </w:r>
      </w:hyperlink>
      <w:r>
        <w:t xml:space="preserve"> "интерферон альфа"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5">
        <w:r>
          <w:rPr>
            <w:color w:val="0000FF"/>
          </w:rPr>
          <w:t>позицию</w:t>
        </w:r>
      </w:hyperlink>
      <w:r>
        <w:t xml:space="preserve"> "мелфалан" дополнить видом лекарственной формы "лиофилизат для приготовления раствора для внутрисосудистого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6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67">
        <w:r>
          <w:rPr>
            <w:color w:val="0000FF"/>
          </w:rPr>
          <w:t>позицию</w:t>
        </w:r>
      </w:hyperlink>
      <w:r>
        <w:t xml:space="preserve"> "этопозид"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категории заболевания "лепра" </w:t>
      </w:r>
      <w:hyperlink r:id="rId168">
        <w:r>
          <w:rPr>
            <w:color w:val="0000FF"/>
          </w:rPr>
          <w:t>позицию</w:t>
        </w:r>
      </w:hyperlink>
      <w:r>
        <w:t xml:space="preserve"> "адеметионин" дополнить видом лекарственной формы "лиофилизат для приготовления раствора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69">
        <w:r>
          <w:rPr>
            <w:color w:val="0000FF"/>
          </w:rPr>
          <w:t>категории</w:t>
        </w:r>
      </w:hyperlink>
      <w:r>
        <w:t xml:space="preserve"> заболевания "тяжелая форма бруцеллеза":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0">
        <w:r>
          <w:rPr>
            <w:color w:val="0000FF"/>
          </w:rPr>
          <w:t>позицию</w:t>
        </w:r>
      </w:hyperlink>
      <w:r>
        <w:t xml:space="preserve"> "гентамицин"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1">
        <w:r>
          <w:rPr>
            <w:color w:val="0000FF"/>
          </w:rPr>
          <w:t>позицию</w:t>
        </w:r>
      </w:hyperlink>
      <w:r>
        <w:t xml:space="preserve"> "доксициклин"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2">
        <w:r>
          <w:rPr>
            <w:color w:val="0000FF"/>
          </w:rPr>
          <w:t>позицию</w:t>
        </w:r>
      </w:hyperlink>
      <w:r>
        <w:t xml:space="preserve"> "ко-тримоксазол"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3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4">
        <w:r>
          <w:rPr>
            <w:color w:val="0000FF"/>
          </w:rPr>
          <w:t>позицию</w:t>
        </w:r>
      </w:hyperlink>
      <w:r>
        <w:t xml:space="preserve"> "офлоксацин"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5">
        <w:r>
          <w:rPr>
            <w:color w:val="0000FF"/>
          </w:rPr>
          <w:t>позицию</w:t>
        </w:r>
      </w:hyperlink>
      <w:r>
        <w:t xml:space="preserve"> "рифампицин" дополнить видами лекарственных форм "лиофилизат для приготовления раствора для инфузий; 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6">
        <w:r>
          <w:rPr>
            <w:color w:val="0000FF"/>
          </w:rPr>
          <w:t>позицию</w:t>
        </w:r>
      </w:hyperlink>
      <w:r>
        <w:t xml:space="preserve"> "цефтриаксон"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7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78">
        <w:r>
          <w:rPr>
            <w:color w:val="0000FF"/>
          </w:rPr>
          <w:t>категории</w:t>
        </w:r>
      </w:hyperlink>
      <w:r>
        <w:t xml:space="preserve"> заболевания "системные хронические тяжелые заболевания кожи (атопический дерматит, пузырчатка, красный плоский лишай, псориаз, монетовидная экзема, локализованная склеродермия, хроническая крапивница)":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79">
        <w:r>
          <w:rPr>
            <w:color w:val="0000FF"/>
          </w:rPr>
          <w:t>позицию</w:t>
        </w:r>
      </w:hyperlink>
      <w:r>
        <w:t xml:space="preserve"> "адеметионин" дополнить видом лекарственной формы "лиофилизат для приготовления раствора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0">
        <w:r>
          <w:rPr>
            <w:color w:val="0000FF"/>
          </w:rPr>
          <w:t>позицию</w:t>
        </w:r>
      </w:hyperlink>
      <w:r>
        <w:t xml:space="preserve"> "доксициклин" дополнить видами лекарственных форм: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1">
        <w:r>
          <w:rPr>
            <w:color w:val="0000FF"/>
          </w:rPr>
          <w:t>позицию</w:t>
        </w:r>
      </w:hyperlink>
      <w:r>
        <w:t xml:space="preserve"> "аминофиллин" по категории заболевания "бронхиальная астма" дополнить видами лекарственных форм "раствор для внутривенного введения; 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82">
        <w:r>
          <w:rPr>
            <w:color w:val="0000FF"/>
          </w:rPr>
          <w:t>категории</w:t>
        </w:r>
      </w:hyperlink>
      <w:r>
        <w:t xml:space="preserve"> заболевания "ревматизм и ревматоидный артрит, системная (острая) красная волчанка, болезнь Бехтерева":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3">
        <w:r>
          <w:rPr>
            <w:color w:val="0000FF"/>
          </w:rPr>
          <w:t>позицию</w:t>
        </w:r>
      </w:hyperlink>
      <w:r>
        <w:t xml:space="preserve"> "азитромицин" дополнить видами лекарственных форм "лиофилизат для приготовления раствора для инфузий; лиофилизат для приготовления концентрата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4">
        <w:r>
          <w:rPr>
            <w:color w:val="0000FF"/>
          </w:rPr>
          <w:t>позицию</w:t>
        </w:r>
      </w:hyperlink>
      <w:r>
        <w:t xml:space="preserve"> "верапамил"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5">
        <w:r>
          <w:rPr>
            <w:color w:val="0000FF"/>
          </w:rPr>
          <w:t>позицию</w:t>
        </w:r>
      </w:hyperlink>
      <w:r>
        <w:t xml:space="preserve"> "дигоксин"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6">
        <w:r>
          <w:rPr>
            <w:color w:val="0000FF"/>
          </w:rPr>
          <w:t>позицию</w:t>
        </w:r>
      </w:hyperlink>
      <w:r>
        <w:t xml:space="preserve"> "изосорбида динитрат"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7">
        <w:r>
          <w:rPr>
            <w:color w:val="0000FF"/>
          </w:rPr>
          <w:t>позицию</w:t>
        </w:r>
      </w:hyperlink>
      <w:r>
        <w:t xml:space="preserve"> "калия и магния аспарагинат" дополнить видами лекарственных форм "концентрат для приготовления раствора для инфузий; 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8">
        <w:r>
          <w:rPr>
            <w:color w:val="0000FF"/>
          </w:rPr>
          <w:t>позицию</w:t>
        </w:r>
      </w:hyperlink>
      <w:r>
        <w:t xml:space="preserve"> "канакинумаб" дополнить видом лекарственной формы "раствор для подкожного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89">
        <w:r>
          <w:rPr>
            <w:color w:val="0000FF"/>
          </w:rPr>
          <w:t>позицию</w:t>
        </w:r>
      </w:hyperlink>
      <w:r>
        <w:t xml:space="preserve"> "кларитромицин" дополнить видом лекарственной формы "лиофилизат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90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91">
        <w:r>
          <w:rPr>
            <w:color w:val="0000FF"/>
          </w:rPr>
          <w:t>категории</w:t>
        </w:r>
      </w:hyperlink>
      <w:r>
        <w:t xml:space="preserve"> заболевания "инфаркт миокарда (первые шесть месяцев)":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92">
        <w:r>
          <w:rPr>
            <w:color w:val="0000FF"/>
          </w:rPr>
          <w:t>позицию</w:t>
        </w:r>
      </w:hyperlink>
      <w:r>
        <w:t xml:space="preserve"> "изосорбида динитрат"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193">
        <w:r>
          <w:rPr>
            <w:color w:val="0000FF"/>
          </w:rPr>
          <w:t>позиции</w:t>
        </w:r>
      </w:hyperlink>
      <w:r>
        <w:t xml:space="preserve"> "метопролол" слова "таблетки, покрытые пленочной оболочкой" заменить словами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94">
        <w:r>
          <w:rPr>
            <w:color w:val="0000FF"/>
          </w:rPr>
          <w:t>категории</w:t>
        </w:r>
      </w:hyperlink>
      <w:r>
        <w:t xml:space="preserve"> заболевания "рассеянный склероз":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95">
        <w:r>
          <w:rPr>
            <w:color w:val="0000FF"/>
          </w:rPr>
          <w:t>позицию</w:t>
        </w:r>
      </w:hyperlink>
      <w:r>
        <w:t xml:space="preserve"> "амитриптилин"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96">
        <w:r>
          <w:rPr>
            <w:color w:val="0000FF"/>
          </w:rPr>
          <w:t>позицию</w:t>
        </w:r>
      </w:hyperlink>
      <w:r>
        <w:t xml:space="preserve"> "калия и магния аспарагинат" дополнить видами лекарственных форм "концентрат для приготовления раствора для инфузий; 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197">
        <w:r>
          <w:rPr>
            <w:color w:val="0000FF"/>
          </w:rPr>
          <w:t>позицию</w:t>
        </w:r>
      </w:hyperlink>
      <w:r>
        <w:t xml:space="preserve"> "этилметилгидроксипиридина сукцинат"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категории заболевания "миастения" </w:t>
      </w:r>
      <w:hyperlink r:id="rId198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199">
        <w:r>
          <w:rPr>
            <w:color w:val="0000FF"/>
          </w:rPr>
          <w:t>категории</w:t>
        </w:r>
      </w:hyperlink>
      <w:r>
        <w:t xml:space="preserve"> заболевания "болезнь Паркинсона":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0">
        <w:r>
          <w:rPr>
            <w:color w:val="0000FF"/>
          </w:rPr>
          <w:t>позицию</w:t>
        </w:r>
      </w:hyperlink>
      <w:r>
        <w:t xml:space="preserve"> "амантадин"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1">
        <w:r>
          <w:rPr>
            <w:color w:val="0000FF"/>
          </w:rPr>
          <w:t>позицию</w:t>
        </w:r>
      </w:hyperlink>
      <w:r>
        <w:t xml:space="preserve"> "амитриптилин"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категории заболевания "шизофрения" </w:t>
      </w:r>
      <w:hyperlink r:id="rId202">
        <w:r>
          <w:rPr>
            <w:color w:val="0000FF"/>
          </w:rPr>
          <w:t>позицию</w:t>
        </w:r>
      </w:hyperlink>
      <w:r>
        <w:t xml:space="preserve"> "галоперидол" дополнить видами лекарственных форм "раствор для внутривенного и внутримышечного введения; 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203">
        <w:r>
          <w:rPr>
            <w:color w:val="0000FF"/>
          </w:rPr>
          <w:t>категории</w:t>
        </w:r>
      </w:hyperlink>
      <w:r>
        <w:t xml:space="preserve"> заболевания "эпилепсия":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4">
        <w:r>
          <w:rPr>
            <w:color w:val="0000FF"/>
          </w:rPr>
          <w:t>позицию</w:t>
        </w:r>
      </w:hyperlink>
      <w:r>
        <w:t xml:space="preserve"> "лакосамид"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5">
        <w:r>
          <w:rPr>
            <w:color w:val="0000FF"/>
          </w:rPr>
          <w:t>позицию</w:t>
        </w:r>
      </w:hyperlink>
      <w:r>
        <w:t xml:space="preserve"> "леветирацетам"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 </w:t>
      </w:r>
      <w:hyperlink r:id="rId206">
        <w:r>
          <w:rPr>
            <w:color w:val="0000FF"/>
          </w:rPr>
          <w:t>категории</w:t>
        </w:r>
      </w:hyperlink>
      <w:r>
        <w:t xml:space="preserve"> заболевания "сифилис":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7">
        <w:r>
          <w:rPr>
            <w:color w:val="0000FF"/>
          </w:rPr>
          <w:t>позицию</w:t>
        </w:r>
      </w:hyperlink>
      <w:r>
        <w:t xml:space="preserve"> "цефтриаксон"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08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209">
        <w:r>
          <w:rPr>
            <w:color w:val="0000FF"/>
          </w:rPr>
          <w:t>пункте 6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0">
        <w:r>
          <w:rPr>
            <w:color w:val="0000FF"/>
          </w:rPr>
          <w:t>позицию</w:t>
        </w:r>
      </w:hyperlink>
      <w:r>
        <w:t xml:space="preserve"> "адеметионин" дополнить видом лекарственной формы "лиофилизат для приготовления раствора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1">
        <w:r>
          <w:rPr>
            <w:color w:val="0000FF"/>
          </w:rPr>
          <w:t>позицию</w:t>
        </w:r>
      </w:hyperlink>
      <w:r>
        <w:t xml:space="preserve"> "амоксициллин + клавулановая кислота"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212">
        <w:r>
          <w:rPr>
            <w:color w:val="0000FF"/>
          </w:rPr>
          <w:t>позиции</w:t>
        </w:r>
      </w:hyperlink>
      <w:r>
        <w:t xml:space="preserve"> "ацикловир" слова "крем для местного и наружного применения" заменить словами "лиофилизат для приготовления раствора для инфузий; порошок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3">
        <w:r>
          <w:rPr>
            <w:color w:val="0000FF"/>
          </w:rPr>
          <w:t>позицию</w:t>
        </w:r>
      </w:hyperlink>
      <w:r>
        <w:t xml:space="preserve"> "верапамил"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4">
        <w:r>
          <w:rPr>
            <w:color w:val="0000FF"/>
          </w:rPr>
          <w:t>позицию</w:t>
        </w:r>
      </w:hyperlink>
      <w:r>
        <w:t xml:space="preserve"> "вориконазол" дополнить видами лекарственных форм "лиофилизат для приготовления концентрата для приготовления раствора для инфузий;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5">
        <w:r>
          <w:rPr>
            <w:color w:val="0000FF"/>
          </w:rPr>
          <w:t>позицию</w:t>
        </w:r>
      </w:hyperlink>
      <w:r>
        <w:t xml:space="preserve"> "доксициклин"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6">
        <w:r>
          <w:rPr>
            <w:color w:val="0000FF"/>
          </w:rPr>
          <w:t>позицию</w:t>
        </w:r>
      </w:hyperlink>
      <w:r>
        <w:t xml:space="preserve"> "кларитромицин" дополнить видом лекарственной формы "лиофилизат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7">
        <w:r>
          <w:rPr>
            <w:color w:val="0000FF"/>
          </w:rPr>
          <w:t>позицию</w:t>
        </w:r>
      </w:hyperlink>
      <w:r>
        <w:t xml:space="preserve"> "ко-тримоксазол"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8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19">
        <w:r>
          <w:rPr>
            <w:color w:val="0000FF"/>
          </w:rPr>
          <w:t>позицию</w:t>
        </w:r>
      </w:hyperlink>
      <w:r>
        <w:t xml:space="preserve"> "метопролол"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0">
        <w:r>
          <w:rPr>
            <w:color w:val="0000FF"/>
          </w:rPr>
          <w:t>позицию</w:t>
        </w:r>
      </w:hyperlink>
      <w:r>
        <w:t xml:space="preserve"> "омепразол"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1">
        <w:r>
          <w:rPr>
            <w:color w:val="0000FF"/>
          </w:rPr>
          <w:t>позицию</w:t>
        </w:r>
      </w:hyperlink>
      <w:r>
        <w:t xml:space="preserve"> "офлоксацин"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2">
        <w:r>
          <w:rPr>
            <w:color w:val="0000FF"/>
          </w:rPr>
          <w:t>позицию</w:t>
        </w:r>
      </w:hyperlink>
      <w:r>
        <w:t xml:space="preserve"> "такролимус" дополнить видом лекарственной формы "концентрат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3">
        <w:r>
          <w:rPr>
            <w:color w:val="0000FF"/>
          </w:rPr>
          <w:t>позицию</w:t>
        </w:r>
      </w:hyperlink>
      <w:r>
        <w:t xml:space="preserve"> "фамотидин" дополнить видом лекарственной формы "лиофилизат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4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5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226">
        <w:r>
          <w:rPr>
            <w:color w:val="0000FF"/>
          </w:rPr>
          <w:t>таблице раздела II</w:t>
        </w:r>
      </w:hyperlink>
      <w:r>
        <w:t>: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27">
        <w:r>
          <w:rPr>
            <w:color w:val="0000FF"/>
          </w:rPr>
          <w:t>позицию</w:t>
        </w:r>
      </w:hyperlink>
      <w:r>
        <w:t xml:space="preserve"> "адеметионин" дополнить видом лекарственной формы "лиофилизат для приготовления раствора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28">
        <w:r>
          <w:rPr>
            <w:color w:val="0000FF"/>
          </w:rPr>
          <w:t>позиции</w:t>
        </w:r>
      </w:hyperlink>
      <w:r>
        <w:t xml:space="preserve"> "азатиоприн"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"азацитидин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суспензии для подкожного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29">
        <w:r>
          <w:rPr>
            <w:color w:val="0000FF"/>
          </w:rPr>
          <w:t>позицию</w:t>
        </w:r>
      </w:hyperlink>
      <w:r>
        <w:t xml:space="preserve"> "азитромицин" дополнить видами лекарственных форм "лиофилизат для приготовления раствора для инфузий; лиофилизат для приготовления концентрата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30">
        <w:r>
          <w:rPr>
            <w:color w:val="0000FF"/>
          </w:rPr>
          <w:t>позиции</w:t>
        </w:r>
      </w:hyperlink>
      <w:r>
        <w:t xml:space="preserve"> "аклидиния бромид + формотерол"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"алемтузумаб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31">
        <w:r>
          <w:rPr>
            <w:color w:val="0000FF"/>
          </w:rPr>
          <w:t>позиции</w:t>
        </w:r>
      </w:hyperlink>
      <w:r>
        <w:t xml:space="preserve"> "алпелисиб"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"алпростадил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алтеплаза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32">
        <w:r>
          <w:rPr>
            <w:color w:val="0000FF"/>
          </w:rPr>
          <w:t>позиции</w:t>
        </w:r>
      </w:hyperlink>
      <w:r>
        <w:t xml:space="preserve"> "алфузозин"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"альбумин человека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33">
        <w:r>
          <w:rPr>
            <w:color w:val="0000FF"/>
          </w:rPr>
          <w:t>позицию</w:t>
        </w:r>
      </w:hyperlink>
      <w:r>
        <w:t xml:space="preserve"> "амантадин"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34">
        <w:r>
          <w:rPr>
            <w:color w:val="0000FF"/>
          </w:rPr>
          <w:t>позицию</w:t>
        </w:r>
      </w:hyperlink>
      <w:r>
        <w:t xml:space="preserve"> "амброксол"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35">
        <w:r>
          <w:rPr>
            <w:color w:val="0000FF"/>
          </w:rPr>
          <w:t>позиции</w:t>
        </w:r>
      </w:hyperlink>
      <w:r>
        <w:t xml:space="preserve"> "амброксол"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"амикацин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аминокапроновая кислота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аминокислоты для парентерального питания + прочие препараты";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36">
        <w:r>
          <w:rPr>
            <w:color w:val="0000FF"/>
          </w:rPr>
          <w:t>позицию</w:t>
        </w:r>
      </w:hyperlink>
      <w:r>
        <w:t xml:space="preserve"> "аминосалициловая кислота" дополнить видами лекарственных форм "лиофилизат для приготовления раствора для инфузий;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37">
        <w:r>
          <w:rPr>
            <w:color w:val="0000FF"/>
          </w:rPr>
          <w:t>позицию</w:t>
        </w:r>
      </w:hyperlink>
      <w:r>
        <w:t xml:space="preserve"> "аминофиллин" дополнить видами лекарственных форм "раствор для внутривенного введения; 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38">
        <w:r>
          <w:rPr>
            <w:color w:val="0000FF"/>
          </w:rPr>
          <w:t>позицию</w:t>
        </w:r>
      </w:hyperlink>
      <w:r>
        <w:t xml:space="preserve"> "амиодарон" дополнить видами лекарственных форм "концентрат для приготовления раствора для внутривенного введения; 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39">
        <w:r>
          <w:rPr>
            <w:color w:val="0000FF"/>
          </w:rPr>
          <w:t>позицию</w:t>
        </w:r>
      </w:hyperlink>
      <w:r>
        <w:t xml:space="preserve"> "амитриптилин"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в </w:t>
      </w:r>
      <w:hyperlink r:id="rId240">
        <w:r>
          <w:rPr>
            <w:color w:val="0000FF"/>
          </w:rPr>
          <w:t>позиции</w:t>
        </w:r>
      </w:hyperlink>
      <w:r>
        <w:t xml:space="preserve"> "амоксициллин + клавулановая кислота" слова "таблетки с модифицированным высвобождением, покрытые пленочной оболочкой" заменить словами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41">
        <w:r>
          <w:rPr>
            <w:color w:val="0000FF"/>
          </w:rPr>
          <w:t>позицию</w:t>
        </w:r>
      </w:hyperlink>
      <w:r>
        <w:t xml:space="preserve"> "ампициллин" дополнить видами лекарственных форм "порошок для приготовления раствора для внутривенного и внутримышечного введения; порошок для приготовления раствора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42">
        <w:r>
          <w:rPr>
            <w:color w:val="0000FF"/>
          </w:rPr>
          <w:t>позиции</w:t>
        </w:r>
      </w:hyperlink>
      <w:r>
        <w:t xml:space="preserve"> "ампициллин"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"ампициллин + сульбактам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амфотерицин B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43">
        <w:r>
          <w:rPr>
            <w:color w:val="0000FF"/>
          </w:rPr>
          <w:t>позиции</w:t>
        </w:r>
      </w:hyperlink>
      <w:r>
        <w:t xml:space="preserve"> "апремиласт"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"апротинин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44">
        <w:r>
          <w:rPr>
            <w:color w:val="0000FF"/>
          </w:rPr>
          <w:t>позиции</w:t>
        </w:r>
      </w:hyperlink>
      <w:r>
        <w:t xml:space="preserve"> "атенолол"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"атозибан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  <w:jc w:val="both"/>
            </w:pPr>
            <w:r>
              <w:t>раствор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в </w:t>
      </w:r>
      <w:hyperlink r:id="rId245">
        <w:r>
          <w:rPr>
            <w:color w:val="0000FF"/>
          </w:rPr>
          <w:t>позиции</w:t>
        </w:r>
      </w:hyperlink>
      <w:r>
        <w:t xml:space="preserve"> "ацикловир" слова "крем для местного и наружного применения" заменить словами "лиофилизат для приготовления раствора для инфузий; порошок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46">
        <w:r>
          <w:rPr>
            <w:color w:val="0000FF"/>
          </w:rPr>
          <w:t>позиции</w:t>
        </w:r>
      </w:hyperlink>
      <w:r>
        <w:t xml:space="preserve"> "ацикловир"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"базиликсимаб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47">
        <w:r>
          <w:rPr>
            <w:color w:val="0000FF"/>
          </w:rPr>
          <w:t>позиции</w:t>
        </w:r>
      </w:hyperlink>
      <w:r>
        <w:t xml:space="preserve"> "белимумаб"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"бендамустин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48">
        <w:r>
          <w:rPr>
            <w:color w:val="0000FF"/>
          </w:rPr>
          <w:t>позиции</w:t>
        </w:r>
      </w:hyperlink>
      <w:r>
        <w:t xml:space="preserve"> "бензилбензоат"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"бензилпенициллин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  <w:jc w:val="both"/>
            </w:pPr>
            <w:r>
              <w:t>порошок для приготовления раствора для внутримышечного и подкожного введения;</w:t>
            </w:r>
          </w:p>
          <w:p w:rsidR="00836253" w:rsidRDefault="00836253">
            <w:pPr>
              <w:pStyle w:val="ConsPlusNormal"/>
              <w:jc w:val="both"/>
            </w:pPr>
            <w:r>
              <w:t>порошок для приготовления раствора для инъекций;</w:t>
            </w:r>
          </w:p>
          <w:p w:rsidR="00836253" w:rsidRDefault="00836253">
            <w:pPr>
              <w:pStyle w:val="ConsPlusNormal"/>
              <w:jc w:val="both"/>
            </w:pPr>
            <w:r>
              <w:t>порошок для приготовления раствора для инъекций и местного применения;</w:t>
            </w:r>
          </w:p>
          <w:p w:rsidR="00836253" w:rsidRDefault="00836253">
            <w:pPr>
              <w:pStyle w:val="ConsPlusNormal"/>
              <w:jc w:val="both"/>
            </w:pPr>
            <w:r>
              <w:t>порошок для приготовления суспензии для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49">
        <w:r>
          <w:rPr>
            <w:color w:val="0000FF"/>
          </w:rPr>
          <w:t>позиции</w:t>
        </w:r>
      </w:hyperlink>
      <w:r>
        <w:t xml:space="preserve"> "бенрализумуб"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"берактант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суспензия для эндотрахеального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50">
        <w:r>
          <w:rPr>
            <w:color w:val="0000FF"/>
          </w:rPr>
          <w:t>позицию</w:t>
        </w:r>
      </w:hyperlink>
      <w:r>
        <w:t xml:space="preserve"> "бипериден"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1">
        <w:r>
          <w:rPr>
            <w:color w:val="0000FF"/>
          </w:rPr>
          <w:t>позицию</w:t>
        </w:r>
      </w:hyperlink>
      <w:r>
        <w:t xml:space="preserve"> "ботулинический токсин типа A гемагглютинин комплекс" дополнить видом лекарственной формы "раствор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2">
        <w:r>
          <w:rPr>
            <w:color w:val="0000FF"/>
          </w:rPr>
          <w:t>позицию</w:t>
        </w:r>
      </w:hyperlink>
      <w:r>
        <w:t xml:space="preserve"> "ботулинический токсин типа A"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53">
        <w:r>
          <w:rPr>
            <w:color w:val="0000FF"/>
          </w:rPr>
          <w:t>позиции</w:t>
        </w:r>
      </w:hyperlink>
      <w:r>
        <w:t xml:space="preserve"> "будесонид + формотерол"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"бупивакаин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интратекального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54">
        <w:r>
          <w:rPr>
            <w:color w:val="0000FF"/>
          </w:rPr>
          <w:t>позицию</w:t>
        </w:r>
      </w:hyperlink>
      <w:r>
        <w:t xml:space="preserve"> "верапамил"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5">
        <w:r>
          <w:rPr>
            <w:color w:val="0000FF"/>
          </w:rPr>
          <w:t>позицию</w:t>
        </w:r>
      </w:hyperlink>
      <w:r>
        <w:t xml:space="preserve"> "винпоцетин" дополнить видами лекарственных форм "раствор для внутривенного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6">
        <w:r>
          <w:rPr>
            <w:color w:val="0000FF"/>
          </w:rPr>
          <w:t>позицию</w:t>
        </w:r>
      </w:hyperlink>
      <w:r>
        <w:t xml:space="preserve"> "вориконазол" дополнить видами лекарственных форм "лиофилизат для приготовления концентрата для приготовления раствора для инфузий;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57">
        <w:r>
          <w:rPr>
            <w:color w:val="0000FF"/>
          </w:rPr>
          <w:t>позицию</w:t>
        </w:r>
      </w:hyperlink>
      <w:r>
        <w:t xml:space="preserve"> "галоперидол" дополнить видами лекарственных форм "раствор для внутривенного и внутримышечного введения; раствор для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58">
        <w:r>
          <w:rPr>
            <w:color w:val="0000FF"/>
          </w:rPr>
          <w:t>позиции</w:t>
        </w:r>
      </w:hyperlink>
      <w:r>
        <w:t xml:space="preserve"> "галоперидол"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"галотан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жидкость для ингаляций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галсульфаза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59">
        <w:r>
          <w:rPr>
            <w:color w:val="0000FF"/>
          </w:rPr>
          <w:t>позицию</w:t>
        </w:r>
      </w:hyperlink>
      <w:r>
        <w:t xml:space="preserve"> "гексопреналин"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60">
        <w:r>
          <w:rPr>
            <w:color w:val="0000FF"/>
          </w:rPr>
          <w:t>позицию</w:t>
        </w:r>
      </w:hyperlink>
      <w:r>
        <w:t xml:space="preserve"> "гентамицин"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61">
        <w:r>
          <w:rPr>
            <w:color w:val="0000FF"/>
          </w:rPr>
          <w:t>позиции</w:t>
        </w:r>
      </w:hyperlink>
      <w:r>
        <w:t xml:space="preserve"> "гидроксихлорохин"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"гидроксиэтилкрахмал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62">
        <w:r>
          <w:rPr>
            <w:color w:val="0000FF"/>
          </w:rPr>
          <w:t>позиции</w:t>
        </w:r>
      </w:hyperlink>
      <w:r>
        <w:t xml:space="preserve"> "дапсон"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"даптомицин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63">
        <w:r>
          <w:rPr>
            <w:color w:val="0000FF"/>
          </w:rPr>
          <w:t>позиции</w:t>
        </w:r>
      </w:hyperlink>
      <w:r>
        <w:t xml:space="preserve"> "декскетопрофен"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"декстран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64">
        <w:r>
          <w:rPr>
            <w:color w:val="0000FF"/>
          </w:rPr>
          <w:t>позицию</w:t>
        </w:r>
      </w:hyperlink>
      <w:r>
        <w:t xml:space="preserve"> "дигоксин"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65">
        <w:r>
          <w:rPr>
            <w:color w:val="0000FF"/>
          </w:rPr>
          <w:t>позицию</w:t>
        </w:r>
      </w:hyperlink>
      <w:r>
        <w:t xml:space="preserve"> "димеркаптопропан-сульфонат натрия"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"димеркаптопропансульфонат натрия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внутримышечного и подкожного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66">
        <w:r>
          <w:rPr>
            <w:color w:val="0000FF"/>
          </w:rPr>
          <w:t>позиции</w:t>
        </w:r>
      </w:hyperlink>
      <w:r>
        <w:t xml:space="preserve"> "диметилфумарат"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"динитрогена оксид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газ сжатый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динопростон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гель интрацервикальный";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67">
        <w:r>
          <w:rPr>
            <w:color w:val="0000FF"/>
          </w:rPr>
          <w:t>позиции</w:t>
        </w:r>
      </w:hyperlink>
      <w:r>
        <w:t xml:space="preserve"> "дифенгидрамин"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"добутамин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68">
        <w:r>
          <w:rPr>
            <w:color w:val="0000FF"/>
          </w:rPr>
          <w:t>позицию</w:t>
        </w:r>
      </w:hyperlink>
      <w:r>
        <w:t xml:space="preserve"> "доксициклин"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69">
        <w:r>
          <w:rPr>
            <w:color w:val="0000FF"/>
          </w:rPr>
          <w:t>позиции</w:t>
        </w:r>
      </w:hyperlink>
      <w:r>
        <w:t xml:space="preserve"> "долутегравир"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"допамин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lastRenderedPageBreak/>
        <w:t xml:space="preserve">после </w:t>
      </w:r>
      <w:hyperlink r:id="rId270">
        <w:r>
          <w:rPr>
            <w:color w:val="0000FF"/>
          </w:rPr>
          <w:t>позиции</w:t>
        </w:r>
      </w:hyperlink>
      <w:r>
        <w:t xml:space="preserve"> "доцетаксел"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"дроперидол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71">
        <w:r>
          <w:rPr>
            <w:color w:val="0000FF"/>
          </w:rPr>
          <w:t>позиции</w:t>
        </w:r>
      </w:hyperlink>
      <w:r>
        <w:t xml:space="preserve"> "дурвалумаб"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"желатин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72">
        <w:r>
          <w:rPr>
            <w:color w:val="0000FF"/>
          </w:rPr>
          <w:t>позиции</w:t>
        </w:r>
      </w:hyperlink>
      <w:r>
        <w:t xml:space="preserve"> "железа карбоксимальтозат"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"жировые эмульсии для парентерального питания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эмульсия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73">
        <w:r>
          <w:rPr>
            <w:color w:val="0000FF"/>
          </w:rPr>
          <w:t>позицию</w:t>
        </w:r>
      </w:hyperlink>
      <w:r>
        <w:t xml:space="preserve"> "идарубицин"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"идарубицин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74">
        <w:r>
          <w:rPr>
            <w:color w:val="0000FF"/>
          </w:rPr>
          <w:t>позиции</w:t>
        </w:r>
      </w:hyperlink>
      <w:r>
        <w:t xml:space="preserve"> "идурсульфаза"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"идурсульфаза бета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75">
        <w:r>
          <w:rPr>
            <w:color w:val="0000FF"/>
          </w:rPr>
          <w:t>позицию</w:t>
        </w:r>
      </w:hyperlink>
      <w:r>
        <w:t xml:space="preserve"> "изониазид" дополнить видами лекарственных форм "раствор для внутривенного, внутримышечного, ингаляционного и эндотрахеального введения; раствор для инъекций; раствор для инъекций и ингаляций";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76">
        <w:r>
          <w:rPr>
            <w:color w:val="0000FF"/>
          </w:rPr>
          <w:t>позицию</w:t>
        </w:r>
      </w:hyperlink>
      <w:r>
        <w:t xml:space="preserve"> "изосорбида динитрат" дополнить видом лекарственной формы </w:t>
      </w:r>
      <w:r>
        <w:lastRenderedPageBreak/>
        <w:t>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77">
        <w:r>
          <w:rPr>
            <w:color w:val="0000FF"/>
          </w:rPr>
          <w:t>позиции</w:t>
        </w:r>
      </w:hyperlink>
      <w:r>
        <w:t xml:space="preserve"> "изосорбида мононитрат"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"иксабепилон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78">
        <w:r>
          <w:rPr>
            <w:color w:val="0000FF"/>
          </w:rPr>
          <w:t>позиции</w:t>
        </w:r>
      </w:hyperlink>
      <w:r>
        <w:t xml:space="preserve"> "имидазолилэтанамид пентандиовой кислоты"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"имипенем + циластатин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79">
        <w:r>
          <w:rPr>
            <w:color w:val="0000FF"/>
          </w:rPr>
          <w:t>позиции</w:t>
        </w:r>
      </w:hyperlink>
      <w:r>
        <w:t xml:space="preserve"> "иммуноглобулин против клещевого энцефалита"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"иммуноглобулин противостолбнячный человека";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80">
        <w:r>
          <w:rPr>
            <w:color w:val="0000FF"/>
          </w:rPr>
          <w:t>позицию</w:t>
        </w:r>
      </w:hyperlink>
      <w:r>
        <w:t xml:space="preserve"> "инозин + никотинамид + рибофлавин + янтарная кислота"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81">
        <w:r>
          <w:rPr>
            <w:color w:val="0000FF"/>
          </w:rPr>
          <w:t>позицию</w:t>
        </w:r>
      </w:hyperlink>
      <w:r>
        <w:t xml:space="preserve"> "интерферон альфа" дополнить видом лекарственной формы "лиофилизат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82">
        <w:r>
          <w:rPr>
            <w:color w:val="0000FF"/>
          </w:rPr>
          <w:t>позиции</w:t>
        </w:r>
      </w:hyperlink>
      <w:r>
        <w:t xml:space="preserve"> "инфликсимаб"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"ипилимумаб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both"/>
            </w:pPr>
            <w:r>
              <w:t>ифосфамид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36253" w:rsidRDefault="00836253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83">
        <w:r>
          <w:rPr>
            <w:color w:val="0000FF"/>
          </w:rPr>
          <w:t>позиции</w:t>
        </w:r>
      </w:hyperlink>
      <w:r>
        <w:t xml:space="preserve"> "калий-железо гексацианоферрат"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"калия ацетат + кальция ацетат + магния ацетат + натрия ацетат + натрия хлорид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84">
        <w:r>
          <w:rPr>
            <w:color w:val="0000FF"/>
          </w:rPr>
          <w:t>позицию</w:t>
        </w:r>
      </w:hyperlink>
      <w:r>
        <w:t xml:space="preserve"> "калия и магния аспарагинат" дополнить видами лекарственных форм "концентрат для приготовления раствора для инфузий; 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85">
        <w:r>
          <w:rPr>
            <w:color w:val="0000FF"/>
          </w:rPr>
          <w:t>позиции</w:t>
        </w:r>
      </w:hyperlink>
      <w:r>
        <w:t xml:space="preserve"> "калия перманганат"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"калия хлорид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86">
        <w:r>
          <w:rPr>
            <w:color w:val="0000FF"/>
          </w:rPr>
          <w:t>позицию</w:t>
        </w:r>
      </w:hyperlink>
      <w:r>
        <w:t xml:space="preserve"> "кальция глюконат" дополнить видами лекарственных форм "раствор для внутривенного и внутримышечного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87">
        <w:r>
          <w:rPr>
            <w:color w:val="0000FF"/>
          </w:rPr>
          <w:t>позицию</w:t>
        </w:r>
      </w:hyperlink>
      <w:r>
        <w:t xml:space="preserve"> "канакинумаб" дополнить видом лекарственной формы "раствор для подкожного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288">
        <w:r>
          <w:rPr>
            <w:color w:val="0000FF"/>
          </w:rPr>
          <w:t>позиции</w:t>
        </w:r>
      </w:hyperlink>
      <w:r>
        <w:t xml:space="preserve"> "канакинумаб"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"канамицин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89">
        <w:r>
          <w:rPr>
            <w:color w:val="0000FF"/>
          </w:rPr>
          <w:t>позиции</w:t>
        </w:r>
      </w:hyperlink>
      <w:r>
        <w:t xml:space="preserve"> "капецитабин"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"капреомицин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инфузий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90">
        <w:r>
          <w:rPr>
            <w:color w:val="0000FF"/>
          </w:rPr>
          <w:t>позиции</w:t>
        </w:r>
      </w:hyperlink>
      <w:r>
        <w:t xml:space="preserve"> "карбамазепин"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"карбетоцин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карбоксим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карбоплатин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91">
        <w:r>
          <w:rPr>
            <w:color w:val="0000FF"/>
          </w:rPr>
          <w:t>позиции</w:t>
        </w:r>
      </w:hyperlink>
      <w:r>
        <w:t xml:space="preserve"> "карипразин"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"кармустин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92">
        <w:r>
          <w:rPr>
            <w:color w:val="0000FF"/>
          </w:rPr>
          <w:t>позиции</w:t>
        </w:r>
      </w:hyperlink>
      <w:r>
        <w:t xml:space="preserve"> "карфилзомиб"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"каспофунгин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293">
        <w:r>
          <w:rPr>
            <w:color w:val="0000FF"/>
          </w:rPr>
          <w:t>позиции</w:t>
        </w:r>
      </w:hyperlink>
      <w:r>
        <w:t xml:space="preserve"> "кветиапин"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"кетамин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294">
        <w:r>
          <w:rPr>
            <w:color w:val="0000FF"/>
          </w:rPr>
          <w:t>позицию</w:t>
        </w:r>
      </w:hyperlink>
      <w:r>
        <w:t xml:space="preserve"> "кларитромицин" дополнить видом лекарственной формы "лиофилизат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5">
        <w:r>
          <w:rPr>
            <w:color w:val="0000FF"/>
          </w:rPr>
          <w:t>позицию</w:t>
        </w:r>
      </w:hyperlink>
      <w:r>
        <w:t xml:space="preserve"> "клиндамицин"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6">
        <w:r>
          <w:rPr>
            <w:color w:val="0000FF"/>
          </w:rPr>
          <w:t>позицию</w:t>
        </w:r>
      </w:hyperlink>
      <w:r>
        <w:t xml:space="preserve"> "кломипрамин"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7">
        <w:r>
          <w:rPr>
            <w:color w:val="0000FF"/>
          </w:rPr>
          <w:t>позицию</w:t>
        </w:r>
      </w:hyperlink>
      <w:r>
        <w:t xml:space="preserve"> "клонидин"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8">
        <w:r>
          <w:rPr>
            <w:color w:val="0000FF"/>
          </w:rPr>
          <w:t>позицию</w:t>
        </w:r>
      </w:hyperlink>
      <w:r>
        <w:t xml:space="preserve"> "ко-тримоксазол"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299">
        <w:r>
          <w:rPr>
            <w:color w:val="0000FF"/>
          </w:rPr>
          <w:t>позицию</w:t>
        </w:r>
      </w:hyperlink>
      <w:r>
        <w:t xml:space="preserve"> "лакосамид"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00">
        <w:r>
          <w:rPr>
            <w:color w:val="0000FF"/>
          </w:rPr>
          <w:t>позицию</w:t>
        </w:r>
      </w:hyperlink>
      <w:r>
        <w:t xml:space="preserve"> "леветирацетам"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01">
        <w:r>
          <w:rPr>
            <w:color w:val="0000FF"/>
          </w:rPr>
          <w:t>позицию</w:t>
        </w:r>
      </w:hyperlink>
      <w:r>
        <w:t xml:space="preserve"> "левомепромазин" дополнить видом лекарственной формы "раствор для инфузий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02">
        <w:r>
          <w:rPr>
            <w:color w:val="0000FF"/>
          </w:rPr>
          <w:t>позиции</w:t>
        </w:r>
      </w:hyperlink>
      <w:r>
        <w:t xml:space="preserve"> "левомепромазин"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"левосимендан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03">
        <w:r>
          <w:rPr>
            <w:color w:val="0000FF"/>
          </w:rPr>
          <w:t>позицию</w:t>
        </w:r>
      </w:hyperlink>
      <w:r>
        <w:t xml:space="preserve"> "левофлоксацин" дополнить видом лекарственной формы </w:t>
      </w:r>
      <w:r>
        <w:lastRenderedPageBreak/>
        <w:t>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04">
        <w:r>
          <w:rPr>
            <w:color w:val="0000FF"/>
          </w:rPr>
          <w:t>позицию</w:t>
        </w:r>
      </w:hyperlink>
      <w:r>
        <w:t xml:space="preserve"> "лидокаин" дополнить видом лекарственной формы "раствор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05">
        <w:r>
          <w:rPr>
            <w:color w:val="0000FF"/>
          </w:rPr>
          <w:t>позицию</w:t>
        </w:r>
      </w:hyperlink>
      <w:r>
        <w:t xml:space="preserve"> "маннитол"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06">
        <w:r>
          <w:rPr>
            <w:color w:val="0000FF"/>
          </w:rPr>
          <w:t>позиции</w:t>
        </w:r>
      </w:hyperlink>
      <w:r>
        <w:t xml:space="preserve"> "мебендазол"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"меброфенин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07">
        <w:r>
          <w:rPr>
            <w:color w:val="0000FF"/>
          </w:rPr>
          <w:t>позицию</w:t>
        </w:r>
      </w:hyperlink>
      <w:r>
        <w:t xml:space="preserve"> "мелфалан" дополнить видом лекарственной формы "лиофилизат для приготовления раствора для внутрисосудистого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08">
        <w:r>
          <w:rPr>
            <w:color w:val="0000FF"/>
          </w:rPr>
          <w:t>позиции</w:t>
        </w:r>
      </w:hyperlink>
      <w:r>
        <w:t xml:space="preserve"> "меркаптопурин"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"меропенем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09">
        <w:r>
          <w:rPr>
            <w:color w:val="0000FF"/>
          </w:rPr>
          <w:t>позиции</w:t>
        </w:r>
      </w:hyperlink>
      <w:r>
        <w:t xml:space="preserve"> "метилпреднизолон"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"метилэргометрин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10">
        <w:r>
          <w:rPr>
            <w:color w:val="0000FF"/>
          </w:rPr>
          <w:t>позиции</w:t>
        </w:r>
      </w:hyperlink>
      <w:r>
        <w:t xml:space="preserve"> "метоклопрамид"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"метоксиполиэтиленгликоль-эпоэтин бета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подкожного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11">
        <w:r>
          <w:rPr>
            <w:color w:val="0000FF"/>
          </w:rPr>
          <w:t>позицию</w:t>
        </w:r>
      </w:hyperlink>
      <w:r>
        <w:t xml:space="preserve"> "метопролол"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lastRenderedPageBreak/>
        <w:t xml:space="preserve">после </w:t>
      </w:r>
      <w:hyperlink r:id="rId312">
        <w:r>
          <w:rPr>
            <w:color w:val="0000FF"/>
          </w:rPr>
          <w:t>позиции</w:t>
        </w:r>
      </w:hyperlink>
      <w:r>
        <w:t xml:space="preserve"> "мизопростол"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"микафунгин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13">
        <w:r>
          <w:rPr>
            <w:color w:val="0000FF"/>
          </w:rPr>
          <w:t>позицию</w:t>
        </w:r>
      </w:hyperlink>
      <w:r>
        <w:t xml:space="preserve"> "моксифлоксацин"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14">
        <w:r>
          <w:rPr>
            <w:color w:val="0000FF"/>
          </w:rPr>
          <w:t>позиции</w:t>
        </w:r>
      </w:hyperlink>
      <w:r>
        <w:t xml:space="preserve"> "натрия амидотризоат"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"натрия гидрокарбонат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натрия лактата раствор сложный</w:t>
            </w:r>
          </w:p>
          <w:p w:rsidR="00836253" w:rsidRDefault="00836253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15">
        <w:r>
          <w:rPr>
            <w:color w:val="0000FF"/>
          </w:rPr>
          <w:t>позиции</w:t>
        </w:r>
      </w:hyperlink>
      <w:r>
        <w:t xml:space="preserve"> "натрия оксибутират"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"натрия тиосульфат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16">
        <w:r>
          <w:rPr>
            <w:color w:val="0000FF"/>
          </w:rPr>
          <w:t>позиции</w:t>
        </w:r>
      </w:hyperlink>
      <w:r>
        <w:t xml:space="preserve"> "натрия хлорид"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"натрия хлорида раствор сложный</w:t>
            </w:r>
          </w:p>
          <w:p w:rsidR="00836253" w:rsidRDefault="00836253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17">
        <w:r>
          <w:rPr>
            <w:color w:val="0000FF"/>
          </w:rPr>
          <w:t>позицию</w:t>
        </w:r>
      </w:hyperlink>
      <w:r>
        <w:t xml:space="preserve"> "нимодипин"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18">
        <w:r>
          <w:rPr>
            <w:color w:val="0000FF"/>
          </w:rPr>
          <w:t>позицию</w:t>
        </w:r>
      </w:hyperlink>
      <w:r>
        <w:t xml:space="preserve"> "нитроглицерин"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19">
        <w:r>
          <w:rPr>
            <w:color w:val="0000FF"/>
          </w:rPr>
          <w:t>позиции</w:t>
        </w:r>
      </w:hyperlink>
      <w:r>
        <w:t xml:space="preserve"> "оксалиплатин"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"оксациллин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20">
        <w:r>
          <w:rPr>
            <w:color w:val="0000FF"/>
          </w:rPr>
          <w:t>позиции</w:t>
        </w:r>
      </w:hyperlink>
      <w:r>
        <w:t xml:space="preserve"> "оксибупрокаин"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"окситоцин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инъекций;</w:t>
            </w:r>
          </w:p>
          <w:p w:rsidR="00836253" w:rsidRDefault="00836253">
            <w:pPr>
              <w:pStyle w:val="ConsPlusNormal"/>
            </w:pPr>
            <w:r>
              <w:t>раствор для инъекций и местного применения";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21">
        <w:r>
          <w:rPr>
            <w:color w:val="0000FF"/>
          </w:rPr>
          <w:t>позицию</w:t>
        </w:r>
      </w:hyperlink>
      <w:r>
        <w:t xml:space="preserve"> "омепразол" дополнить видами лекарственных форм "лиофилизат для приготовления раствора для внутривенного введения; лиофилизат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22">
        <w:r>
          <w:rPr>
            <w:color w:val="0000FF"/>
          </w:rPr>
          <w:t>позицию</w:t>
        </w:r>
      </w:hyperlink>
      <w:r>
        <w:t xml:space="preserve"> "офлоксацин" дополнить видом лекарственной формы "раствор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23">
        <w:r>
          <w:rPr>
            <w:color w:val="0000FF"/>
          </w:rPr>
          <w:t>позицию</w:t>
        </w:r>
      </w:hyperlink>
      <w:r>
        <w:t xml:space="preserve"> "панкреатин" дополнить видом лекарственной формы "таблетки кишечнорастворимые, покрытые пленочной оболочкой";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24">
        <w:r>
          <w:rPr>
            <w:color w:val="0000FF"/>
          </w:rPr>
          <w:t>позиции</w:t>
        </w:r>
      </w:hyperlink>
      <w:r>
        <w:t xml:space="preserve"> "пеницилламин"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"пентатех 99mTc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пентоксифиллин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и внутриартериального введения;</w:t>
            </w:r>
          </w:p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инфузий;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25">
        <w:r>
          <w:rPr>
            <w:color w:val="0000FF"/>
          </w:rPr>
          <w:t>позиции</w:t>
        </w:r>
      </w:hyperlink>
      <w:r>
        <w:t xml:space="preserve"> "пимекролимус"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"пипекурония бромид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26">
        <w:r>
          <w:rPr>
            <w:color w:val="0000FF"/>
          </w:rPr>
          <w:t>позицию</w:t>
        </w:r>
      </w:hyperlink>
      <w:r>
        <w:t xml:space="preserve"> "пирацетам" дополнить видами лекарственных форм "раствор для внутривенного и внутримышечного введения; раствор для инфузий; 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27">
        <w:r>
          <w:rPr>
            <w:color w:val="0000FF"/>
          </w:rPr>
          <w:t>позиции</w:t>
        </w:r>
      </w:hyperlink>
      <w:r>
        <w:t xml:space="preserve"> "пирфенидон"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"пирфотех 99mTc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28">
        <w:r>
          <w:rPr>
            <w:color w:val="0000FF"/>
          </w:rPr>
          <w:t>позиции</w:t>
        </w:r>
      </w:hyperlink>
      <w:r>
        <w:t xml:space="preserve"> "полатузумаб ведотин"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"полимиксин B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29">
        <w:r>
          <w:rPr>
            <w:color w:val="0000FF"/>
          </w:rPr>
          <w:t>позиции</w:t>
        </w:r>
      </w:hyperlink>
      <w:r>
        <w:t xml:space="preserve"> "полипептиды коры головного мозга скота" дополнить </w:t>
      </w:r>
      <w:r>
        <w:lastRenderedPageBreak/>
        <w:t>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"порактант альфа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суспензия для эндотрахеального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30">
        <w:r>
          <w:rPr>
            <w:color w:val="0000FF"/>
          </w:rPr>
          <w:t>позицию</w:t>
        </w:r>
      </w:hyperlink>
      <w:r>
        <w:t xml:space="preserve"> "прокаинамид" дополнить видами лекарственных форм "раствор для внутривенного и внутримышечного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31">
        <w:r>
          <w:rPr>
            <w:color w:val="0000FF"/>
          </w:rPr>
          <w:t>позицию</w:t>
        </w:r>
      </w:hyperlink>
      <w:r>
        <w:t xml:space="preserve"> "пропафенон"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32">
        <w:r>
          <w:rPr>
            <w:color w:val="0000FF"/>
          </w:rPr>
          <w:t>позиции</w:t>
        </w:r>
      </w:hyperlink>
      <w:r>
        <w:t xml:space="preserve"> "пропионилфенилэтоксиэтилпиперидин"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"пропофол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эмульсия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эмульсия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3">
        <w:r>
          <w:rPr>
            <w:color w:val="0000FF"/>
          </w:rPr>
          <w:t>позиции</w:t>
        </w:r>
      </w:hyperlink>
      <w:r>
        <w:t xml:space="preserve"> "пропранолол"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"протамина сульфат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4">
        <w:r>
          <w:rPr>
            <w:color w:val="0000FF"/>
          </w:rPr>
          <w:t>позиции</w:t>
        </w:r>
      </w:hyperlink>
      <w:r>
        <w:t xml:space="preserve"> "протионамид"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"проурокиназа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раствора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5">
        <w:r>
          <w:rPr>
            <w:color w:val="0000FF"/>
          </w:rPr>
          <w:t>позиции</w:t>
        </w:r>
      </w:hyperlink>
      <w:r>
        <w:t xml:space="preserve"> "пэгинтерферон бета-1а"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"радия хлорид [223 Ra]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6">
        <w:r>
          <w:rPr>
            <w:color w:val="0000FF"/>
          </w:rPr>
          <w:t>позиции</w:t>
        </w:r>
      </w:hyperlink>
      <w:r>
        <w:t xml:space="preserve"> "ралтитрексид"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"рамуцирумаб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7">
        <w:r>
          <w:rPr>
            <w:color w:val="0000FF"/>
          </w:rPr>
          <w:t>позиции</w:t>
        </w:r>
      </w:hyperlink>
      <w:r>
        <w:t xml:space="preserve"> "ранитидин"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"растворы для перитонеального диализа";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8">
        <w:r>
          <w:rPr>
            <w:color w:val="0000FF"/>
          </w:rPr>
          <w:t>позиции</w:t>
        </w:r>
      </w:hyperlink>
      <w:r>
        <w:t xml:space="preserve"> "регорафениб"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"рекомбинантный белок, содержащий аминокислотную последовательность стафилокиназы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ремдесивир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39">
        <w:r>
          <w:rPr>
            <w:color w:val="0000FF"/>
          </w:rPr>
          <w:t>позиции</w:t>
        </w:r>
      </w:hyperlink>
      <w:r>
        <w:t xml:space="preserve"> "репаглинид"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"реслизумаб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40">
        <w:r>
          <w:rPr>
            <w:color w:val="0000FF"/>
          </w:rPr>
          <w:t>позицию</w:t>
        </w:r>
      </w:hyperlink>
      <w:r>
        <w:t xml:space="preserve"> "рибавирин"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41">
        <w:r>
          <w:rPr>
            <w:color w:val="0000FF"/>
          </w:rPr>
          <w:t>позицию</w:t>
        </w:r>
      </w:hyperlink>
      <w:r>
        <w:t xml:space="preserve"> "рифампицин" дополнить видами лекарственных форм "лиофилизат для приготовления раствора для инфузий; лиофилизат для приготовления раствора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lastRenderedPageBreak/>
        <w:t xml:space="preserve">после </w:t>
      </w:r>
      <w:hyperlink r:id="rId342">
        <w:r>
          <w:rPr>
            <w:color w:val="0000FF"/>
          </w:rPr>
          <w:t>позиции</w:t>
        </w:r>
      </w:hyperlink>
      <w:r>
        <w:t xml:space="preserve"> "сапроптерин"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"сеннозиды A и B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таблетки";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43">
        <w:r>
          <w:rPr>
            <w:color w:val="0000FF"/>
          </w:rPr>
          <w:t>позиции</w:t>
        </w:r>
      </w:hyperlink>
      <w:r>
        <w:t xml:space="preserve"> "ставудин"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"стрептомицин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44">
        <w:r>
          <w:rPr>
            <w:color w:val="0000FF"/>
          </w:rPr>
          <w:t>позиции</w:t>
        </w:r>
      </w:hyperlink>
      <w:r>
        <w:t xml:space="preserve"> "стронция ранелат"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"стронция хлорид 89Sr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сугаммадекс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45">
        <w:r>
          <w:rPr>
            <w:color w:val="0000FF"/>
          </w:rPr>
          <w:t>позиции</w:t>
        </w:r>
      </w:hyperlink>
      <w:r>
        <w:t xml:space="preserve"> "сунитиниб"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"сурфактант-БЛ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46">
        <w:r>
          <w:rPr>
            <w:color w:val="0000FF"/>
          </w:rPr>
          <w:t>позицию</w:t>
        </w:r>
      </w:hyperlink>
      <w:r>
        <w:t xml:space="preserve"> "такролимус" дополнить видом лекарственной формы "концентрат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47">
        <w:r>
          <w:rPr>
            <w:color w:val="0000FF"/>
          </w:rPr>
          <w:t>позиции</w:t>
        </w:r>
      </w:hyperlink>
      <w:r>
        <w:t xml:space="preserve"> "тафлупрост"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"тедизолид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48">
        <w:r>
          <w:rPr>
            <w:color w:val="0000FF"/>
          </w:rPr>
          <w:t>позиции</w:t>
        </w:r>
      </w:hyperlink>
      <w:r>
        <w:t xml:space="preserve"> "тезепелумаб"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"телаванцин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49">
        <w:r>
          <w:rPr>
            <w:color w:val="0000FF"/>
          </w:rPr>
          <w:t>позиции</w:t>
        </w:r>
      </w:hyperlink>
      <w:r>
        <w:t xml:space="preserve"> "темозоломид"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"тенектеплаза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50">
        <w:r>
          <w:rPr>
            <w:color w:val="0000FF"/>
          </w:rPr>
          <w:t>позиции</w:t>
        </w:r>
      </w:hyperlink>
      <w:r>
        <w:t xml:space="preserve"> "терифлуномид"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"терлипрессин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51">
        <w:r>
          <w:rPr>
            <w:color w:val="0000FF"/>
          </w:rPr>
          <w:t>позиции</w:t>
        </w:r>
      </w:hyperlink>
      <w:r>
        <w:t xml:space="preserve"> "тетрациклин"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"технеция (99mTc) оксабифор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52">
        <w:r>
          <w:rPr>
            <w:color w:val="0000FF"/>
          </w:rPr>
          <w:t>позиции</w:t>
        </w:r>
      </w:hyperlink>
      <w:r>
        <w:t xml:space="preserve"> "тиамин"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"тигециклин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53">
        <w:r>
          <w:rPr>
            <w:color w:val="0000FF"/>
          </w:rPr>
          <w:t>позиции</w:t>
        </w:r>
      </w:hyperlink>
      <w:r>
        <w:t xml:space="preserve"> "тиоктовая кислота"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"тиопентал натрия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54">
        <w:r>
          <w:rPr>
            <w:color w:val="0000FF"/>
          </w:rPr>
          <w:t>позиции</w:t>
        </w:r>
      </w:hyperlink>
      <w:r>
        <w:t xml:space="preserve"> "тиоуреидоиминометилпиридиния перхлорат"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"тирозил-D-аланил-глицил-фенилаланил-лейцил-аргинина сукцинат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55">
        <w:r>
          <w:rPr>
            <w:color w:val="0000FF"/>
          </w:rPr>
          <w:t>позицию</w:t>
        </w:r>
      </w:hyperlink>
      <w:r>
        <w:t xml:space="preserve"> "урапидил" дополнить видом лекарственной формы "раствор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56">
        <w:r>
          <w:rPr>
            <w:color w:val="0000FF"/>
          </w:rPr>
          <w:t>позицию</w:t>
        </w:r>
      </w:hyperlink>
      <w:r>
        <w:t xml:space="preserve"> "фавипиравир" дополнить видами лекарственных форм "порошок для приготовления концентрата для приготовления раствора для инфузий; концентрат для приготовления раствора для инфузий; лиофилизат для приготовления концентрата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57">
        <w:r>
          <w:rPr>
            <w:color w:val="0000FF"/>
          </w:rPr>
          <w:t>позиции</w:t>
        </w:r>
      </w:hyperlink>
      <w:r>
        <w:t xml:space="preserve"> "фавипиравир"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"фактор некроза опухоли альфа-1 (тимозин рекомбинантный)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подкожного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58">
        <w:r>
          <w:rPr>
            <w:color w:val="0000FF"/>
          </w:rPr>
          <w:t>позицию</w:t>
        </w:r>
      </w:hyperlink>
      <w:r>
        <w:t xml:space="preserve"> "фамотидин" дополнить видом лекарственной формы "лиофилизат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59">
        <w:r>
          <w:rPr>
            <w:color w:val="0000FF"/>
          </w:rPr>
          <w:t>позиции</w:t>
        </w:r>
      </w:hyperlink>
      <w:r>
        <w:t xml:space="preserve"> "фосфолипиды + глицирризиновая кислота" дополнить </w:t>
      </w:r>
      <w:r>
        <w:lastRenderedPageBreak/>
        <w:t>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"фосфомицин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фторурацил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раствор для внутрисосудистого введения;</w:t>
            </w:r>
          </w:p>
          <w:p w:rsidR="00836253" w:rsidRDefault="00836253">
            <w:pPr>
              <w:pStyle w:val="ConsPlusNormal"/>
            </w:pPr>
            <w:r>
              <w:t>раствор для внутрисосудистого и внутриполостного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60">
        <w:r>
          <w:rPr>
            <w:color w:val="0000FF"/>
          </w:rPr>
          <w:t>позицию</w:t>
        </w:r>
      </w:hyperlink>
      <w:r>
        <w:t xml:space="preserve"> "хлорпромазин"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61">
        <w:r>
          <w:rPr>
            <w:color w:val="0000FF"/>
          </w:rPr>
          <w:t>позиции</w:t>
        </w:r>
      </w:hyperlink>
      <w:r>
        <w:t xml:space="preserve"> "цефалексин (сульбактам)"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"цефепим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цефотаксим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836253" w:rsidRDefault="00836253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цефотаксим + [сульбактам]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62">
        <w:r>
          <w:rPr>
            <w:color w:val="0000FF"/>
          </w:rPr>
          <w:t>позиции</w:t>
        </w:r>
      </w:hyperlink>
      <w:r>
        <w:t xml:space="preserve"> "цефтазидим"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"цефтазидим + [авибактам]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порошок для приготовления концентрата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63">
        <w:r>
          <w:rPr>
            <w:color w:val="0000FF"/>
          </w:rPr>
          <w:t>позицию</w:t>
        </w:r>
      </w:hyperlink>
      <w:r>
        <w:t xml:space="preserve"> "цефтриаксон" дополнить видом лекарственной формы "порошок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64">
        <w:r>
          <w:rPr>
            <w:color w:val="0000FF"/>
          </w:rPr>
          <w:t>позицию</w:t>
        </w:r>
      </w:hyperlink>
      <w:r>
        <w:t xml:space="preserve"> "циклоспорин"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65">
        <w:r>
          <w:rPr>
            <w:color w:val="0000FF"/>
          </w:rPr>
          <w:t>позиции</w:t>
        </w:r>
      </w:hyperlink>
      <w:r>
        <w:t xml:space="preserve"> "цинакальцет"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"цинка бисвинилимидазола диацетат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66">
        <w:r>
          <w:rPr>
            <w:color w:val="0000FF"/>
          </w:rPr>
          <w:t>позицию</w:t>
        </w:r>
      </w:hyperlink>
      <w:r>
        <w:t xml:space="preserve"> "ципрофлоксацин" дополнить видами лекарственных форм "раствор для внутривенного введения; раствор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67">
        <w:r>
          <w:rPr>
            <w:color w:val="0000FF"/>
          </w:rPr>
          <w:t>позиции</w:t>
        </w:r>
      </w:hyperlink>
      <w:r>
        <w:t xml:space="preserve"> "ципрофлоксацин" дополнить позициями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"цисплатин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836253" w:rsidRDefault="00836253">
            <w:pPr>
              <w:pStyle w:val="ConsPlusNormal"/>
            </w:pPr>
            <w:r>
              <w:t>раствор для инъекций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цитарабин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инъекций;</w:t>
            </w:r>
          </w:p>
          <w:p w:rsidR="00836253" w:rsidRDefault="00836253">
            <w:pPr>
              <w:pStyle w:val="ConsPlusNormal"/>
            </w:pPr>
            <w:r>
              <w:t>раствор для инъекций";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68">
        <w:r>
          <w:rPr>
            <w:color w:val="0000FF"/>
          </w:rPr>
          <w:t>позицию</w:t>
        </w:r>
      </w:hyperlink>
      <w:r>
        <w:t xml:space="preserve"> "цитиколин" изложить в следующей редакции: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"цитиколин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внутривенного 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69">
        <w:r>
          <w:rPr>
            <w:color w:val="0000FF"/>
          </w:rPr>
          <w:t>позицию</w:t>
        </w:r>
      </w:hyperlink>
      <w:r>
        <w:t xml:space="preserve"> "эзомепразол" дополнить видом лекарственной формы "лиофилизат для приготовления раствора для внутривенного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70">
        <w:r>
          <w:rPr>
            <w:color w:val="0000FF"/>
          </w:rPr>
          <w:t>позиции</w:t>
        </w:r>
      </w:hyperlink>
      <w:r>
        <w:t xml:space="preserve"> "эзомепразол"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"экулизумаб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инфузий";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71">
        <w:r>
          <w:rPr>
            <w:color w:val="0000FF"/>
          </w:rPr>
          <w:t>позиции</w:t>
        </w:r>
      </w:hyperlink>
      <w:r>
        <w:t xml:space="preserve"> "элтромбопаг"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"эмицизумаб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раствор для подкожного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после </w:t>
      </w:r>
      <w:hyperlink r:id="rId372">
        <w:r>
          <w:rPr>
            <w:color w:val="0000FF"/>
          </w:rPr>
          <w:t>позиции</w:t>
        </w:r>
      </w:hyperlink>
      <w:r>
        <w:t xml:space="preserve"> "эрлотиниб"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"эртапенем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836253" w:rsidRDefault="00836253">
            <w:pPr>
              <w:pStyle w:val="ConsPlusNormal"/>
            </w:pPr>
            <w:r>
              <w:t xml:space="preserve">лиофилизат для приготовления раствора </w:t>
            </w:r>
            <w:proofErr w:type="gramStart"/>
            <w:r>
              <w:t>для</w:t>
            </w:r>
            <w:proofErr w:type="gramEnd"/>
            <w:r>
              <w:t xml:space="preserve"> внутривенного</w:t>
            </w:r>
          </w:p>
          <w:p w:rsidR="00836253" w:rsidRDefault="00836253">
            <w:pPr>
              <w:pStyle w:val="ConsPlusNormal"/>
            </w:pPr>
            <w:r>
              <w:t>и внутримышечного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hyperlink r:id="rId373">
        <w:r>
          <w:rPr>
            <w:color w:val="0000FF"/>
          </w:rPr>
          <w:t>позицию</w:t>
        </w:r>
      </w:hyperlink>
      <w:r>
        <w:t xml:space="preserve"> "этамзилат" дополнить видами лекарственных форм "раствор для внутривенного и внутримышечного введения; раствор для инъекций";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74">
        <w:r>
          <w:rPr>
            <w:color w:val="0000FF"/>
          </w:rPr>
          <w:t>позицию</w:t>
        </w:r>
      </w:hyperlink>
      <w:r>
        <w:t xml:space="preserve"> "этилметилгидроксипиридина сукцинат" дополнить видом лекарственной формы "раствор для внутривенного и внутримышечного введения";</w:t>
      </w:r>
    </w:p>
    <w:p w:rsidR="00836253" w:rsidRDefault="00836253">
      <w:pPr>
        <w:pStyle w:val="ConsPlusNormal"/>
        <w:spacing w:before="280"/>
        <w:ind w:firstLine="540"/>
        <w:jc w:val="both"/>
      </w:pPr>
      <w:hyperlink r:id="rId375">
        <w:r>
          <w:rPr>
            <w:color w:val="0000FF"/>
          </w:rPr>
          <w:t>позицию</w:t>
        </w:r>
      </w:hyperlink>
      <w:r>
        <w:t xml:space="preserve"> "этопозид" дополнить видом лекарственной формы "концентрат для приготовления раствора для инфузий";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после </w:t>
      </w:r>
      <w:hyperlink r:id="rId376">
        <w:r>
          <w:rPr>
            <w:color w:val="0000FF"/>
          </w:rPr>
          <w:t>позиции</w:t>
        </w:r>
      </w:hyperlink>
      <w:r>
        <w:t xml:space="preserve"> "N-(5-Хлорпиридин-2-ил)-5-метил-2-(4-(N-метилацетимидамидо) бензамидо) бензамида гидрохлорид" дополнить позицией</w:t>
      </w:r>
    </w:p>
    <w:p w:rsidR="00836253" w:rsidRDefault="008362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36253">
        <w:tc>
          <w:tcPr>
            <w:tcW w:w="4535" w:type="dxa"/>
            <w:tcBorders>
              <w:lef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</w:tr>
      <w:tr w:rsidR="00836253">
        <w:tblPrEx>
          <w:tblBorders>
            <w:insideV w:val="none" w:sz="0" w:space="0" w:color="auto"/>
          </w:tblBorders>
        </w:tblPrEx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"4-Нитро-N-[(1RS)-1-(4-фторфенил)-2-(1-этилпиперидин-4-ил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концентрат для приготовления раствора для внутривенного введения";</w:t>
            </w:r>
          </w:p>
        </w:tc>
      </w:tr>
    </w:tbl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5) в </w:t>
      </w:r>
      <w:hyperlink r:id="rId377">
        <w:r>
          <w:rPr>
            <w:color w:val="0000FF"/>
          </w:rPr>
          <w:t>пунктах 16</w:t>
        </w:r>
      </w:hyperlink>
      <w:r>
        <w:t xml:space="preserve"> и </w:t>
      </w:r>
      <w:hyperlink r:id="rId378">
        <w:r>
          <w:rPr>
            <w:color w:val="0000FF"/>
          </w:rPr>
          <w:t>17 раздела II</w:t>
        </w:r>
      </w:hyperlink>
      <w:r>
        <w:t xml:space="preserve"> "Критерии качества медицинской помощи" приложения 6 к Программе цифры "16,0" заменить цифрами "32,0";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6) </w:t>
      </w:r>
      <w:hyperlink r:id="rId379">
        <w:r>
          <w:rPr>
            <w:color w:val="0000FF"/>
          </w:rPr>
          <w:t>пункты 7</w:t>
        </w:r>
      </w:hyperlink>
      <w:r>
        <w:t xml:space="preserve"> и </w:t>
      </w:r>
      <w:hyperlink r:id="rId380">
        <w:r>
          <w:rPr>
            <w:color w:val="0000FF"/>
          </w:rPr>
          <w:t>8 раздела</w:t>
        </w:r>
      </w:hyperlink>
      <w:r>
        <w:t xml:space="preserve"> "Медицинские организации, подведомственные исполнительному органу Волгоградской области в сфере здравоохранения" приложения 7 к Программе изложить в следующей редакции: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sectPr w:rsidR="00836253" w:rsidSect="002611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11"/>
        <w:gridCol w:w="1928"/>
        <w:gridCol w:w="567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</w:tblGrid>
      <w:tr w:rsidR="00836253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13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"7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358800000000000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Государственное учреждение здравоохранения "Клиническая больница N 11"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358300000000000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Государственное учреждение здравоохранения "Клиническая больница N 12"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1";</w:t>
            </w: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7) </w:t>
      </w:r>
      <w:hyperlink r:id="rId381">
        <w:r>
          <w:rPr>
            <w:color w:val="0000FF"/>
          </w:rPr>
          <w:t>дополнить</w:t>
        </w:r>
      </w:hyperlink>
      <w:r>
        <w:t xml:space="preserve"> приложением 7.3 следующего содержания: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"Приложение 7.3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ПОРЯДОК</w:t>
      </w:r>
    </w:p>
    <w:p w:rsidR="00836253" w:rsidRDefault="00836253">
      <w:pPr>
        <w:pStyle w:val="ConsPlusNormal"/>
        <w:jc w:val="center"/>
      </w:pPr>
      <w:r>
        <w:t>ВЗАИМОДЕЙСТВИЯ С РЕФЕРЕНС-ЦЕНТРАМИ МИНИСТЕРСТВА</w:t>
      </w:r>
    </w:p>
    <w:p w:rsidR="00836253" w:rsidRDefault="00836253">
      <w:pPr>
        <w:pStyle w:val="ConsPlusNormal"/>
        <w:jc w:val="center"/>
      </w:pPr>
      <w:proofErr w:type="gramStart"/>
      <w:r>
        <w:t>ЗДРАВООХРАНЕНИЯ РОССИЙСКОЙ ФЕДЕРАЦИИ, СОЗДАННЫМИ В ЦЕЛЯХ</w:t>
      </w:r>
      <w:proofErr w:type="gramEnd"/>
    </w:p>
    <w:p w:rsidR="00836253" w:rsidRDefault="00836253">
      <w:pPr>
        <w:pStyle w:val="ConsPlusNormal"/>
        <w:jc w:val="center"/>
      </w:pPr>
      <w:r>
        <w:t>ПРЕДУПРЕЖДЕНИЯ РАСПРОСТРАНЕНИЯ БИОЛОГИЧЕСКИХ УГРОЗ</w:t>
      </w:r>
    </w:p>
    <w:p w:rsidR="00836253" w:rsidRDefault="00836253">
      <w:pPr>
        <w:pStyle w:val="ConsPlusNormal"/>
        <w:jc w:val="center"/>
      </w:pPr>
      <w:r>
        <w:t>(ОПАСНОСТЕЙ), А ТАКЖЕ ПОРЯДОК ВЗАИМОДЕЙСТВИЯ</w:t>
      </w:r>
    </w:p>
    <w:p w:rsidR="00836253" w:rsidRDefault="00836253">
      <w:pPr>
        <w:pStyle w:val="ConsPlusNormal"/>
        <w:jc w:val="center"/>
      </w:pPr>
      <w:r>
        <w:t>С РЕФЕРЕНС-ЦЕНТРАМИ ИММУНОГИСТОХИМИЧЕСКИХ,</w:t>
      </w:r>
    </w:p>
    <w:p w:rsidR="00836253" w:rsidRDefault="00836253">
      <w:pPr>
        <w:pStyle w:val="ConsPlusNormal"/>
        <w:jc w:val="center"/>
      </w:pPr>
      <w:r>
        <w:t>ПАТОМОРФОЛОГИЧЕСКИХ И ЛУЧЕВЫХ МЕТОДОВ ИССЛЕДОВАНИЙ,</w:t>
      </w:r>
    </w:p>
    <w:p w:rsidR="00836253" w:rsidRDefault="00836253">
      <w:pPr>
        <w:pStyle w:val="ConsPlusNormal"/>
        <w:jc w:val="center"/>
      </w:pPr>
      <w:proofErr w:type="gramStart"/>
      <w:r>
        <w:t>ФУНКЦИОНИРУЮЩИМИ</w:t>
      </w:r>
      <w:proofErr w:type="gramEnd"/>
      <w:r>
        <w:t xml:space="preserve"> НА БАЗЕ МЕДИЦИНСКИХ ОРГАНИЗАЦИЙ,</w:t>
      </w:r>
    </w:p>
    <w:p w:rsidR="00836253" w:rsidRDefault="00836253">
      <w:pPr>
        <w:pStyle w:val="ConsPlusNormal"/>
        <w:jc w:val="center"/>
      </w:pPr>
      <w:proofErr w:type="gramStart"/>
      <w:r>
        <w:t>ПОДВЕДОМСТВЕННЫХ</w:t>
      </w:r>
      <w:proofErr w:type="gramEnd"/>
      <w:r>
        <w:t xml:space="preserve"> МИНИСТЕРСТВУ ЗДРАВООХРАНЕНИЯ</w:t>
      </w:r>
    </w:p>
    <w:p w:rsidR="00836253" w:rsidRDefault="00836253">
      <w:pPr>
        <w:pStyle w:val="ConsPlusNormal"/>
        <w:jc w:val="center"/>
      </w:pPr>
      <w:r>
        <w:t>РОССИЙСКОЙ ФЕДЕРАЦИИ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определяет механизм взаимодействия медицинских организаций, подведомственных комитету здравоохранения Волгоградской области, оказывающих медицинскую помощь больным с инфекционными и онкологическими заболеваниями, с референс-центрами</w:t>
      </w:r>
      <w:proofErr w:type="gramEnd"/>
      <w:r>
        <w:t xml:space="preserve"> </w:t>
      </w:r>
      <w:proofErr w:type="gramStart"/>
      <w:r>
        <w:t>Министерства здравоохранения Российской Федерации, созданными в целях предупреждения распространения биологических угроз (опасностей), а также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(далее соответственно - медицинская организация, референс-центр).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2. Взаимодействие медицинской организации с референс-центрами осуществляется в рамках Территориальной программы в целях получения консультаций с применением телемедицинских технологий, оценки, интерпретации и описания результатов иммуногистохимических, </w:t>
      </w:r>
      <w:r>
        <w:lastRenderedPageBreak/>
        <w:t>патоморфологических, молекулярно-генетических и лучевых исследований злокачественных новообразований, повторного проведения диагностического исследования биологического материала, а также предупреждения распространения биологических угроз (опасностей).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>3. При выявлении случаев, несущих в себе потенциальные и реальные угрозы (опасности) биологического характера, медицинские организации осуществляют информационное взаимодействие с референс-центрами, а также при необходимости направляют сведения о биологических угрозах (опасностях), поступающих в ходе медицинской деятельности, для верификации в референс-центры.</w:t>
      </w:r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В случае необходимости получения экспертного мнения по рентгенологическим исследованиям, патолого-анатомическим исследованиям биопсийного материала и молекулярно-генетическим исследованиям для диагностики и определения дальнейшей тактики лечения пациентов с онкологическими заболеваниями медицинская организация направляет в референс-центр запрос, а также материалы, необходимые для получения от референс-центра консультации, в соответствии с требованиями, установленными референс-центром.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Обмен информацией между медицинскими организациями и референс-центрами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защите персональных данных.";</w:t>
      </w:r>
      <w:proofErr w:type="gramEnd"/>
    </w:p>
    <w:p w:rsidR="00836253" w:rsidRDefault="00836253">
      <w:pPr>
        <w:pStyle w:val="ConsPlusNormal"/>
        <w:spacing w:before="280"/>
        <w:ind w:firstLine="540"/>
        <w:jc w:val="both"/>
      </w:pPr>
      <w:r>
        <w:t xml:space="preserve">8) </w:t>
      </w:r>
      <w:hyperlink r:id="rId382">
        <w:r>
          <w:rPr>
            <w:color w:val="0000FF"/>
          </w:rPr>
          <w:t>приложение 8.1</w:t>
        </w:r>
      </w:hyperlink>
      <w:r>
        <w:t xml:space="preserve"> к Программе изложить в следующей редакции: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"Приложение 8.1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УТВЕРЖДЕННАЯ СТОИМОСТЬ ТЕРРИТОРИАЛЬНОЙ ПРОГРАММЫ</w:t>
      </w:r>
    </w:p>
    <w:p w:rsidR="00836253" w:rsidRDefault="00836253">
      <w:pPr>
        <w:pStyle w:val="ConsPlusNormal"/>
        <w:jc w:val="center"/>
      </w:pPr>
      <w:r>
        <w:t>ОБЯЗАТЕЛЬНОГО МЕДИЦИНСКОГО СТРАХОВАНИЯ ВОЛГОГРАДСКОЙ ОБЛАСТИ</w:t>
      </w:r>
    </w:p>
    <w:p w:rsidR="00836253" w:rsidRDefault="00836253">
      <w:pPr>
        <w:pStyle w:val="ConsPlusNormal"/>
        <w:jc w:val="center"/>
      </w:pPr>
      <w:r>
        <w:t>ПО ВИДАМ И УСЛОВИЯМ ОКАЗАНИЯ МЕДИЦИНСКОЙ ПОМОЩИ НА 2025 ГОД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sectPr w:rsidR="0083625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7"/>
        <w:gridCol w:w="971"/>
        <w:gridCol w:w="2024"/>
        <w:gridCol w:w="2017"/>
        <w:gridCol w:w="2017"/>
        <w:gridCol w:w="1183"/>
        <w:gridCol w:w="1122"/>
        <w:gridCol w:w="1242"/>
        <w:gridCol w:w="1520"/>
        <w:gridCol w:w="975"/>
      </w:tblGrid>
      <w:tr w:rsidR="00836253"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в %</w:t>
            </w:r>
          </w:p>
          <w:p w:rsidR="00836253" w:rsidRDefault="00836253">
            <w:pPr>
              <w:pStyle w:val="ConsPlusNormal"/>
              <w:jc w:val="center"/>
            </w:pPr>
            <w:r>
              <w:t>к итогу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средств ОМС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20 918,50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46 043 127,5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 (сумма строк 31 + 39 + 47)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4 292,90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1 244,90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2 740 205,3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 (сумма строк 33.1 + 41.1 + 49.1)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2 691,17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1 580 325,7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</w:t>
            </w:r>
          </w:p>
          <w:p w:rsidR="00836253" w:rsidRDefault="00836253">
            <w:pPr>
              <w:pStyle w:val="ConsPlusNormal"/>
            </w:pPr>
            <w:r>
              <w:t>всего (сумма строк 33.2 + 41.2 + 49.2),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1 361,50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2 996 815,0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  <w:p w:rsidR="00836253" w:rsidRDefault="00836253">
            <w:pPr>
              <w:pStyle w:val="ConsPlusNormal"/>
            </w:pPr>
            <w:r>
              <w:t>(сумма строк 33.2.1 + 41.2.1 + 49.2.1)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0,003350000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1 384,80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10211,5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2.1.3. Диспансеризация </w:t>
            </w:r>
            <w:r>
              <w:lastRenderedPageBreak/>
              <w:t>для оценки репродуктивного здоровья женщин и мужчин (сумма строк 33.3 + 41.3 + 49.3)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0,134681000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1 842,70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248,20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546 261,6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женщины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0,068994000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2 920,10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443 449,3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0,065687000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102 812,3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 (сумма строк 33.4 + 41.4 + 49.4)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372,10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847,20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1 864 683,1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 (сумма строк 33.5 + 41.5 + 49.5)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531,10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1 169 085,3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  <w:p w:rsidR="00836253" w:rsidRDefault="00836253">
            <w:pPr>
              <w:pStyle w:val="ConsPlusNormal"/>
            </w:pPr>
            <w:r>
              <w:t>(сумма строк 33.6 + 41.6 + 49.6)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1,251211000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2 064,70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2 583, 50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5 686 192,0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2.1.7. Проведение отдельных диагностических (лабораторных) </w:t>
            </w:r>
            <w:r>
              <w:lastRenderedPageBreak/>
              <w:t>исследований (сумма строк 33.7 + 41.7 + 49.7):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0,269786600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2 239,50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1 329 881,8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компьютерная томография (сумма строк 33.7.1 + 41.7.1 + 49.7.1)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0,057732000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436 987,9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 (сумма строк 33.7.2 + 41.7.1.2 + 49.7.2)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0,022033000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4 695,50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103,50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227 713,0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(сумма строк 33.7.3 + 41.7.3 + 49.7.3)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0,122408000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187 091,5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  <w:p w:rsidR="00836253" w:rsidRDefault="00836253">
            <w:pPr>
              <w:pStyle w:val="ConsPlusNormal"/>
            </w:pPr>
            <w:r>
              <w:t>(сумма строк 33.7.4 + 41.7.4 + 49.7.4)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0,035370000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99 129,0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молекулярно-генетическое исследование с целью диагностики онкологических </w:t>
            </w:r>
            <w:r>
              <w:lastRenderedPageBreak/>
              <w:t>заболеваний (сумма строк 33.7.5 + 41.7.5 + 49.7.5)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0,001713000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10 693,20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40 313,4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33.7.6 + 41.7.6 + 49.7.6)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0,027103000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2 637,10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157 318,8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  <w:p w:rsidR="00836253" w:rsidRDefault="00836253">
            <w:pPr>
              <w:pStyle w:val="ConsPlusNormal"/>
            </w:pPr>
            <w:r>
              <w:t>(сумма строк 33.7.7 + 41.7.7 + 49.7.7)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23.7. 7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35 414,40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162 587,5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  <w:p w:rsidR="00836253" w:rsidRDefault="00836253">
            <w:pPr>
              <w:pStyle w:val="ConsPlusNormal"/>
            </w:pPr>
            <w:r>
              <w:t>(сумма строк 33.7.8 + 41.7.8 + 49.7.8)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0,001341600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6 346,3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18 740,7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2.1.8. Школа для больных с хроническими заболеваниями (сумма </w:t>
            </w:r>
            <w:r>
              <w:lastRenderedPageBreak/>
              <w:t>строк 33.8 + 41.8 + 49.8)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0,210276900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1 430,40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662 037,8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школа сахарного диабета (сумма строк 33.8.1 + 41.8.1 + 49.8.1)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1 324,40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16 622,5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 (сумма строк 33.9 + 41.9 + 49.9),</w:t>
            </w:r>
          </w:p>
          <w:p w:rsidR="00836253" w:rsidRDefault="00836253">
            <w:pPr>
              <w:pStyle w:val="ConsPlusNormal"/>
            </w:pPr>
            <w:r>
              <w:t>в том числе по поводу: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2 661,10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696,50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1 533 059,7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  <w:p w:rsidR="00836253" w:rsidRDefault="00836253">
            <w:pPr>
              <w:pStyle w:val="ConsPlusNormal"/>
            </w:pPr>
            <w:r>
              <w:t>(сумма строк 33.9.1 + 41.9.1 + 49.9.1)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0,017553200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3 757,10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145 159,3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 (сумма строк 33.9.2 + 41.9.2 + 49.9.2)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0,040159500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1 418,50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125 386,9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  <w:p w:rsidR="00836253" w:rsidRDefault="00836253">
            <w:pPr>
              <w:pStyle w:val="ConsPlusNormal"/>
            </w:pPr>
            <w:r>
              <w:t>(сумма строк 33.9.3 + 41.9.3 + 49.9.3)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0,168099900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3 154,30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530,20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1 167 091,0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 (сумма строк 33.10 + 41.10 + 49.10)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0,033310500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954,90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70 012,1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 (сумма строк 34 + 42 + 50),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30 277,70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2 039,10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4 488 245,1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3.1. Для оказания медицинской помощи по профилю "онкология" (сумма строк 34.1 + 42.1 + 50.1)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76 153,70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996,10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2 192 465,0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 (сумма строк 34.2 + 42.2 + 50.2)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108 861,20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154 256,3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3.3. Для оказания медицинской помощи больным с вирусным </w:t>
            </w:r>
            <w:r>
              <w:lastRenderedPageBreak/>
              <w:t>гепатитом</w:t>
            </w:r>
            <w:proofErr w:type="gramStart"/>
            <w:r>
              <w:t xml:space="preserve"> С</w:t>
            </w:r>
            <w:proofErr w:type="gramEnd"/>
            <w:r>
              <w:t xml:space="preserve"> (сумма строк 34.3 + 42.3 + 50.3)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113 596,00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79,00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173 801,9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3.4. Высокотехнологичная медицинская помощь (сумма строк 34.4 + 42.4 + 50.4)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  <w:p w:rsidR="00836253" w:rsidRDefault="00836253">
            <w:pPr>
              <w:pStyle w:val="ConsPlusNormal"/>
            </w:pPr>
            <w:r>
              <w:t>(сумма строк 35 + 43 + 51),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0,176499000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51 453,10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9 081,40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19 988 872,7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4.1. Для оказания медицинской помощи по профилю "онкология" (сумма строк 35.1 + 43.1 + 51.1)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96 943,50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995,10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2 190 341,4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4.2. Стентирование коронарных артерий (сумма строк 35.2 + 43.2 + 51.2)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193 720,90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992 238,4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 (сумма строк 35.3 + 43.3 + 51.3)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254 744,60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240 988,4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306 509,20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127 507,8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  <w:p w:rsidR="00836253" w:rsidRDefault="00836253">
            <w:pPr>
              <w:pStyle w:val="ConsPlusNormal"/>
            </w:pPr>
            <w:r>
              <w:t>(сумма строк 35.5 + 43.5 + 51.5)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199 504,50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207 285,2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 (сумма строк 35.6 + 43.6 + 51.6)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</w:t>
            </w:r>
          </w:p>
          <w:p w:rsidR="00836253" w:rsidRDefault="00836253">
            <w:pPr>
              <w:pStyle w:val="ConsPlusNormal"/>
            </w:pPr>
            <w:r>
              <w:t>(сумма строк 36 + 44 + 52):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  <w:r>
              <w:t xml:space="preserve"> (сумма строк 36.1 + 44.1 + 52.1)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25 427,70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181 401,2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28 039,20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166 945,4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</w:t>
            </w:r>
            <w:r>
              <w:lastRenderedPageBreak/>
              <w:t>высокотехнологичная, медицинская помощь)</w:t>
            </w:r>
          </w:p>
          <w:p w:rsidR="00836253" w:rsidRDefault="00836253">
            <w:pPr>
              <w:pStyle w:val="ConsPlusNormal"/>
            </w:pPr>
            <w:r>
              <w:t>(сумма строк 36.3 + 44.3 + 52.3)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54 348,00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675 056,5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6. Паллиативная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 Первичная медицинская помощь,</w:t>
            </w:r>
          </w:p>
          <w:p w:rsidR="00836253" w:rsidRDefault="00836253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доврачебная</w:t>
            </w:r>
            <w:proofErr w:type="gramEnd"/>
            <w:r>
              <w:t xml:space="preserve"> и врачебная, - всего (равно строке 53.1),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</w:t>
            </w:r>
            <w:r>
              <w:lastRenderedPageBreak/>
              <w:t>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условиях дневного стационара</w:t>
            </w:r>
          </w:p>
          <w:p w:rsidR="00836253" w:rsidRDefault="00836253">
            <w:pPr>
              <w:pStyle w:val="ConsPlusNormal"/>
            </w:pPr>
            <w:r>
              <w:t>(равно строке 53.3)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7. Расходы на ведение дела СМО (сумма строк 37 + 45 + 54)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165,40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364 047,2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8. Иные расходы</w:t>
            </w:r>
          </w:p>
          <w:p w:rsidR="00836253" w:rsidRDefault="00836253">
            <w:pPr>
              <w:pStyle w:val="ConsPlusNormal"/>
            </w:pPr>
            <w:r>
              <w:t>(равно строке 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20 918,50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46 043 127,5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1. Скорая, в том числе </w:t>
            </w:r>
            <w:r>
              <w:lastRenderedPageBreak/>
              <w:t>скорая специализированная,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4 292,90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1 244,90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2 740 205,3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2 691,17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1 580 325,7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1 361,50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2 996 815,0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0,003350000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1 384,80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10211,5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2.1.3. Диспансеризация для оценки репродуктивного </w:t>
            </w:r>
            <w:r>
              <w:lastRenderedPageBreak/>
              <w:t>здоровья женщин и мужчин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0,134681000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1 842,70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248,20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546 261,6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женщины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0,068994000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2 920,10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443 449,3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0,065687000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102 812,3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372,10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847,20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1 864 683,1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531,10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1 169 085,3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1,251211000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2 064,70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2 583,50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5 686 192,0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0,269786600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2 239,50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1 329 881,8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0,057732000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436 987,9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0,02203300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4 695,50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103,50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227 713,0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</w:t>
            </w:r>
            <w:r>
              <w:lastRenderedPageBreak/>
              <w:t xml:space="preserve">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0,122408000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187 091,5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эндоскопическое диагностическое исследование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0,035370000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99 129,0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0,001713000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10 693,20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40 313,4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0,027103000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2 637,10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157 318,8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35 414,40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162 587,5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0,001341600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6 346,3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18 740,7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2.1.8. Школа для </w:t>
            </w:r>
            <w:r>
              <w:lastRenderedPageBreak/>
              <w:t>больных с хроническими заболеваниями,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0,210276900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1 430,40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662 037,8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школа 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1 324,40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16 622,5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2 661,10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696,50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1 533 059,7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0,017553200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3 757,10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145 159,3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0,040159500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1 418,50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125 386,9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0,168099900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3 154,30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530,20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1 167 091,0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0,033310500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954,90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70 012,1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</w:t>
            </w:r>
            <w:r>
              <w:lastRenderedPageBreak/>
              <w:t>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30 277,70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2 039,10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4 488 245,1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76 153,70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996,10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2 192 465,0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108 861,20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154 256,3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113 596,00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79,00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173 801,9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в том числе высокотехнологичная, </w:t>
            </w:r>
            <w:r>
              <w:lastRenderedPageBreak/>
              <w:t>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0,176499000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51 453,10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9 081,40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19 988 872,7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96 943,50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995,10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2 190 341,4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193 720,90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992 238,4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254 744,60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240 988,4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306 509,20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127 507,8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199 504,50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207 285,2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25 427,70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181 401,2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28 039,20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166 945,4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</w:t>
            </w:r>
            <w:r>
              <w:lastRenderedPageBreak/>
              <w:t>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54 348,00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675 056,5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6. Расходы на ведение дела СМО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165,40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364 047,2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Медицинская помощь по видам и заболеваниям, установленным базовой программой (за счет межбюджетных трансфертов областного бюджета и прочих поступлений):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2.1.1. Посещения в </w:t>
            </w:r>
            <w:r>
              <w:lastRenderedPageBreak/>
              <w:t>рамках проведения профилактических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2.1.2. Посещения в рамках проведения диспансеризации,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2.1.6. Обращения в связи с заболеваниями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41.7. 4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41.7. 5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41.7. 6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41.7. 7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41.7. 8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3.2. Для оказания медицинской помощи при </w:t>
            </w:r>
            <w:r>
              <w:lastRenderedPageBreak/>
              <w:t>экстракорпоральном оплодотворении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4.2. Стентирование </w:t>
            </w:r>
            <w:r>
              <w:lastRenderedPageBreak/>
              <w:t>коронарных артерий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4.3. Имплантация частотно-адаптированного кардиостимулятора взрослым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lastRenderedPageBreak/>
              <w:t>условиях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мужчины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эндоскопическое </w:t>
            </w:r>
            <w:r>
              <w:lastRenderedPageBreak/>
              <w:t>диагностическое исследование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49.7. 4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школа 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</w:t>
            </w:r>
            <w:r>
              <w:lastRenderedPageBreak/>
              <w:t>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</w:t>
            </w:r>
            <w:r>
              <w:lastRenderedPageBreak/>
              <w:t>медицинской реабилитации,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4.5. Оперативные вмешательства на брахиоцефальных артериях (стентирование или </w:t>
            </w:r>
            <w:r>
              <w:lastRenderedPageBreak/>
              <w:t>эндартерэктомия)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Паллиативная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6.1. Первичная медицинская помощь, в том числе доврачебная и врачебная, -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условиях дневного стационара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7. Расходы на ведение дела СМО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8. Иные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ИТОГО (сумма строк 01 + 19 + 20)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20 918,50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46 043 127,5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100,0";</w:t>
            </w: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9) дополнить </w:t>
      </w:r>
      <w:hyperlink r:id="rId383">
        <w:r>
          <w:rPr>
            <w:color w:val="0000FF"/>
          </w:rPr>
          <w:t>Программу</w:t>
        </w:r>
      </w:hyperlink>
      <w:r>
        <w:t xml:space="preserve"> приложениями 8.2 - 8.5 следующего содержания: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"Приложение 8.2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УТВЕРЖДЕННАЯ СТОИМОСТЬ ТЕРРИТОРИАЛЬНОЙ ПРОГРАММЫ ПО ВИДАМ</w:t>
      </w:r>
    </w:p>
    <w:p w:rsidR="00836253" w:rsidRDefault="00836253">
      <w:pPr>
        <w:pStyle w:val="ConsPlusNormal"/>
        <w:jc w:val="center"/>
      </w:pPr>
      <w:r>
        <w:t xml:space="preserve">И УСЛОВИЯМ ОКАЗАНИЯ МЕДИЦИНСКОЙ ПОМОЩИ ЗА СЧЕТ </w:t>
      </w:r>
      <w:proofErr w:type="gramStart"/>
      <w:r>
        <w:t>БЮДЖЕТНЫХ</w:t>
      </w:r>
      <w:proofErr w:type="gramEnd"/>
    </w:p>
    <w:p w:rsidR="00836253" w:rsidRDefault="00836253">
      <w:pPr>
        <w:pStyle w:val="ConsPlusNormal"/>
        <w:jc w:val="center"/>
      </w:pPr>
      <w:r>
        <w:t>АССИГНОВАНИЙ ОБЛАСТНОГО БЮДЖЕТА НА 2026 ГОД</w:t>
      </w:r>
    </w:p>
    <w:p w:rsidR="00836253" w:rsidRDefault="0083625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547"/>
        <w:gridCol w:w="1112"/>
        <w:gridCol w:w="1010"/>
        <w:gridCol w:w="1196"/>
        <w:gridCol w:w="1196"/>
        <w:gridCol w:w="1010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836253"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proofErr w:type="gramStart"/>
            <w:r>
              <w:t xml:space="preserve">Установленные Территориальной программой виды и условия оказания медицинской помощи, а также иные направления </w:t>
            </w:r>
            <w:r>
              <w:lastRenderedPageBreak/>
              <w:t>расходования бюджетных ассигнований областного бюджета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</w:t>
            </w:r>
            <w:r>
              <w:lastRenderedPageBreak/>
              <w:t>ого страхования (далее - МБТ в бюджет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</w:t>
            </w:r>
            <w:proofErr w:type="gramEnd"/>
            <w:r>
              <w:t xml:space="preserve"> </w:t>
            </w:r>
            <w:proofErr w:type="gramStart"/>
            <w:r>
              <w:t>установленных</w:t>
            </w:r>
            <w:proofErr w:type="gramEnd"/>
            <w:r>
              <w:t xml:space="preserve"> </w:t>
            </w:r>
            <w:r>
              <w:lastRenderedPageBreak/>
              <w:t>базовой программой ОМС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Установленный Территориальной программой норматив финансовых затрат областного бюджета на единицу объема медицинской помощи, не входящей в базовую программу ОМС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Подушевой норматив финансирования Территориальной программы в разрезе направлений расходования бюджетных ассигнований областного бюджета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Утвержденная стоимость Территориальной программы по направлениям расходования бюджетных ассигнований областного бюджета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Общий </w:t>
            </w:r>
            <w:r>
              <w:lastRenderedPageBreak/>
              <w:t xml:space="preserve">норматив объема медицинской помощи, </w:t>
            </w:r>
            <w:proofErr w:type="gramStart"/>
            <w:r>
              <w:t>оказываемой</w:t>
            </w:r>
            <w:proofErr w:type="gramEnd"/>
            <w:r>
              <w:t xml:space="preserve"> за счет бюджетных ассигнований, включая средства МБТ в бюджет ТФОМС, в том числе: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нормати</w:t>
            </w:r>
            <w:r>
              <w:lastRenderedPageBreak/>
              <w:t xml:space="preserve">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</w:t>
            </w:r>
            <w:r>
              <w:lastRenderedPageBreak/>
              <w:t>МБТ в бюджет ТФОМС)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нормати</w:t>
            </w:r>
            <w:r>
              <w:lastRenderedPageBreak/>
              <w:t>в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Общий </w:t>
            </w:r>
            <w:r>
              <w:lastRenderedPageBreak/>
              <w:t xml:space="preserve">норматив финансовых затрат на единицу объема медицинской помощи, </w:t>
            </w:r>
            <w:proofErr w:type="gramStart"/>
            <w:r>
              <w:t>оказываемой</w:t>
            </w:r>
            <w:proofErr w:type="gramEnd"/>
            <w:r>
              <w:t xml:space="preserve"> за счет бюджетных ассигнований, включая средства МБТ в бюджет </w:t>
            </w:r>
            <w:r>
              <w:lastRenderedPageBreak/>
              <w:t>ТФОМС, в том числе: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</w:t>
            </w:r>
            <w:r>
              <w:lastRenderedPageBreak/>
              <w:t xml:space="preserve">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</w:t>
            </w:r>
            <w:r>
              <w:lastRenderedPageBreak/>
              <w:t>сверх базовой программы ОМС)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нормати</w:t>
            </w:r>
            <w:r>
              <w:lastRenderedPageBreak/>
              <w:t>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за счет </w:t>
            </w:r>
            <w:r>
              <w:lastRenderedPageBreak/>
              <w:t xml:space="preserve">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</w:t>
            </w:r>
            <w:r>
              <w:lastRenderedPageBreak/>
              <w:t>ОМС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за счет </w:t>
            </w:r>
            <w:r>
              <w:lastRenderedPageBreak/>
              <w:t>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за счет </w:t>
            </w:r>
            <w:r>
              <w:lastRenderedPageBreak/>
              <w:t xml:space="preserve">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</w:t>
            </w:r>
            <w:r>
              <w:lastRenderedPageBreak/>
              <w:t>ОМС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доли </w:t>
            </w:r>
            <w:r>
              <w:lastRenderedPageBreak/>
              <w:t>в структуре расходов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за счет </w:t>
            </w:r>
            <w:r>
              <w:lastRenderedPageBreak/>
              <w:t>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доли </w:t>
            </w:r>
            <w:r>
              <w:lastRenderedPageBreak/>
              <w:t>в структуре расходов</w:t>
            </w:r>
          </w:p>
        </w:tc>
      </w:tr>
      <w:tr w:rsidR="00836253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%</w:t>
            </w:r>
          </w:p>
        </w:tc>
      </w:tr>
      <w:tr w:rsidR="00836253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Медицинская помощь, прочие виды медицинских и иных услуг,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дополнительные меры социальной защиты (поддержки), предоставляемые за счет бюджетных ассигнован</w:t>
            </w:r>
            <w:r>
              <w:lastRenderedPageBreak/>
              <w:t>ий,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5 468,4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13227808,1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I. Нормируемая медицинская помощь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3250,6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7863230,0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 медицинская помощь, включая скорую специализированную медицинскую помощь,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входящая в территориальную программу ОМС,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17588,0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17588,0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178,2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431146,6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517068,0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517068,0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160291,2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 В амбулаторн</w:t>
            </w:r>
            <w:r>
              <w:lastRenderedPageBreak/>
              <w:t xml:space="preserve">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2.1.1. С </w:t>
            </w:r>
            <w:proofErr w:type="gramStart"/>
            <w:r>
              <w:t>профилактической</w:t>
            </w:r>
            <w:proofErr w:type="gramEnd"/>
            <w:r>
              <w:t xml:space="preserve"> и иными целями, 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528,0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1277250,3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07.1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В связи с заболеваниями - обращений, 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730977,0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не </w:t>
            </w:r>
            <w:r>
              <w:lastRenderedPageBreak/>
              <w:t>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08.</w:t>
            </w:r>
            <w:r>
              <w:lastRenderedPageBreak/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обраще</w:t>
            </w:r>
            <w:r>
              <w:lastRenderedPageBreak/>
              <w:t>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18034,0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18034,0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41874,9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09.1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</w:t>
            </w:r>
            <w:r>
              <w:lastRenderedPageBreak/>
              <w:t>дневных стационаров (первичная медико-санитарная помощь, специализированная медицинская помощь),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21534,3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21534,3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207310,5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в том числе </w:t>
            </w:r>
            <w:r>
              <w:lastRenderedPageBreak/>
              <w:t>высокотехнологичная, медицинская помощь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4.1.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22646,9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22646,9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165435,6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4.2.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круглосуточных стационаров,</w:t>
            </w:r>
          </w:p>
          <w:p w:rsidR="00836253" w:rsidRDefault="00836253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132793,2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132793,2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1806,0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4368630,7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55418,6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55418,6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5541,9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Паллиативная медицинская помощь: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5.1. Первичная медицинская помощь, в том числе доврачебная</w:t>
            </w:r>
          </w:p>
          <w:p w:rsidR="00836253" w:rsidRDefault="00836253">
            <w:pPr>
              <w:pStyle w:val="ConsPlusNormal"/>
            </w:pPr>
            <w:r>
              <w:t xml:space="preserve">и </w:t>
            </w:r>
            <w:proofErr w:type="gramStart"/>
            <w:r>
              <w:t>врачебная</w:t>
            </w:r>
            <w:proofErr w:type="gramEnd"/>
            <w:r>
              <w:t xml:space="preserve"> (включая </w:t>
            </w:r>
            <w:r>
              <w:lastRenderedPageBreak/>
              <w:t>ветеранов боевых действий), всего,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посещение</w:t>
            </w:r>
          </w:p>
          <w:p w:rsidR="00836253" w:rsidRDefault="00836253">
            <w:pPr>
              <w:pStyle w:val="ConsPlusNormal"/>
            </w:pPr>
            <w:r>
              <w:t xml:space="preserve">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34618,3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посещения на дому выездными патронажными бригадами,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3228,8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3228,8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62483,7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в том числе для </w:t>
            </w:r>
            <w:r>
              <w:lastRenderedPageBreak/>
              <w:t>детского населения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15.2.1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3410,6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3410,6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19133,5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действий,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350,5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847914,9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в том числе для детского </w:t>
            </w:r>
            <w:r>
              <w:lastRenderedPageBreak/>
              <w:t>населения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16.1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0,003735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0,003735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34628,4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5.3. Паллиативная медицинская помощь в условиях дневного стационара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2217,8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5364578,1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 </w:t>
            </w:r>
            <w:proofErr w:type="gramStart"/>
            <w:r>
              <w:t>Медицинские и иные государственные и муниципал</w:t>
            </w:r>
            <w:r>
              <w:lastRenderedPageBreak/>
              <w:t xml:space="preserve">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номенклатуру </w:t>
            </w:r>
            <w:r>
              <w:lastRenderedPageBreak/>
              <w:t>медицинских организаций, утверждаемую Министерством здравоохранения Российской Федерации (далее - подведомственные медицинские организации), за исключением медицинской помощи, оказываемой за счет средств ОМС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1776,8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4297882,5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7. Высокотехнологичная медицинская помощь, оказываемая в подведомственных медицинских организациях,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157,1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380000,0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7.1. Не </w:t>
            </w:r>
            <w:proofErr w:type="gramStart"/>
            <w:r>
              <w:t>включенная</w:t>
            </w:r>
            <w:proofErr w:type="gramEnd"/>
            <w:r>
              <w:t xml:space="preserve"> в базовую программу ОМС и предусмотренная </w:t>
            </w:r>
            <w:hyperlink r:id="rId384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</w:t>
            </w:r>
            <w:r>
              <w:lastRenderedPageBreak/>
              <w:t>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19 декабря 2024 г. N 1940 (далее - Программа)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19.1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157,1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380000,0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7.2. </w:t>
            </w:r>
            <w:proofErr w:type="gramStart"/>
            <w:r>
              <w:t xml:space="preserve">Дополнительные объемы высокотехнологичной медицинской помощи, включенной в базовую программу ОМС в соответствии с </w:t>
            </w:r>
            <w:hyperlink r:id="rId385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8. Расходы на содержание и обеспечение деятельнос</w:t>
            </w:r>
            <w:r>
              <w:lastRenderedPageBreak/>
              <w:t xml:space="preserve">ти подведомственных медицинских организаций, из них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686695,6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8.1. Финансовое обеспечение расходов, не включенных в структуру тарифов на оплату медицинской помощи, предусмотренную в территориальной программе </w:t>
            </w:r>
            <w:r>
              <w:lastRenderedPageBreak/>
              <w:t>ОМС (далее - тарифы ОМС)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20.1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</w:t>
            </w:r>
            <w:r>
              <w:lastRenderedPageBreak/>
              <w:t>ОМС, предусмотренных на эти цели в структуре тарифов ОМС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20.2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686695,6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</w:t>
            </w:r>
            <w:r>
              <w:lastRenderedPageBreak/>
              <w:t>Российской Федерации, 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10. </w:t>
            </w:r>
            <w:r>
              <w:lastRenderedPageBreak/>
              <w:t>Бесплатное (со скидкой) зубное протезирование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</w:t>
            </w:r>
            <w:r>
              <w:lastRenderedPageBreak/>
              <w:t>обратно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Приложение 8.3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УТВЕРЖДЕННАЯ СТОИМОСТЬ ТЕРРИТОРИАЛЬНОЙ ПРОГРАММЫ</w:t>
      </w:r>
    </w:p>
    <w:p w:rsidR="00836253" w:rsidRDefault="00836253">
      <w:pPr>
        <w:pStyle w:val="ConsPlusNormal"/>
        <w:jc w:val="center"/>
      </w:pPr>
      <w:r>
        <w:t>ОБЯЗАТЕЛЬНОГО МЕДИЦИНСКОГО СТРАХОВАНИЯ ВОЛГОГРАДСКОЙ ОБЛАСТИ</w:t>
      </w:r>
    </w:p>
    <w:p w:rsidR="00836253" w:rsidRDefault="00836253">
      <w:pPr>
        <w:pStyle w:val="ConsPlusNormal"/>
        <w:jc w:val="center"/>
      </w:pPr>
      <w:r>
        <w:t>ПО ВИДАМ И УСЛОВИЯМ ОКАЗАНИЯ МЕДИЦИНСКОЙ ПОМОЩИ НА 2026 ГОД</w:t>
      </w:r>
    </w:p>
    <w:p w:rsidR="00836253" w:rsidRDefault="0083625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7"/>
        <w:gridCol w:w="1087"/>
        <w:gridCol w:w="2024"/>
        <w:gridCol w:w="2017"/>
        <w:gridCol w:w="2017"/>
        <w:gridCol w:w="1183"/>
        <w:gridCol w:w="1109"/>
        <w:gridCol w:w="1255"/>
        <w:gridCol w:w="1502"/>
        <w:gridCol w:w="947"/>
      </w:tblGrid>
      <w:tr w:rsidR="00836253">
        <w:tc>
          <w:tcPr>
            <w:tcW w:w="3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</w:t>
            </w:r>
            <w:r>
              <w:lastRenderedPageBreak/>
              <w:t>лицо)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Стоимость единицы объема медицинской помощи (норматив финансовых затрат на единицу объема предоставления медицинской </w:t>
            </w:r>
            <w:r>
              <w:lastRenderedPageBreak/>
              <w:t>помощи)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Подушевые нормативы финансирования территориальной программы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в %</w:t>
            </w:r>
          </w:p>
          <w:p w:rsidR="00836253" w:rsidRDefault="00836253">
            <w:pPr>
              <w:pStyle w:val="ConsPlusNormal"/>
              <w:jc w:val="center"/>
            </w:pPr>
            <w:r>
              <w:t>к итогу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за счет средств бюджета </w:t>
            </w:r>
            <w:r>
              <w:lastRenderedPageBreak/>
              <w:t>субъекта РФ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за счет средств ОМС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за счет средств бюджета </w:t>
            </w:r>
            <w:r>
              <w:lastRenderedPageBreak/>
              <w:t>субъекта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за счет средств ОМС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22 571,40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49 681 277,8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 (сумма строк 31 + 39 + 47)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4 680,50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1 357,30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2 987 614,6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2.1.1. Посещения в рамках проведения профилактических медицинских осмотров </w:t>
            </w:r>
            <w:r>
              <w:lastRenderedPageBreak/>
              <w:t>(сумма строк 33.1 + 41.1 + 49.1)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2853,10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761,20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1 675 414,5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2.1.2. Посещения в рамках проведения диспансеризации, всего (сумма строк 33.2 + 41.2 + 49.2),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3487,00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1 507,80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3 318 675,5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  <w:p w:rsidR="00836253" w:rsidRDefault="00836253">
            <w:pPr>
              <w:pStyle w:val="ConsPlusNormal"/>
            </w:pPr>
            <w:r>
              <w:t>(сумма строк 33.2.1 + 41.2.1 + 49.2.1)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1 507,70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168 443,3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 (сумма строк 33.3 + 41.3 + 49.3)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0,147308000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2006,30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650 507,5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0,075463000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3 179,30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239,90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528 078,6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0,071845000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774,20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122 428,9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2.1.4. Посещения с </w:t>
            </w:r>
            <w:r>
              <w:lastRenderedPageBreak/>
              <w:t>иными целями (сумма строк 33.4 + 41.4 + 49.4)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2 029 553,0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 (сумма строк 33.5 + 41.5 + 49.5)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1 070,90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1 272 848,2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  <w:p w:rsidR="00836253" w:rsidRDefault="00836253">
            <w:pPr>
              <w:pStyle w:val="ConsPlusNormal"/>
            </w:pPr>
            <w:r>
              <w:t>(сумма строк 33.6 + 41.6 + 49.6)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1,224747000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2 247,9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2 753,10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6 059 787,7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 (сумма строк 33.7 + 41.7 + 49.7):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2 414,80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1 514 551,5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 (сумма строк 33.7.1 + 41.7.1 + 49.7.1)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0,060619000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3 744,10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499 564,0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 (сумма строк 33.7.2 + 41.7.1.2 + 49.7.2)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0,023135000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5 112,20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260 323,4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(сумма строк 33.7.3 + 41.7.3 + 49.7.3)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0,128528000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213 871,6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  <w:p w:rsidR="00836253" w:rsidRDefault="00836253">
            <w:pPr>
              <w:pStyle w:val="ConsPlusNormal"/>
            </w:pPr>
            <w:r>
              <w:t>(сумма строк 33.7.4 + 41.7.4 + 49.7.4)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0,037139000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1 386,30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113 324,5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 (сумма строк 33.7.5 + 41.7.5 + 49.7.5)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11 642,30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34 903,6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</w:t>
            </w:r>
            <w:r>
              <w:lastRenderedPageBreak/>
              <w:t>заболеваний и подбора противоопухолевой лекарственной терапии (сумма строк 33.7.6 + 41.7.6 + 49.7.6)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0,028458000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2 871,20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179 846,2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ПЭТ/КТ</w:t>
            </w:r>
          </w:p>
          <w:p w:rsidR="00836253" w:rsidRDefault="00836253">
            <w:pPr>
              <w:pStyle w:val="ConsPlusNormal"/>
            </w:pPr>
            <w:r>
              <w:t>(сумма строк 33.7.7 + 41.7.7 + 49.7.7)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37 146,40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170 539,1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  <w:p w:rsidR="00836253" w:rsidRDefault="00836253">
            <w:pPr>
              <w:pStyle w:val="ConsPlusNormal"/>
            </w:pPr>
            <w:r>
              <w:t>(сумма строк 33.7.8 + 41.7.8 + 49.7.8)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0,003622000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5 290,90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42 179,1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 (сумма строк 33.8 + 41.8 + 49.8)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0,208591000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1 557,30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714 993,8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 (сумма строк 33.8.1 + 41.8.1 + 49.8.1)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1 441,90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18 097,3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 (сумма строк 33.9 + 41.9 + 49.9),</w:t>
            </w:r>
          </w:p>
          <w:p w:rsidR="00836253" w:rsidRDefault="00836253">
            <w:pPr>
              <w:pStyle w:val="ConsPlusNormal"/>
            </w:pPr>
            <w:r>
              <w:t>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2 897,30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1 669 134,5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онкологических заболеваний</w:t>
            </w:r>
          </w:p>
          <w:p w:rsidR="00836253" w:rsidRDefault="00836253">
            <w:pPr>
              <w:pStyle w:val="ConsPlusNormal"/>
            </w:pPr>
            <w:r>
              <w:t>(сумма строк 33.9.1 + 41.9.1 + 49.9.1)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4 090,60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405 615,7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 (сумма строк 33.9.2 + 41.9.2 + 49.9.2)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1 544,40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92,40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203 280,1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  <w:p w:rsidR="00836253" w:rsidRDefault="00836253">
            <w:pPr>
              <w:pStyle w:val="ConsPlusNormal"/>
            </w:pPr>
            <w:r>
              <w:t>(сумма строк 33.9.3 + 41.9.3 + 49.9.3)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3 434,30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946 479,3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</w:t>
            </w:r>
          </w:p>
          <w:p w:rsidR="00836253" w:rsidRDefault="00836253">
            <w:pPr>
              <w:pStyle w:val="ConsPlusNormal"/>
            </w:pPr>
            <w:r>
              <w:t>с профилактическими целями центров здоровья (сумма строк 33.10 + 41.10 + 49.10)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0,034976000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2 436,30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187 558,6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 </w:t>
            </w:r>
            <w:r>
              <w:lastRenderedPageBreak/>
              <w:t>(сумма строк 34 + 42 + 50),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32 271,94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2 173,30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4 783 862,6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3.1. Для оказания медицинской помощи по профилю "онкология" (сумма строк 34.1 + 42.1 + 50.1)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80 858,50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1 057,60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2 327 916,2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 (сумма строк 34.2 + 42.2 + 50.2)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112 726,40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159 733,3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  <w:r>
              <w:t xml:space="preserve"> (сумма строк 34.3 + 42.3 + 50.3)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118 934,40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181 969,6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 (сумма строк 34.4 + 42.4 + 50.4)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</w:t>
            </w:r>
            <w:r>
              <w:lastRenderedPageBreak/>
              <w:t>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  <w:p w:rsidR="00836253" w:rsidRDefault="00836253">
            <w:pPr>
              <w:pStyle w:val="ConsPlusNormal"/>
            </w:pPr>
            <w:r>
              <w:t>(сумма строк 35 + 43 + 51),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0,174699000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55 418,60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9 681,60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21 309 </w:t>
            </w:r>
            <w:r>
              <w:lastRenderedPageBreak/>
              <w:t>837,2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 (сумма строк 35.1 + 43.1 + 51.1)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104 621,20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1 073,90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2 363 811,4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 (сумма строк 35.2 + 43.2 + 51.2)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207 340,70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482,50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1 061 999,1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4.3. Имплантация частотно-адаптированного кардиостимулятора взрослым (сумма строк </w:t>
            </w:r>
            <w:r>
              <w:lastRenderedPageBreak/>
              <w:t>35.3 + 43.3 + 51.3)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270 682,00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116,30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256 065,2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4.4. 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325 685,10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135 485,0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 (сумма строк 35.5 + 43.5 + 51.5)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211 986,00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220 253,5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 (сумма строк 35.6 + 43.6 + 51.6)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</w:t>
            </w:r>
          </w:p>
          <w:p w:rsidR="00836253" w:rsidRDefault="00836253">
            <w:pPr>
              <w:pStyle w:val="ConsPlusNormal"/>
            </w:pPr>
            <w:r>
              <w:t>(сумма строк 36 + 44 + 52):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5.1. В амбулаторных </w:t>
            </w:r>
            <w:proofErr w:type="gramStart"/>
            <w:r>
              <w:t>условиях</w:t>
            </w:r>
            <w:proofErr w:type="gramEnd"/>
            <w:r>
              <w:t xml:space="preserve"> (сумма строк 36.1 + 44.1 + 52.1)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27 684,5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89,70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197 501,2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29 771,5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177 259,5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  <w:p w:rsidR="00836253" w:rsidRDefault="00836253">
            <w:pPr>
              <w:pStyle w:val="ConsPlusNormal"/>
            </w:pPr>
            <w:r>
              <w:t>(сумма строк 36.3 + 44.3 + 52.3)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58 761,9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729 881,6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Паллиативная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 Первичная медицинская помощь,</w:t>
            </w:r>
          </w:p>
          <w:p w:rsidR="00836253" w:rsidRDefault="00836253">
            <w:pPr>
              <w:pStyle w:val="ConsPlusNormal"/>
            </w:pPr>
            <w:r>
              <w:t xml:space="preserve">в том числе </w:t>
            </w:r>
            <w:proofErr w:type="gramStart"/>
            <w:r>
              <w:lastRenderedPageBreak/>
              <w:t>доврачебная</w:t>
            </w:r>
            <w:proofErr w:type="gramEnd"/>
            <w:r>
              <w:t xml:space="preserve"> и врачебная, - всего (равно строке 53.1),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</w:t>
            </w:r>
            <w:r>
              <w:lastRenderedPageBreak/>
              <w:t>условиях дневного стационара</w:t>
            </w:r>
          </w:p>
          <w:p w:rsidR="00836253" w:rsidRDefault="00836253">
            <w:pPr>
              <w:pStyle w:val="ConsPlusNormal"/>
            </w:pPr>
            <w:r>
              <w:t>(равно строке 53.3)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7. Расходы на ведение дела СМО</w:t>
            </w:r>
          </w:p>
          <w:p w:rsidR="00836253" w:rsidRDefault="00836253">
            <w:pPr>
              <w:pStyle w:val="ConsPlusNormal"/>
            </w:pPr>
            <w:r>
              <w:t>(сумма строк 37 + 45 + 54)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402 296,3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8. Иные расходы</w:t>
            </w:r>
          </w:p>
          <w:p w:rsidR="00836253" w:rsidRDefault="00836253">
            <w:pPr>
              <w:pStyle w:val="ConsPlusNormal"/>
            </w:pPr>
            <w:r>
              <w:t>(равно строке 55)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22 571,40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49 681 277,8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4 680,50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1 357,30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2 987 614,6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2853,10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761,20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1 675 414,5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3487,00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1 507,80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3 318 675,5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1 507,70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168 443,3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0,147308000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2006,30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295,50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650 507,5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0,075463000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3 179,30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239,90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528 078,6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0,071845000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774,20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122 428,9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2 029 553,0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1 070,90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1 272 848,2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1,224747000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2247,9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2753,1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6059787,7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2 414,80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1 514 551,5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0,060619000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3 744,10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499 564,0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0,023135000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5 112,20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260 323,4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0,128528000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213 871,6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0,037139000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1 386,30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113 324,5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молекулярно-генетическое </w:t>
            </w:r>
            <w:r>
              <w:lastRenderedPageBreak/>
              <w:t>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11 642,30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34 903,6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0,028458000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2 871,20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179 846,2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37 146,40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170 539,1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0,003622000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5 290,90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42 179,1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0,208591000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1 557,30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714 993,8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1 441,90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18 097,3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2 897,30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758,30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1 669 134,5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4 090,60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405 615,7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1 544,40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92,40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203 280,1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3 434,30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946 479,3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0,034976000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2436,3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187558,6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32 271,94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2 173,30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4 783 862,6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3.1. Для оказания </w:t>
            </w:r>
            <w:r>
              <w:lastRenderedPageBreak/>
              <w:t>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80 858,50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1 057,60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2 327 916,2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112 726,40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159 733,3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118 934,40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181 969,6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</w:t>
            </w:r>
            <w:r>
              <w:lastRenderedPageBreak/>
              <w:t>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0,174699000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55 418,60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9 681,60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21 309 837,2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104 621,20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1 073,90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2 363 811,4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207 340,70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482,50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1 061 999,1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270 682,00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116,30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256 065,2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325 685,10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135 485,0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211 986,00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220 253,5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27 684,50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89,70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197 501,2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29 771,50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177 259,5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58 761,90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729 881,6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182,80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402 296,3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Медицинская помощь по видам и </w:t>
            </w:r>
            <w:r>
              <w:lastRenderedPageBreak/>
              <w:t>заболеваниям, установленным базовой программой (за счет межбюджетных трансфертов областного бюджета и прочих поступлений):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2.1.2. Посещения в рамках проведения диспансеризации, - </w:t>
            </w:r>
            <w:r>
              <w:lastRenderedPageBreak/>
              <w:t>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2.1.7. Проведение отдельных диагностических (лабораторных) </w:t>
            </w:r>
            <w:r>
              <w:lastRenderedPageBreak/>
              <w:t>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</w:t>
            </w:r>
            <w: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3.3. Для оказания медицинской помощи </w:t>
            </w:r>
            <w:r>
              <w:lastRenderedPageBreak/>
              <w:t>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4.3. Имплантация частотно-адаптированного </w:t>
            </w:r>
            <w:r>
              <w:lastRenderedPageBreak/>
              <w:t>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</w:t>
            </w:r>
            <w:r>
              <w:lastRenderedPageBreak/>
              <w:t>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молекулярно-генетическое </w:t>
            </w:r>
            <w:r>
              <w:lastRenderedPageBreak/>
              <w:t>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49.7.5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3.1. Для оказания </w:t>
            </w:r>
            <w:r>
              <w:lastRenderedPageBreak/>
              <w:t>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50.1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</w:t>
            </w:r>
            <w:r>
              <w:lastRenderedPageBreak/>
              <w:t>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Паллиативная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6.1. Первичная медицинская помощь, в </w:t>
            </w:r>
            <w:r>
              <w:lastRenderedPageBreak/>
              <w:t>том числе доврачебная и врачебная,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условиях дневного стационара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7.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8. Иные расходы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ИТОГО (сумма строк 01 + 19 + 20)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22 571,40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49 681 277,8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Приложение 8.4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УТВЕРЖДЕННАЯ СТОИМОСТЬ ТЕРРИТОРИАЛЬНОЙ ПРОГРАММЫ ПО ВИДАМ</w:t>
      </w:r>
    </w:p>
    <w:p w:rsidR="00836253" w:rsidRDefault="00836253">
      <w:pPr>
        <w:pStyle w:val="ConsPlusNormal"/>
        <w:jc w:val="center"/>
      </w:pPr>
      <w:r>
        <w:t xml:space="preserve">И УСЛОВИЯМ ОКАЗАНИЯ МЕДИЦИНСКОЙ ПОМОЩИ ЗА СЧЕТ </w:t>
      </w:r>
      <w:proofErr w:type="gramStart"/>
      <w:r>
        <w:t>БЮДЖЕТНЫХ</w:t>
      </w:r>
      <w:proofErr w:type="gramEnd"/>
    </w:p>
    <w:p w:rsidR="00836253" w:rsidRDefault="00836253">
      <w:pPr>
        <w:pStyle w:val="ConsPlusNormal"/>
        <w:jc w:val="center"/>
      </w:pPr>
      <w:r>
        <w:t>АССИГНОВАНИЙ ОБЛАСТНОГО БЮДЖЕТА НА 2027 ГОД</w:t>
      </w:r>
    </w:p>
    <w:p w:rsidR="00836253" w:rsidRDefault="0083625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547"/>
        <w:gridCol w:w="1112"/>
        <w:gridCol w:w="1010"/>
        <w:gridCol w:w="1196"/>
        <w:gridCol w:w="1196"/>
        <w:gridCol w:w="1010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836253">
        <w:tc>
          <w:tcPr>
            <w:tcW w:w="2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proofErr w:type="gramStart"/>
            <w:r>
              <w:t xml:space="preserve">Установленные Территориальной программой виды и условия оказания медицинской помощи, а также иные </w:t>
            </w:r>
            <w:r>
              <w:lastRenderedPageBreak/>
              <w:t>направления расходования бюджетных ассигнований областного бюджета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</w:t>
            </w:r>
            <w:r>
              <w:lastRenderedPageBreak/>
              <w:t>ого медицинского страхования (далее - МБТ в бюджет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</w:t>
            </w:r>
            <w:proofErr w:type="gramEnd"/>
            <w:r>
              <w:t xml:space="preserve"> </w:t>
            </w:r>
            <w:proofErr w:type="gramStart"/>
            <w:r>
              <w:lastRenderedPageBreak/>
              <w:t>установленных</w:t>
            </w:r>
            <w:proofErr w:type="gramEnd"/>
            <w:r>
              <w:t xml:space="preserve"> базовой программой ОМС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Установленный Территориальной программой норматив финансовых затрат областного бюджета на единицу объема медицинской помощи, не входящей в базовую программу ОМС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Подушевой норматив финансирования Территориальной программы в разрезе направлений расходования бюджетных ассигнований областного бюджета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Утвержденная стоимость Территориальной программы по направлениям расходования бюджетных ассигнований областного бюджета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Общий норматив объема медицинской помощи, </w:t>
            </w:r>
            <w:proofErr w:type="gramStart"/>
            <w:r>
              <w:t>оказываемой</w:t>
            </w:r>
            <w:proofErr w:type="gramEnd"/>
            <w:r>
              <w:t xml:space="preserve"> за счет бюджетных ассигнований, включая средства МБТ в бюджет ТФОМС, в том числе: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</w:t>
            </w:r>
            <w:r>
              <w:lastRenderedPageBreak/>
              <w:t>средств МБТ в бюджет ТФОМС)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норматив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Общий норматив финансовых затрат на единицу объема медицинской помощи, </w:t>
            </w:r>
            <w:proofErr w:type="gramStart"/>
            <w:r>
              <w:t>оказываемой</w:t>
            </w:r>
            <w:proofErr w:type="gramEnd"/>
            <w:r>
              <w:t xml:space="preserve"> за счет бюджетных ассигнований, включая средства МБТ в бюдже</w:t>
            </w:r>
            <w:r>
              <w:lastRenderedPageBreak/>
              <w:t>т ТФОМС, в том числе: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</w:t>
            </w:r>
            <w:r>
              <w:lastRenderedPageBreak/>
              <w:t>помощи сверх базовой программы ОМС)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</w:t>
            </w:r>
            <w:r>
              <w:lastRenderedPageBreak/>
              <w:t>мы ОМС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</w:t>
            </w:r>
            <w:r>
              <w:lastRenderedPageBreak/>
              <w:t>мы ОМС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доли в структуре расходов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доли в структуре расходов</w:t>
            </w:r>
          </w:p>
        </w:tc>
      </w:tr>
      <w:tr w:rsidR="00836253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%</w:t>
            </w:r>
          </w:p>
        </w:tc>
      </w:tr>
      <w:tr w:rsidR="00836253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Медицинская помощь, прочие виды медицинских и иных услуг,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дополнительные меры социальной защиты (поддержки), предоставляемые за счет бюджетны</w:t>
            </w:r>
            <w:r>
              <w:lastRenderedPageBreak/>
              <w:t>х ассигнований,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5795,3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13917853,4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I. Нормируемая медицинская помощь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3478,1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8352785,1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 медицинская помощь, включая скорую специализированную медицинскую помощь,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входящая в территориальную программу ОМС,</w:t>
            </w:r>
          </w:p>
          <w:p w:rsidR="00836253" w:rsidRDefault="00836253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18365,0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18365,0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450193,9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5030,0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5030,0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20120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517068,0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517068,0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160291,2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2.1.1. С </w:t>
            </w:r>
            <w:proofErr w:type="gramStart"/>
            <w:r>
              <w:t>профилактической</w:t>
            </w:r>
            <w:proofErr w:type="gramEnd"/>
            <w:r>
              <w:t xml:space="preserve"> и иными целями, 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780,4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780,4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565,8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1358788,0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В связи с заболеваниями - обращений,</w:t>
            </w:r>
          </w:p>
          <w:p w:rsidR="00836253" w:rsidRDefault="00836253">
            <w:pPr>
              <w:pStyle w:val="ConsPlusNormal"/>
            </w:pPr>
            <w:r>
              <w:t xml:space="preserve">в том </w:t>
            </w:r>
            <w:r>
              <w:lastRenderedPageBreak/>
              <w:t>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2264,5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2264,5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323,8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777685,9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19320,6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44553,3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0,00398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23072,7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23072,7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91,8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220529,2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</w:t>
            </w:r>
            <w:r>
              <w:lastRenderedPageBreak/>
              <w:t>ированная, в том числе высокотехнологичная, медицинская помощь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4.1.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24262,5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24262,5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175975,9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4.2.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круглосуточных </w:t>
            </w:r>
            <w:r>
              <w:lastRenderedPageBreak/>
              <w:t>стационаров,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142220,4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142220,4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1934,2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4645060,5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59124,3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59124,3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5912,4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Паллиативная медицинская помощь: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Первичная медицинская помощь, в том числе доврачебная и врачебная </w:t>
            </w:r>
            <w:r>
              <w:lastRenderedPageBreak/>
              <w:t>(включая ветеранов боевых действий), всего,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696,8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36816,1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посещения на дому выездными патронажными бригадами,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3459,8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3459,8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66473,1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в том числе </w:t>
            </w:r>
            <w:r>
              <w:lastRenderedPageBreak/>
              <w:t>для детского населения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15.</w:t>
            </w:r>
            <w:r>
              <w:lastRenderedPageBreak/>
              <w:t>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посеще</w:t>
            </w:r>
            <w:r>
              <w:lastRenderedPageBreak/>
              <w:t>ние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0,0023</w:t>
            </w:r>
            <w:r>
              <w:lastRenderedPageBreak/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0,002319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3645,5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3645,5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20301,8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действий,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4075,8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4075,8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900527,6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в том числе для </w:t>
            </w:r>
            <w:r>
              <w:lastRenderedPageBreak/>
              <w:t>детского населения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0,003735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0,003735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4100,2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4100,2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36778,8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5.3. Паллиативная медицинская помощь в условиях дневного стационара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2317,2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5565068,3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 </w:t>
            </w:r>
            <w:proofErr w:type="gramStart"/>
            <w:r>
              <w:t xml:space="preserve">Медицинские и иные государственные и </w:t>
            </w:r>
            <w:r>
              <w:lastRenderedPageBreak/>
              <w:t>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номенклат</w:t>
            </w:r>
            <w:r>
              <w:lastRenderedPageBreak/>
              <w:t xml:space="preserve">уру медицинских организаций, утверждаемую Министерством здравоохранения Российской Федерации (далее - подведомственные медицинские организации), за исключением медицинской помощи, оказываемой за счет средств </w:t>
            </w:r>
            <w:r>
              <w:lastRenderedPageBreak/>
              <w:t>ОМС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1873,1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4498372,7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80,9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7. Высокотехнологичная медицинская помощь, оказываемая в подведомственных медицинских организациях,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158,2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380000,0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7.1. Не </w:t>
            </w:r>
            <w:proofErr w:type="gramStart"/>
            <w:r>
              <w:t>включенная</w:t>
            </w:r>
            <w:proofErr w:type="gramEnd"/>
            <w:r>
              <w:t xml:space="preserve"> в базовую программу ОМС и предусмотренная </w:t>
            </w:r>
            <w:hyperlink r:id="rId386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</w:t>
            </w:r>
            <w:r>
              <w:lastRenderedPageBreak/>
              <w:t>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19 декабря 2024 г. N 1940 (далее - Программа</w:t>
            </w:r>
            <w:r>
              <w:lastRenderedPageBreak/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158,2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380000,0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7.2. </w:t>
            </w:r>
            <w:proofErr w:type="gramStart"/>
            <w:r>
              <w:t xml:space="preserve">Дополнительные объемы высокотехнологичной медицинской помощи, включенной в базовую программу ОМС в соответствии с </w:t>
            </w:r>
            <w:hyperlink r:id="rId387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8. Расходы на содержание и обеспечение </w:t>
            </w:r>
            <w:r>
              <w:lastRenderedPageBreak/>
              <w:t>деятельности подведомственных медицинских организаций,</w:t>
            </w:r>
          </w:p>
          <w:p w:rsidR="00836253" w:rsidRDefault="00836253">
            <w:pPr>
              <w:pStyle w:val="ConsPlusNormal"/>
            </w:pPr>
            <w:r>
              <w:t xml:space="preserve">из них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686695,6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8.1. Финансовое обеспечение расходов, не включенных в структуру тарифов на оплату медицинской помощи, предусмотренную</w:t>
            </w:r>
          </w:p>
          <w:p w:rsidR="00836253" w:rsidRDefault="00836253">
            <w:pPr>
              <w:pStyle w:val="ConsPlusNormal"/>
            </w:pPr>
            <w:r>
              <w:t>в территориа</w:t>
            </w:r>
            <w:r>
              <w:lastRenderedPageBreak/>
              <w:t>льной программе ОМС (далее - тарифы ОМС)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</w:t>
            </w:r>
            <w:r>
              <w:lastRenderedPageBreak/>
              <w:t>счет средств ОМС, предусмотренных на эти цели в структуре тарифов ОМС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20.2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285,9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686695,6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</w:t>
            </w:r>
            <w:r>
              <w:lastRenderedPageBreak/>
              <w:t>Федерации и субъекта Российской Федерации, в том числе: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</w:t>
            </w:r>
            <w:r>
              <w:lastRenderedPageBreak/>
              <w:t>питания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10. Бесплатное (со скидкой) зубное протезирование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</w:t>
            </w:r>
            <w:r>
              <w:lastRenderedPageBreak/>
              <w:t>почечной терапии и обратно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253" w:rsidRDefault="00836253">
            <w:pPr>
              <w:pStyle w:val="ConsPlusNormal"/>
            </w:pP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Приложение 8.5</w:t>
      </w:r>
    </w:p>
    <w:p w:rsidR="00836253" w:rsidRDefault="00836253">
      <w:pPr>
        <w:pStyle w:val="ConsPlusNormal"/>
        <w:jc w:val="right"/>
      </w:pPr>
      <w:r>
        <w:t>к Территориальной программе</w:t>
      </w:r>
    </w:p>
    <w:p w:rsidR="00836253" w:rsidRDefault="0083625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836253" w:rsidRDefault="00836253">
      <w:pPr>
        <w:pStyle w:val="ConsPlusNormal"/>
        <w:jc w:val="right"/>
      </w:pPr>
      <w:r>
        <w:t>оказания гражданам медицинской помощи</w:t>
      </w:r>
    </w:p>
    <w:p w:rsidR="00836253" w:rsidRDefault="00836253">
      <w:pPr>
        <w:pStyle w:val="ConsPlusNormal"/>
        <w:jc w:val="right"/>
      </w:pPr>
      <w:r>
        <w:t>в Волгоградской области на 2025 год</w:t>
      </w:r>
    </w:p>
    <w:p w:rsidR="00836253" w:rsidRDefault="00836253">
      <w:pPr>
        <w:pStyle w:val="ConsPlusNormal"/>
        <w:jc w:val="right"/>
      </w:pPr>
      <w:r>
        <w:t>и на плановый период 2026 и 2027 годов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center"/>
      </w:pPr>
      <w:r>
        <w:t>УТВЕРЖДЕННАЯ СТОИМОСТЬ ТЕРРИТОРИАЛЬНОЙ ПРОГРАММЫ</w:t>
      </w:r>
    </w:p>
    <w:p w:rsidR="00836253" w:rsidRDefault="00836253">
      <w:pPr>
        <w:pStyle w:val="ConsPlusNormal"/>
        <w:jc w:val="center"/>
      </w:pPr>
      <w:r>
        <w:t>ОБЯЗАТЕЛЬНОГО МЕДИЦИНСКОГО СТРАХОВАНИЯ ВОЛГОГРАДСКОЙ ОБЛАСТИ</w:t>
      </w:r>
    </w:p>
    <w:p w:rsidR="00836253" w:rsidRDefault="00836253">
      <w:pPr>
        <w:pStyle w:val="ConsPlusNormal"/>
        <w:jc w:val="center"/>
      </w:pPr>
      <w:r>
        <w:t>ПО ВИДАМ И УСЛОВИЯМ ОКАЗАНИЯ МЕДИЦИНСКОЙ ПОМОЩИ НА 2027 ГОД</w:t>
      </w:r>
    </w:p>
    <w:p w:rsidR="00836253" w:rsidRDefault="0083625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2"/>
        <w:gridCol w:w="1092"/>
        <w:gridCol w:w="2024"/>
        <w:gridCol w:w="2017"/>
        <w:gridCol w:w="2017"/>
        <w:gridCol w:w="1183"/>
        <w:gridCol w:w="1112"/>
        <w:gridCol w:w="1258"/>
        <w:gridCol w:w="1451"/>
        <w:gridCol w:w="982"/>
      </w:tblGrid>
      <w:tr w:rsidR="00836253">
        <w:tc>
          <w:tcPr>
            <w:tcW w:w="3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</w:t>
            </w:r>
            <w:r>
              <w:lastRenderedPageBreak/>
              <w:t>лицо)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 xml:space="preserve">Стоимость единицы объема медицинской помощи (норматив финансовых затрат на единицу объема предоставления медицинской </w:t>
            </w:r>
            <w:r>
              <w:lastRenderedPageBreak/>
              <w:t>помощи)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Подушевые нормативы финансирования территориальной программы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в %</w:t>
            </w:r>
          </w:p>
          <w:p w:rsidR="00836253" w:rsidRDefault="00836253">
            <w:pPr>
              <w:pStyle w:val="ConsPlusNormal"/>
              <w:jc w:val="center"/>
            </w:pPr>
            <w:r>
              <w:t>к итогу</w:t>
            </w:r>
          </w:p>
        </w:tc>
      </w:tr>
      <w:tr w:rsidR="0083625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за счет средств бюджета </w:t>
            </w:r>
            <w:r>
              <w:lastRenderedPageBreak/>
              <w:t>субъекта РФ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за счет средств ОМС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за счет средств бюджета </w:t>
            </w:r>
            <w:r>
              <w:lastRenderedPageBreak/>
              <w:t>субъекта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за счет средств ОМС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253" w:rsidRDefault="00836253">
            <w:pPr>
              <w:pStyle w:val="ConsPlusNormal"/>
              <w:jc w:val="center"/>
            </w:pPr>
            <w:r>
              <w:t>10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24 126,10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53 103 282,8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 (сумма строк 31 + 39 + 47)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5 030,00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1 458,70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3 210 704,3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2.1.1. Посещения в рамках проведения профилактических медицинских осмотров </w:t>
            </w:r>
            <w:r>
              <w:lastRenderedPageBreak/>
              <w:t>(сумма строк 33.1 + 41.1 + 49.1)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3 063,20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1 798 790,7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2.1.2. Посещения в рамках проведения диспансеризации, всего (сумма строк 33.2 + 41.2 + 49.2),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3 743,70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1 618,80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3 562 984,1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  <w:p w:rsidR="00836253" w:rsidRDefault="00836253">
            <w:pPr>
              <w:pStyle w:val="ConsPlusNormal"/>
            </w:pPr>
            <w:r>
              <w:t>(сумма строк 33.2.1 + 41.2.1 + 49.2.1)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1 618,70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180 844,4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</w:t>
            </w:r>
          </w:p>
          <w:p w:rsidR="00836253" w:rsidRDefault="00836253">
            <w:pPr>
              <w:pStyle w:val="ConsPlusNormal"/>
            </w:pPr>
            <w:r>
              <w:t>и мужчин (сумма строк 33.3 + 41.3 + 49.3)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0,015993400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2154,00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344,50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758 267,6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0,081931000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3 413,40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615 558,9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0,078003000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831,20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142 708,7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2.1.4. Посещения с </w:t>
            </w:r>
            <w:r>
              <w:lastRenderedPageBreak/>
              <w:t>иными целями (сумма строк 33.4 + 41.4 + 49.4)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434,90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2 179 </w:t>
            </w:r>
            <w:r>
              <w:lastRenderedPageBreak/>
              <w:t>389,1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 (сумма строк 33.5 + 41.5 + 49.5)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1 149,70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1 366 508,1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  <w:p w:rsidR="00836253" w:rsidRDefault="00836253">
            <w:pPr>
              <w:pStyle w:val="ConsPlusNormal"/>
            </w:pPr>
            <w:r>
              <w:t>(сумма строк 33.6 + 41.6 + 49.6)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1,224747000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2 955,80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6 505 935,1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 (сумма строк 33.7 + 41.7 + 49.7):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2 585,20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1 621 422,7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 (сумма строк 33.7.1 + 41.7.1 + 49.7.1)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0,060619000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4 019,80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243,70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536 349,9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 (сумма строк 33.7.2 + 41.7.1.2 + 49.7.2)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0,023135000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5 488,60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279 490,5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(сумма строк 33.7.3 + 41.7.3 + 49.7.3)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0,128528000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811,70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229 629,1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  <w:p w:rsidR="00836253" w:rsidRDefault="00836253">
            <w:pPr>
              <w:pStyle w:val="ConsPlusNormal"/>
            </w:pPr>
            <w:r>
              <w:t>(сумма строк 33.7.4 + 41.7.4 + 49.7.4)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0,037139000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1 488,40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121 670,7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 (сумма строк 33.7.5 + 41.7.5 + 49.7.5)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12 499,50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37 473,5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</w:t>
            </w:r>
            <w:r>
              <w:lastRenderedPageBreak/>
              <w:t>заболеваний и подбора противоопухолевой лекарственной терапии (сумма строк 33.7.6 + 41.7.6 + 49.7.6)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0,028458000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3082,60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87,70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193 087,9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ПЭТ/КТ</w:t>
            </w:r>
          </w:p>
          <w:p w:rsidR="00836253" w:rsidRDefault="00836253">
            <w:pPr>
              <w:pStyle w:val="ConsPlusNormal"/>
            </w:pPr>
            <w:r>
              <w:t>(сумма строк 33.7.7 + 41.7.7 + 49.7.7)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38 866,70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178 437,0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  <w:p w:rsidR="00836253" w:rsidRDefault="00836253">
            <w:pPr>
              <w:pStyle w:val="ConsPlusNormal"/>
            </w:pPr>
            <w:r>
              <w:t>(сумма строк 33.7.8 + 41.7.8 + 49.7.8)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0,003622000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5 680,40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45 284,1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</w:t>
            </w:r>
          </w:p>
          <w:p w:rsidR="00836253" w:rsidRDefault="00836253">
            <w:pPr>
              <w:pStyle w:val="ConsPlusNormal"/>
            </w:pPr>
            <w:r>
              <w:t>для больных</w:t>
            </w:r>
          </w:p>
          <w:p w:rsidR="00836253" w:rsidRDefault="00836253">
            <w:pPr>
              <w:pStyle w:val="ConsPlusNormal"/>
            </w:pPr>
            <w:r>
              <w:t>с хроническими заболеваниями (сумма строк 33.8 + 41.8 + 49.8)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0,206598000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1 671,90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760 274,8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 (сумма строк 33.8.1 + 41.8.1 + 49.8.1)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1 548,10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19 430,2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 (сумма строк 33.9 + 41.9 + 49.9),</w:t>
            </w:r>
          </w:p>
          <w:p w:rsidR="00836253" w:rsidRDefault="00836253">
            <w:pPr>
              <w:pStyle w:val="ConsPlusNormal"/>
            </w:pPr>
            <w:r>
              <w:t>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3 110,60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1 792 016,7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онкологических заболеваний</w:t>
            </w:r>
          </w:p>
          <w:p w:rsidR="00836253" w:rsidRDefault="00836253">
            <w:pPr>
              <w:pStyle w:val="ConsPlusNormal"/>
            </w:pPr>
            <w:r>
              <w:t>(сумма строк 33.9.1 + 41.9.1 + 49.9.1)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4 391,80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197,90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435 482,1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 (сумма строк 33.9.2 + 41.9.2 + 49.9.2)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1 658,10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218 245,8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  <w:p w:rsidR="00836253" w:rsidRDefault="00836253">
            <w:pPr>
              <w:pStyle w:val="ConsPlusNormal"/>
            </w:pPr>
            <w:r>
              <w:t>(сумма строк 33.9.3 + 41.9.3 + 49.9.3)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3 687,10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461,70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1 016 150,0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 (сумма строк 33.10 + 41.10 + 49.10)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0,036724830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2 624,10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212 116,5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 </w:t>
            </w:r>
            <w:r>
              <w:lastRenderedPageBreak/>
              <w:t>(сумма строк 34 + 42 + 50),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34 175,00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2 301,60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5 065 971,7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3.1. Для оказания медицинской помощи по профилю "онкология" (сумма строк 34.1 + 42.1 + 50.1)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85 316,60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1 115,90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2 456 264,9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 (сумма строк 34.2 + 42.2 + 50.2)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115 970,70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74,70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164 330,5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  <w:r>
              <w:t xml:space="preserve"> (сумма строк 34.3 + 42.3 + 50.3)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124 286,20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86,40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190 157,9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 (сумма строк 34.4 + 42.4 + 50.4)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 Специализированная, </w:t>
            </w:r>
            <w:r>
              <w:lastRenderedPageBreak/>
              <w:t>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  <w:p w:rsidR="00836253" w:rsidRDefault="00836253">
            <w:pPr>
              <w:pStyle w:val="ConsPlusNormal"/>
            </w:pPr>
            <w:r>
              <w:t>(сумма строк 35 + 43 + 51),</w:t>
            </w:r>
          </w:p>
          <w:p w:rsidR="00836253" w:rsidRDefault="00836253">
            <w:pPr>
              <w:pStyle w:val="ConsPlusNormal"/>
            </w:pPr>
            <w:r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0,174122000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59 124,30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294,80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22 659 </w:t>
            </w:r>
            <w:r>
              <w:lastRenderedPageBreak/>
              <w:t>683,6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 (сумма строк 35.1 + 43.1 + 51.1)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111 638,60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2 522 362,5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 (сумма строк 35.2 + 43.2 + 51.2)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219 984,10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511,90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1 126 758,6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4.3. Имплантация частотно-адаптированного кардиостимулятора взрослым (сумма строк </w:t>
            </w:r>
            <w:r>
              <w:lastRenderedPageBreak/>
              <w:t>35.3 + 43.3 + 51.3)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285 751,00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122,80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270 320,4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4.4. 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343 816,10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143 027,5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  <w:p w:rsidR="00836253" w:rsidRDefault="00836253">
            <w:pPr>
              <w:pStyle w:val="ConsPlusNormal"/>
            </w:pPr>
            <w:r>
              <w:t>(сумма строк 35.5 + 43.5 + 51.5)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223 787,40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105,60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232 515,1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 (сумма строк 35.6 + 43.6 + 51.6)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</w:t>
            </w:r>
          </w:p>
          <w:p w:rsidR="00836253" w:rsidRDefault="00836253">
            <w:pPr>
              <w:pStyle w:val="ConsPlusNormal"/>
            </w:pPr>
            <w:r>
              <w:t>(сумма строк 36 + 44 + 52):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5.1. В амбулаторных </w:t>
            </w:r>
            <w:proofErr w:type="gramStart"/>
            <w:r>
              <w:t>условиях</w:t>
            </w:r>
            <w:proofErr w:type="gramEnd"/>
            <w:r>
              <w:t xml:space="preserve"> (сумма строк 36.1 + 44.1 + 52.1)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29 722,80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212 042,5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31 412,90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187 032,4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  <w:p w:rsidR="00836253" w:rsidRDefault="00836253">
            <w:pPr>
              <w:pStyle w:val="ConsPlusNormal"/>
            </w:pPr>
            <w:r>
              <w:t>(сумма строк 36.3 + 44.3 + 52.3)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62 784,60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779 847,5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Паллиативная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 Первичная медицинская помощь,</w:t>
            </w:r>
          </w:p>
          <w:p w:rsidR="00836253" w:rsidRDefault="00836253">
            <w:pPr>
              <w:pStyle w:val="ConsPlusNormal"/>
            </w:pPr>
            <w:r>
              <w:t xml:space="preserve">в том числе </w:t>
            </w:r>
            <w:proofErr w:type="gramStart"/>
            <w:r>
              <w:lastRenderedPageBreak/>
              <w:t>доврачебная</w:t>
            </w:r>
            <w:proofErr w:type="gramEnd"/>
            <w:r>
              <w:t xml:space="preserve"> и врачебная, - всего (равно строке 53.1),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  <w:p w:rsidR="00836253" w:rsidRDefault="00836253">
            <w:pPr>
              <w:pStyle w:val="ConsPlusNormal"/>
            </w:pPr>
            <w:r>
              <w:t>(равно строке 53.1.2)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стационарных условиях (включая койки паллиативной медицинской помощи и койки сестринского ухода)</w:t>
            </w:r>
          </w:p>
          <w:p w:rsidR="00836253" w:rsidRDefault="00836253">
            <w:pPr>
              <w:pStyle w:val="ConsPlusNormal"/>
            </w:pPr>
            <w:r>
              <w:t>(равно строке 53.2)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</w:t>
            </w:r>
            <w:r>
              <w:lastRenderedPageBreak/>
              <w:t>условиях дневного стационара</w:t>
            </w:r>
          </w:p>
          <w:p w:rsidR="00836253" w:rsidRDefault="00836253">
            <w:pPr>
              <w:pStyle w:val="ConsPlusNormal"/>
            </w:pPr>
            <w:r>
              <w:t>(равно строке 53.3)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27.3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7. Расходы на ведение дела СМО</w:t>
            </w:r>
          </w:p>
          <w:p w:rsidR="00836253" w:rsidRDefault="00836253">
            <w:pPr>
              <w:pStyle w:val="ConsPlusNormal"/>
            </w:pPr>
            <w:r>
              <w:t>(сумма строк 37 + 45 + 54)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195,50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430 295,4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8. Иные расходы</w:t>
            </w:r>
          </w:p>
          <w:p w:rsidR="00836253" w:rsidRDefault="00836253">
            <w:pPr>
              <w:pStyle w:val="ConsPlusNormal"/>
            </w:pPr>
            <w:r>
              <w:t>(равно строке 55)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24 126,10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53 103 282,8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</w:t>
            </w: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0,290000000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5 030,00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1 458,70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3 210 704,3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0,266791000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3 063,20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817,20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1 798 790,7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0,432393000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3 743,70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1 618,80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3 562 984,1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0,050758000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1 618,70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82,20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180 844,4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0,015993400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2154,00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344,50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758 267,6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0,081931000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3 413,40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615 558,9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0,078003000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831,20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142 708,7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2,276729000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434,90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2 179 389,1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0,540000000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1 149,70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1 366 508,1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1,224747000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2 955,80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6 505 935,1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0,284948000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2 585,20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737,00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1 621 422,7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0,060619000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4 019,80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243,70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536 349,9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0,023135000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5 488,60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279 490,5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0,128528000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811,70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229 629,1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0,037139000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1 488,40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121 670,7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молекулярно-генетическое </w:t>
            </w:r>
            <w:r>
              <w:lastRenderedPageBreak/>
              <w:t>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33.7.5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0,001362000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12 499,50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37 473,5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0,028458000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3082,60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87,70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193 087,9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0,002086000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38 866,70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178 437,0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0,003622000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5 680,40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20,60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45 284,1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0,206598000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1 671,90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760 274,8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0,005702000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1 548,10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19 430,2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0,261736000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3 110,60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814,20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1 792 016,7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0,045050000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4 391,80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197,90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435 482,1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0,059800000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1 658,10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99,20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218 245,8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0,125210000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3 687,10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461,70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1 016 150,0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33.10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0,036724830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2 624,10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212 116,5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0,067347000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34 175,00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2 301,60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5 065 971,7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3.1. Для оказания </w:t>
            </w:r>
            <w:r>
              <w:lastRenderedPageBreak/>
              <w:t>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0,013080000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85 316,60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1 115,90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 xml:space="preserve">2 456 </w:t>
            </w:r>
            <w:r>
              <w:lastRenderedPageBreak/>
              <w:t>264,9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0,000644000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115 970,70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74,70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164 330,5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0,000695000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124 286,20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86,40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190 157,9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</w:t>
            </w:r>
          </w:p>
          <w:p w:rsidR="00836253" w:rsidRDefault="00836253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0,174122000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59 124,30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10 294,80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22 659 683,6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0,010265000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111 638,60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2 522 362,5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0,002327000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219 984,10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511,90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1 126 758,6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0,000430000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285 751,00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122,80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270 320,4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0,000189000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343 816,10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143 027,5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0,000472000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223 787,40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105,60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232 515,1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0,000000000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1090,40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2 400 000,0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0,003241000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29 722,80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96,30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212 042,5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0,002705000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31 412,90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187 032,4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36.3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0,005643000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62 784,60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354,30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779 847,5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195,50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430 295,4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Медицинская помощь по видам и </w:t>
            </w:r>
            <w:r>
              <w:lastRenderedPageBreak/>
              <w:t>заболеваниям, установленным базовой программой (за счет межбюджетных трансфертов областного бюджета и прочих поступлений):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2.1.2. Посещения в рамках проведения диспансеризации, - </w:t>
            </w:r>
            <w:r>
              <w:lastRenderedPageBreak/>
              <w:t>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2.1.7. Проведение отдельных диагностических (лабораторных) </w:t>
            </w:r>
            <w:r>
              <w:lastRenderedPageBreak/>
              <w:t>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</w:t>
            </w:r>
            <w: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41.7.6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41.10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3.3. Для оказания медицинской помощи </w:t>
            </w:r>
            <w:r>
              <w:lastRenderedPageBreak/>
              <w:t>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4.3. Имплантация частотно-адаптированного </w:t>
            </w:r>
            <w:r>
              <w:lastRenderedPageBreak/>
              <w:t>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43.6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</w:t>
            </w:r>
            <w:r>
              <w:lastRenderedPageBreak/>
              <w:t>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44.2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44.3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вызов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 Первичная медико-санитарная помощь, за исключением медицинской </w:t>
            </w:r>
            <w:r>
              <w:lastRenderedPageBreak/>
              <w:t>реабилитации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2.1. В амбулаторных </w:t>
            </w:r>
            <w:proofErr w:type="gramStart"/>
            <w:r>
              <w:t>условиях</w:t>
            </w:r>
            <w:proofErr w:type="gramEnd"/>
            <w: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2.1.2. Посещения в рамках проведения диспансеризации,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женщины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мужчины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2.1.4. Посещения с иными целями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2.1.5. Посещения по </w:t>
            </w:r>
            <w:proofErr w:type="gramStart"/>
            <w:r>
              <w:t>неотложной</w:t>
            </w:r>
            <w:proofErr w:type="gramEnd"/>
            <w:r>
              <w:t xml:space="preserve"> помощи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2.1.6. Обращения в связи с заболеваниями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ультразвуковое исследование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молекулярно-генетическое </w:t>
            </w:r>
            <w:r>
              <w:lastRenderedPageBreak/>
              <w:t>исследование с целью диагностики 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49.7.5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proofErr w:type="gramStart"/>
            <w:r>
              <w:lastRenderedPageBreak/>
              <w:t>патолого-анатомическое</w:t>
            </w:r>
            <w:proofErr w:type="gramEnd"/>
            <w: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ПЭТ/КТ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ОФЭКТ/ОФЭКТ-КТ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49.7.8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исследование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2.1.8. Школа для больных с хроническими заболеваниями,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2.1.9. Диспансерное наблюдение, в том числе по поводу: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онкологических заболеваний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сахарного диабета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болезней системы кровообращения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49.9.3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49.10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3.1. Для оказания </w:t>
            </w:r>
            <w:r>
              <w:lastRenderedPageBreak/>
              <w:t>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50.1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3.2. Для оказания медицинской помощи при экстракорпоральном оплодотворении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3.3. Для оказания медицинской помощи больным с вирусным гепатитом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3.4.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50.4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</w:t>
            </w:r>
          </w:p>
          <w:p w:rsidR="00836253" w:rsidRDefault="00836253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4.1. Для оказания медицинской помощи по профилю "онкология"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4.2. Стентирование коронарных артерий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4.6. Высокотехнологичная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51.6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5. Медицинская реабилитация: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5.1. В амбулаторных </w:t>
            </w:r>
            <w:proofErr w:type="gramStart"/>
            <w:r>
              <w:t>условиях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комплексное 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5.2. В </w:t>
            </w:r>
            <w:proofErr w:type="gramStart"/>
            <w:r>
              <w:t>условиях</w:t>
            </w:r>
            <w:proofErr w:type="gramEnd"/>
            <w:r>
              <w:t xml:space="preserve">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5.3. В </w:t>
            </w:r>
            <w:proofErr w:type="gramStart"/>
            <w:r>
              <w:t>условиях</w:t>
            </w:r>
            <w:proofErr w:type="gramEnd"/>
            <w:r>
              <w:t xml:space="preserve">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52.3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госпитализации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 Паллиативная медицинская помощь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6.1. Первичная медицинская помощь, в </w:t>
            </w:r>
            <w:r>
              <w:lastRenderedPageBreak/>
              <w:t>том числе доврачебная и врачебная, - всего,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lastRenderedPageBreak/>
              <w:t>53.1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 xml:space="preserve">6.1.1. Посещение по </w:t>
            </w:r>
            <w:proofErr w:type="gramStart"/>
            <w:r>
              <w:t>паллиативной</w:t>
            </w:r>
            <w:proofErr w:type="gramEnd"/>
            <w:r>
              <w:t xml:space="preserve"> медицинской помощи без учета посещений на дому патронажными бригадами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53.1.2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посещение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6.2. </w:t>
            </w:r>
            <w:proofErr w:type="gramStart"/>
            <w:r>
              <w:t>Оказываемая</w:t>
            </w:r>
            <w:proofErr w:type="gramEnd"/>
            <w: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койко-день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 xml:space="preserve">6.3. </w:t>
            </w:r>
            <w:proofErr w:type="gramStart"/>
            <w:r>
              <w:t>Оказываемая</w:t>
            </w:r>
            <w:proofErr w:type="gramEnd"/>
            <w:r>
              <w:t xml:space="preserve"> в условиях дневного стационара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случай 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7. Расходы на ведение дела СМО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lastRenderedPageBreak/>
              <w:t>8. Иные расходы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</w:tr>
      <w:tr w:rsidR="008362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  <w:r>
              <w:t>ИТОГО (сумма строк 01 + 19 + 20)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24 126,10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53 103 282,8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36253" w:rsidRDefault="00836253">
            <w:pPr>
              <w:pStyle w:val="ConsPlusNormal"/>
              <w:jc w:val="center"/>
            </w:pPr>
            <w:r>
              <w:t>100,0".</w:t>
            </w:r>
          </w:p>
        </w:tc>
      </w:tr>
    </w:tbl>
    <w:p w:rsidR="00836253" w:rsidRDefault="00836253">
      <w:pPr>
        <w:pStyle w:val="ConsPlusNormal"/>
        <w:sectPr w:rsidR="0083625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Title"/>
        <w:ind w:firstLine="540"/>
        <w:jc w:val="both"/>
        <w:outlineLvl w:val="0"/>
      </w:pPr>
      <w:r>
        <w:t>Статья 2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официального опубликования.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right"/>
      </w:pPr>
      <w:r>
        <w:t>И.о. Губернатора</w:t>
      </w:r>
    </w:p>
    <w:p w:rsidR="00836253" w:rsidRDefault="00836253">
      <w:pPr>
        <w:pStyle w:val="ConsPlusNormal"/>
        <w:jc w:val="right"/>
      </w:pPr>
      <w:r>
        <w:t>Волгоградской области</w:t>
      </w:r>
    </w:p>
    <w:p w:rsidR="00836253" w:rsidRDefault="00836253">
      <w:pPr>
        <w:pStyle w:val="ConsPlusNormal"/>
        <w:jc w:val="right"/>
      </w:pPr>
      <w:r>
        <w:t>Е.А.ХАРИЧКИН</w:t>
      </w:r>
    </w:p>
    <w:p w:rsidR="00836253" w:rsidRDefault="00836253">
      <w:pPr>
        <w:pStyle w:val="ConsPlusNormal"/>
      </w:pPr>
      <w:r>
        <w:t>29 ноября 2025 года</w:t>
      </w:r>
    </w:p>
    <w:p w:rsidR="00836253" w:rsidRDefault="00836253">
      <w:pPr>
        <w:pStyle w:val="ConsPlusNormal"/>
        <w:spacing w:before="280"/>
      </w:pPr>
      <w:r>
        <w:t>N 113-ОД</w:t>
      </w: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jc w:val="both"/>
      </w:pPr>
    </w:p>
    <w:p w:rsidR="00836253" w:rsidRDefault="008362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D0D" w:rsidRDefault="00C63D0D">
      <w:bookmarkStart w:id="0" w:name="_GoBack"/>
      <w:bookmarkEnd w:id="0"/>
    </w:p>
    <w:sectPr w:rsidR="00C63D0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53"/>
    <w:rsid w:val="00836253"/>
    <w:rsid w:val="00C63D0D"/>
    <w:rsid w:val="00F9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AA"/>
    <w:pPr>
      <w:spacing w:after="160" w:line="259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3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83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836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6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62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AA"/>
    <w:pPr>
      <w:spacing w:after="160" w:line="259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3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836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836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6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62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0&amp;n=299124&amp;dst=102584" TargetMode="External"/><Relationship Id="rId299" Type="http://schemas.openxmlformats.org/officeDocument/2006/relationships/hyperlink" Target="https://login.consultant.ru/link/?req=doc&amp;base=RLAW180&amp;n=299124&amp;dst=105830" TargetMode="External"/><Relationship Id="rId21" Type="http://schemas.openxmlformats.org/officeDocument/2006/relationships/hyperlink" Target="https://login.consultant.ru/link/?req=doc&amp;base=RLAW180&amp;n=299124&amp;dst=1619" TargetMode="External"/><Relationship Id="rId42" Type="http://schemas.openxmlformats.org/officeDocument/2006/relationships/hyperlink" Target="https://login.consultant.ru/link/?req=doc&amp;base=RLAW180&amp;n=299124&amp;dst=100943" TargetMode="External"/><Relationship Id="rId63" Type="http://schemas.openxmlformats.org/officeDocument/2006/relationships/hyperlink" Target="https://login.consultant.ru/link/?req=doc&amp;base=RLAW180&amp;n=299124&amp;dst=1663" TargetMode="External"/><Relationship Id="rId84" Type="http://schemas.openxmlformats.org/officeDocument/2006/relationships/hyperlink" Target="https://login.consultant.ru/link/?req=doc&amp;base=RLAW180&amp;n=299124&amp;dst=101717" TargetMode="External"/><Relationship Id="rId138" Type="http://schemas.openxmlformats.org/officeDocument/2006/relationships/hyperlink" Target="https://login.consultant.ru/link/?req=doc&amp;base=RLAW180&amp;n=299124&amp;dst=103189" TargetMode="External"/><Relationship Id="rId159" Type="http://schemas.openxmlformats.org/officeDocument/2006/relationships/hyperlink" Target="https://login.consultant.ru/link/?req=doc&amp;base=RLAW180&amp;n=299124&amp;dst=103457" TargetMode="External"/><Relationship Id="rId324" Type="http://schemas.openxmlformats.org/officeDocument/2006/relationships/hyperlink" Target="https://login.consultant.ru/link/?req=doc&amp;base=RLAW180&amp;n=299124&amp;dst=106220" TargetMode="External"/><Relationship Id="rId345" Type="http://schemas.openxmlformats.org/officeDocument/2006/relationships/hyperlink" Target="https://login.consultant.ru/link/?req=doc&amp;base=RLAW180&amp;n=299124&amp;dst=106456" TargetMode="External"/><Relationship Id="rId366" Type="http://schemas.openxmlformats.org/officeDocument/2006/relationships/hyperlink" Target="https://login.consultant.ru/link/?req=doc&amp;base=RLAW180&amp;n=299124&amp;dst=106773" TargetMode="External"/><Relationship Id="rId387" Type="http://schemas.openxmlformats.org/officeDocument/2006/relationships/hyperlink" Target="https://login.consultant.ru/link/?req=doc&amp;base=LAW&amp;n=513923&amp;dst=100926" TargetMode="External"/><Relationship Id="rId170" Type="http://schemas.openxmlformats.org/officeDocument/2006/relationships/hyperlink" Target="https://login.consultant.ru/link/?req=doc&amp;base=RLAW180&amp;n=299124&amp;dst=103661" TargetMode="External"/><Relationship Id="rId191" Type="http://schemas.openxmlformats.org/officeDocument/2006/relationships/hyperlink" Target="https://login.consultant.ru/link/?req=doc&amp;base=RLAW180&amp;n=299124&amp;dst=104232" TargetMode="External"/><Relationship Id="rId205" Type="http://schemas.openxmlformats.org/officeDocument/2006/relationships/hyperlink" Target="https://login.consultant.ru/link/?req=doc&amp;base=RLAW180&amp;n=299124&amp;dst=104678" TargetMode="External"/><Relationship Id="rId226" Type="http://schemas.openxmlformats.org/officeDocument/2006/relationships/hyperlink" Target="https://login.consultant.ru/link/?req=doc&amp;base=RLAW180&amp;n=299124&amp;dst=104942" TargetMode="External"/><Relationship Id="rId247" Type="http://schemas.openxmlformats.org/officeDocument/2006/relationships/hyperlink" Target="https://login.consultant.ru/link/?req=doc&amp;base=RLAW180&amp;n=299124&amp;dst=105162" TargetMode="External"/><Relationship Id="rId107" Type="http://schemas.openxmlformats.org/officeDocument/2006/relationships/hyperlink" Target="https://login.consultant.ru/link/?req=doc&amp;base=RLAW180&amp;n=299124&amp;dst=102233" TargetMode="External"/><Relationship Id="rId268" Type="http://schemas.openxmlformats.org/officeDocument/2006/relationships/hyperlink" Target="https://login.consultant.ru/link/?req=doc&amp;base=RLAW180&amp;n=299124&amp;dst=105491" TargetMode="External"/><Relationship Id="rId289" Type="http://schemas.openxmlformats.org/officeDocument/2006/relationships/hyperlink" Target="https://login.consultant.ru/link/?req=doc&amp;base=RLAW180&amp;n=299124&amp;dst=105736" TargetMode="External"/><Relationship Id="rId11" Type="http://schemas.openxmlformats.org/officeDocument/2006/relationships/hyperlink" Target="https://login.consultant.ru/link/?req=doc&amp;base=RLAW180&amp;n=299124&amp;dst=7" TargetMode="External"/><Relationship Id="rId32" Type="http://schemas.openxmlformats.org/officeDocument/2006/relationships/hyperlink" Target="https://login.consultant.ru/link/?req=doc&amp;base=RLAW180&amp;n=299124&amp;dst=100695" TargetMode="External"/><Relationship Id="rId53" Type="http://schemas.openxmlformats.org/officeDocument/2006/relationships/hyperlink" Target="https://login.consultant.ru/link/?req=doc&amp;base=RLAW180&amp;n=299124&amp;dst=112" TargetMode="External"/><Relationship Id="rId74" Type="http://schemas.openxmlformats.org/officeDocument/2006/relationships/hyperlink" Target="https://login.consultant.ru/link/?req=doc&amp;base=RLAW180&amp;n=299124&amp;dst=101337" TargetMode="External"/><Relationship Id="rId128" Type="http://schemas.openxmlformats.org/officeDocument/2006/relationships/hyperlink" Target="https://login.consultant.ru/link/?req=doc&amp;base=RLAW180&amp;n=299124&amp;dst=102906" TargetMode="External"/><Relationship Id="rId149" Type="http://schemas.openxmlformats.org/officeDocument/2006/relationships/hyperlink" Target="https://login.consultant.ru/link/?req=doc&amp;base=RLAW180&amp;n=299124&amp;dst=103356" TargetMode="External"/><Relationship Id="rId314" Type="http://schemas.openxmlformats.org/officeDocument/2006/relationships/hyperlink" Target="https://login.consultant.ru/link/?req=doc&amp;base=RLAW180&amp;n=299124&amp;dst=106067" TargetMode="External"/><Relationship Id="rId335" Type="http://schemas.openxmlformats.org/officeDocument/2006/relationships/hyperlink" Target="https://login.consultant.ru/link/?req=doc&amp;base=RLAW180&amp;n=299124&amp;dst=106312" TargetMode="External"/><Relationship Id="rId356" Type="http://schemas.openxmlformats.org/officeDocument/2006/relationships/hyperlink" Target="https://login.consultant.ru/link/?req=doc&amp;base=RLAW180&amp;n=299124&amp;dst=106594" TargetMode="External"/><Relationship Id="rId377" Type="http://schemas.openxmlformats.org/officeDocument/2006/relationships/hyperlink" Target="https://login.consultant.ru/link/?req=doc&amp;base=RLAW180&amp;n=299124&amp;dst=568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180&amp;n=299124&amp;dst=102134" TargetMode="External"/><Relationship Id="rId160" Type="http://schemas.openxmlformats.org/officeDocument/2006/relationships/hyperlink" Target="https://login.consultant.ru/link/?req=doc&amp;base=RLAW180&amp;n=299124&amp;dst=103481" TargetMode="External"/><Relationship Id="rId181" Type="http://schemas.openxmlformats.org/officeDocument/2006/relationships/hyperlink" Target="https://login.consultant.ru/link/?req=doc&amp;base=RLAW180&amp;n=299124&amp;dst=103867" TargetMode="External"/><Relationship Id="rId216" Type="http://schemas.openxmlformats.org/officeDocument/2006/relationships/hyperlink" Target="https://login.consultant.ru/link/?req=doc&amp;base=RLAW180&amp;n=299124&amp;dst=104810" TargetMode="External"/><Relationship Id="rId237" Type="http://schemas.openxmlformats.org/officeDocument/2006/relationships/hyperlink" Target="https://login.consultant.ru/link/?req=doc&amp;base=RLAW180&amp;n=299124&amp;dst=105031" TargetMode="External"/><Relationship Id="rId258" Type="http://schemas.openxmlformats.org/officeDocument/2006/relationships/hyperlink" Target="https://login.consultant.ru/link/?req=doc&amp;base=RLAW180&amp;n=299124&amp;dst=105326" TargetMode="External"/><Relationship Id="rId279" Type="http://schemas.openxmlformats.org/officeDocument/2006/relationships/hyperlink" Target="https://login.consultant.ru/link/?req=doc&amp;base=RLAW180&amp;n=299124&amp;dst=105615" TargetMode="External"/><Relationship Id="rId22" Type="http://schemas.openxmlformats.org/officeDocument/2006/relationships/hyperlink" Target="https://login.consultant.ru/link/?req=doc&amp;base=RLAW180&amp;n=299124&amp;dst=1624" TargetMode="External"/><Relationship Id="rId43" Type="http://schemas.openxmlformats.org/officeDocument/2006/relationships/hyperlink" Target="https://login.consultant.ru/link/?req=doc&amp;base=RLAW180&amp;n=299124&amp;dst=101018" TargetMode="External"/><Relationship Id="rId64" Type="http://schemas.openxmlformats.org/officeDocument/2006/relationships/hyperlink" Target="https://login.consultant.ru/link/?req=doc&amp;base=RLAW180&amp;n=299124&amp;dst=1664" TargetMode="External"/><Relationship Id="rId118" Type="http://schemas.openxmlformats.org/officeDocument/2006/relationships/hyperlink" Target="https://login.consultant.ru/link/?req=doc&amp;base=RLAW180&amp;n=299124&amp;dst=102744" TargetMode="External"/><Relationship Id="rId139" Type="http://schemas.openxmlformats.org/officeDocument/2006/relationships/hyperlink" Target="https://login.consultant.ru/link/?req=doc&amp;base=RLAW180&amp;n=299124&amp;dst=103215" TargetMode="External"/><Relationship Id="rId290" Type="http://schemas.openxmlformats.org/officeDocument/2006/relationships/hyperlink" Target="https://login.consultant.ru/link/?req=doc&amp;base=RLAW180&amp;n=299124&amp;dst=105741" TargetMode="External"/><Relationship Id="rId304" Type="http://schemas.openxmlformats.org/officeDocument/2006/relationships/hyperlink" Target="https://login.consultant.ru/link/?req=doc&amp;base=RLAW180&amp;n=299124&amp;dst=105877" TargetMode="External"/><Relationship Id="rId325" Type="http://schemas.openxmlformats.org/officeDocument/2006/relationships/hyperlink" Target="https://login.consultant.ru/link/?req=doc&amp;base=RLAW180&amp;n=299124&amp;dst=106238" TargetMode="External"/><Relationship Id="rId346" Type="http://schemas.openxmlformats.org/officeDocument/2006/relationships/hyperlink" Target="https://login.consultant.ru/link/?req=doc&amp;base=RLAW180&amp;n=299124&amp;dst=106458" TargetMode="External"/><Relationship Id="rId367" Type="http://schemas.openxmlformats.org/officeDocument/2006/relationships/hyperlink" Target="https://login.consultant.ru/link/?req=doc&amp;base=RLAW180&amp;n=299124&amp;dst=106773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RLAW180&amp;n=299124&amp;dst=101767" TargetMode="External"/><Relationship Id="rId150" Type="http://schemas.openxmlformats.org/officeDocument/2006/relationships/hyperlink" Target="https://login.consultant.ru/link/?req=doc&amp;base=RLAW180&amp;n=299124&amp;dst=103365" TargetMode="External"/><Relationship Id="rId171" Type="http://schemas.openxmlformats.org/officeDocument/2006/relationships/hyperlink" Target="https://login.consultant.ru/link/?req=doc&amp;base=RLAW180&amp;n=299124&amp;dst=103691" TargetMode="External"/><Relationship Id="rId192" Type="http://schemas.openxmlformats.org/officeDocument/2006/relationships/hyperlink" Target="https://login.consultant.ru/link/?req=doc&amp;base=RLAW180&amp;n=299124&amp;dst=104254" TargetMode="External"/><Relationship Id="rId206" Type="http://schemas.openxmlformats.org/officeDocument/2006/relationships/hyperlink" Target="https://login.consultant.ru/link/?req=doc&amp;base=RLAW180&amp;n=299124&amp;dst=104713" TargetMode="External"/><Relationship Id="rId227" Type="http://schemas.openxmlformats.org/officeDocument/2006/relationships/hyperlink" Target="https://login.consultant.ru/link/?req=doc&amp;base=RLAW180&amp;n=299124&amp;dst=104970" TargetMode="External"/><Relationship Id="rId248" Type="http://schemas.openxmlformats.org/officeDocument/2006/relationships/hyperlink" Target="https://login.consultant.ru/link/?req=doc&amp;base=RLAW180&amp;n=299124&amp;dst=105167" TargetMode="External"/><Relationship Id="rId269" Type="http://schemas.openxmlformats.org/officeDocument/2006/relationships/hyperlink" Target="https://login.consultant.ru/link/?req=doc&amp;base=RLAW180&amp;n=299124&amp;dst=105499" TargetMode="External"/><Relationship Id="rId12" Type="http://schemas.openxmlformats.org/officeDocument/2006/relationships/hyperlink" Target="https://login.consultant.ru/link/?req=doc&amp;base=RLAW180&amp;n=299124&amp;dst=100064" TargetMode="External"/><Relationship Id="rId33" Type="http://schemas.openxmlformats.org/officeDocument/2006/relationships/hyperlink" Target="https://login.consultant.ru/link/?req=doc&amp;base=RLAW180&amp;n=299124&amp;dst=100713" TargetMode="External"/><Relationship Id="rId108" Type="http://schemas.openxmlformats.org/officeDocument/2006/relationships/hyperlink" Target="https://login.consultant.ru/link/?req=doc&amp;base=RLAW180&amp;n=299124&amp;dst=102244" TargetMode="External"/><Relationship Id="rId129" Type="http://schemas.openxmlformats.org/officeDocument/2006/relationships/hyperlink" Target="https://login.consultant.ru/link/?req=doc&amp;base=RLAW180&amp;n=299124&amp;dst=102944" TargetMode="External"/><Relationship Id="rId280" Type="http://schemas.openxmlformats.org/officeDocument/2006/relationships/hyperlink" Target="https://login.consultant.ru/link/?req=doc&amp;base=RLAW180&amp;n=299124&amp;dst=105635" TargetMode="External"/><Relationship Id="rId315" Type="http://schemas.openxmlformats.org/officeDocument/2006/relationships/hyperlink" Target="https://login.consultant.ru/link/?req=doc&amp;base=RLAW180&amp;n=299124&amp;dst=106069" TargetMode="External"/><Relationship Id="rId336" Type="http://schemas.openxmlformats.org/officeDocument/2006/relationships/hyperlink" Target="https://login.consultant.ru/link/?req=doc&amp;base=RLAW180&amp;n=299124&amp;dst=106317" TargetMode="External"/><Relationship Id="rId357" Type="http://schemas.openxmlformats.org/officeDocument/2006/relationships/hyperlink" Target="https://login.consultant.ru/link/?req=doc&amp;base=RLAW180&amp;n=299124&amp;dst=106594" TargetMode="External"/><Relationship Id="rId54" Type="http://schemas.openxmlformats.org/officeDocument/2006/relationships/hyperlink" Target="https://login.consultant.ru/link/?req=doc&amp;base=RLAW180&amp;n=299124&amp;dst=127" TargetMode="External"/><Relationship Id="rId75" Type="http://schemas.openxmlformats.org/officeDocument/2006/relationships/hyperlink" Target="https://login.consultant.ru/link/?req=doc&amp;base=RLAW180&amp;n=299124&amp;dst=101338" TargetMode="External"/><Relationship Id="rId96" Type="http://schemas.openxmlformats.org/officeDocument/2006/relationships/hyperlink" Target="https://login.consultant.ru/link/?req=doc&amp;base=RLAW180&amp;n=299124&amp;dst=102135" TargetMode="External"/><Relationship Id="rId140" Type="http://schemas.openxmlformats.org/officeDocument/2006/relationships/hyperlink" Target="https://login.consultant.ru/link/?req=doc&amp;base=RLAW180&amp;n=299124&amp;dst=103221" TargetMode="External"/><Relationship Id="rId161" Type="http://schemas.openxmlformats.org/officeDocument/2006/relationships/hyperlink" Target="https://login.consultant.ru/link/?req=doc&amp;base=RLAW180&amp;n=299124&amp;dst=103495" TargetMode="External"/><Relationship Id="rId182" Type="http://schemas.openxmlformats.org/officeDocument/2006/relationships/hyperlink" Target="https://login.consultant.ru/link/?req=doc&amp;base=RLAW180&amp;n=299124&amp;dst=103948" TargetMode="External"/><Relationship Id="rId217" Type="http://schemas.openxmlformats.org/officeDocument/2006/relationships/hyperlink" Target="https://login.consultant.ru/link/?req=doc&amp;base=RLAW180&amp;n=299124&amp;dst=104817" TargetMode="External"/><Relationship Id="rId378" Type="http://schemas.openxmlformats.org/officeDocument/2006/relationships/hyperlink" Target="https://login.consultant.ru/link/?req=doc&amp;base=RLAW180&amp;n=299124&amp;dst=5693" TargetMode="External"/><Relationship Id="rId6" Type="http://schemas.openxmlformats.org/officeDocument/2006/relationships/hyperlink" Target="https://login.consultant.ru/link/?req=doc&amp;base=RLAW180&amp;n=299124" TargetMode="External"/><Relationship Id="rId238" Type="http://schemas.openxmlformats.org/officeDocument/2006/relationships/hyperlink" Target="https://login.consultant.ru/link/?req=doc&amp;base=RLAW180&amp;n=299124&amp;dst=105033" TargetMode="External"/><Relationship Id="rId259" Type="http://schemas.openxmlformats.org/officeDocument/2006/relationships/hyperlink" Target="https://login.consultant.ru/link/?req=doc&amp;base=RLAW180&amp;n=299124&amp;dst=105334" TargetMode="External"/><Relationship Id="rId23" Type="http://schemas.openxmlformats.org/officeDocument/2006/relationships/hyperlink" Target="https://login.consultant.ru/link/?req=doc&amp;base=RLAW180&amp;n=299124&amp;dst=1625" TargetMode="External"/><Relationship Id="rId119" Type="http://schemas.openxmlformats.org/officeDocument/2006/relationships/hyperlink" Target="https://login.consultant.ru/link/?req=doc&amp;base=RLAW180&amp;n=299124&amp;dst=102829" TargetMode="External"/><Relationship Id="rId270" Type="http://schemas.openxmlformats.org/officeDocument/2006/relationships/hyperlink" Target="https://login.consultant.ru/link/?req=doc&amp;base=RLAW180&amp;n=299124&amp;dst=105505" TargetMode="External"/><Relationship Id="rId291" Type="http://schemas.openxmlformats.org/officeDocument/2006/relationships/hyperlink" Target="https://login.consultant.ru/link/?req=doc&amp;base=RLAW180&amp;n=299124&amp;dst=105749" TargetMode="External"/><Relationship Id="rId305" Type="http://schemas.openxmlformats.org/officeDocument/2006/relationships/hyperlink" Target="https://login.consultant.ru/link/?req=doc&amp;base=RLAW180&amp;n=299124&amp;dst=105924" TargetMode="External"/><Relationship Id="rId326" Type="http://schemas.openxmlformats.org/officeDocument/2006/relationships/hyperlink" Target="https://login.consultant.ru/link/?req=doc&amp;base=RLAW180&amp;n=299124&amp;dst=106249" TargetMode="External"/><Relationship Id="rId347" Type="http://schemas.openxmlformats.org/officeDocument/2006/relationships/hyperlink" Target="https://login.consultant.ru/link/?req=doc&amp;base=RLAW180&amp;n=299124&amp;dst=106476" TargetMode="External"/><Relationship Id="rId44" Type="http://schemas.openxmlformats.org/officeDocument/2006/relationships/hyperlink" Target="https://login.consultant.ru/link/?req=doc&amp;base=RLAW180&amp;n=299124&amp;dst=1644" TargetMode="External"/><Relationship Id="rId65" Type="http://schemas.openxmlformats.org/officeDocument/2006/relationships/hyperlink" Target="https://login.consultant.ru/link/?req=doc&amp;base=RLAW180&amp;n=299124&amp;dst=1670" TargetMode="External"/><Relationship Id="rId86" Type="http://schemas.openxmlformats.org/officeDocument/2006/relationships/hyperlink" Target="https://login.consultant.ru/link/?req=doc&amp;base=RLAW180&amp;n=299124&amp;dst=101796" TargetMode="External"/><Relationship Id="rId130" Type="http://schemas.openxmlformats.org/officeDocument/2006/relationships/hyperlink" Target="https://login.consultant.ru/link/?req=doc&amp;base=RLAW180&amp;n=299124&amp;dst=103000" TargetMode="External"/><Relationship Id="rId151" Type="http://schemas.openxmlformats.org/officeDocument/2006/relationships/hyperlink" Target="https://login.consultant.ru/link/?req=doc&amp;base=RLAW180&amp;n=299124&amp;dst=103366" TargetMode="External"/><Relationship Id="rId368" Type="http://schemas.openxmlformats.org/officeDocument/2006/relationships/hyperlink" Target="https://login.consultant.ru/link/?req=doc&amp;base=RLAW180&amp;n=299124&amp;dst=106781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login.consultant.ru/link/?req=doc&amp;base=RLAW180&amp;n=299124&amp;dst=103726" TargetMode="External"/><Relationship Id="rId193" Type="http://schemas.openxmlformats.org/officeDocument/2006/relationships/hyperlink" Target="https://login.consultant.ru/link/?req=doc&amp;base=RLAW180&amp;n=299124&amp;dst=104281" TargetMode="External"/><Relationship Id="rId207" Type="http://schemas.openxmlformats.org/officeDocument/2006/relationships/hyperlink" Target="https://login.consultant.ru/link/?req=doc&amp;base=RLAW180&amp;n=299124&amp;dst=104731" TargetMode="External"/><Relationship Id="rId228" Type="http://schemas.openxmlformats.org/officeDocument/2006/relationships/hyperlink" Target="https://login.consultant.ru/link/?req=doc&amp;base=RLAW180&amp;n=299124&amp;dst=104974" TargetMode="External"/><Relationship Id="rId249" Type="http://schemas.openxmlformats.org/officeDocument/2006/relationships/hyperlink" Target="https://login.consultant.ru/link/?req=doc&amp;base=RLAW180&amp;n=299124&amp;dst=105172" TargetMode="External"/><Relationship Id="rId13" Type="http://schemas.openxmlformats.org/officeDocument/2006/relationships/hyperlink" Target="https://login.consultant.ru/link/?req=doc&amp;base=RLAW180&amp;n=299124&amp;dst=9" TargetMode="External"/><Relationship Id="rId109" Type="http://schemas.openxmlformats.org/officeDocument/2006/relationships/hyperlink" Target="https://login.consultant.ru/link/?req=doc&amp;base=RLAW180&amp;n=299124&amp;dst=102278" TargetMode="External"/><Relationship Id="rId260" Type="http://schemas.openxmlformats.org/officeDocument/2006/relationships/hyperlink" Target="https://login.consultant.ru/link/?req=doc&amp;base=RLAW180&amp;n=299124&amp;dst=105340" TargetMode="External"/><Relationship Id="rId281" Type="http://schemas.openxmlformats.org/officeDocument/2006/relationships/hyperlink" Target="https://login.consultant.ru/link/?req=doc&amp;base=RLAW180&amp;n=299124&amp;dst=105661" TargetMode="External"/><Relationship Id="rId316" Type="http://schemas.openxmlformats.org/officeDocument/2006/relationships/hyperlink" Target="https://login.consultant.ru/link/?req=doc&amp;base=RLAW180&amp;n=299124&amp;dst=106071" TargetMode="External"/><Relationship Id="rId337" Type="http://schemas.openxmlformats.org/officeDocument/2006/relationships/hyperlink" Target="https://login.consultant.ru/link/?req=doc&amp;base=RLAW180&amp;n=299124&amp;dst=106321" TargetMode="External"/><Relationship Id="rId34" Type="http://schemas.openxmlformats.org/officeDocument/2006/relationships/hyperlink" Target="https://login.consultant.ru/link/?req=doc&amp;base=RLAW180&amp;n=299124&amp;dst=100747" TargetMode="External"/><Relationship Id="rId55" Type="http://schemas.openxmlformats.org/officeDocument/2006/relationships/hyperlink" Target="https://login.consultant.ru/link/?req=doc&amp;base=RLAW180&amp;n=299124&amp;dst=157" TargetMode="External"/><Relationship Id="rId76" Type="http://schemas.openxmlformats.org/officeDocument/2006/relationships/hyperlink" Target="https://login.consultant.ru/link/?req=doc&amp;base=RLAW180&amp;n=299124&amp;dst=101347" TargetMode="External"/><Relationship Id="rId97" Type="http://schemas.openxmlformats.org/officeDocument/2006/relationships/hyperlink" Target="https://login.consultant.ru/link/?req=doc&amp;base=RLAW180&amp;n=299124&amp;dst=102142" TargetMode="External"/><Relationship Id="rId120" Type="http://schemas.openxmlformats.org/officeDocument/2006/relationships/hyperlink" Target="https://login.consultant.ru/link/?req=doc&amp;base=RLAW180&amp;n=299124&amp;dst=102832" TargetMode="External"/><Relationship Id="rId141" Type="http://schemas.openxmlformats.org/officeDocument/2006/relationships/hyperlink" Target="https://login.consultant.ru/link/?req=doc&amp;base=RLAW180&amp;n=299124&amp;dst=103226" TargetMode="External"/><Relationship Id="rId358" Type="http://schemas.openxmlformats.org/officeDocument/2006/relationships/hyperlink" Target="https://login.consultant.ru/link/?req=doc&amp;base=RLAW180&amp;n=299124&amp;dst=106613" TargetMode="External"/><Relationship Id="rId379" Type="http://schemas.openxmlformats.org/officeDocument/2006/relationships/hyperlink" Target="https://login.consultant.ru/link/?req=doc&amp;base=RLAW180&amp;n=299124&amp;dst=107236" TargetMode="External"/><Relationship Id="rId7" Type="http://schemas.openxmlformats.org/officeDocument/2006/relationships/hyperlink" Target="https://login.consultant.ru/link/?req=doc&amp;base=RLAW180&amp;n=299124&amp;dst=100013" TargetMode="External"/><Relationship Id="rId162" Type="http://schemas.openxmlformats.org/officeDocument/2006/relationships/hyperlink" Target="https://login.consultant.ru/link/?req=doc&amp;base=RLAW180&amp;n=299124&amp;dst=103497" TargetMode="External"/><Relationship Id="rId183" Type="http://schemas.openxmlformats.org/officeDocument/2006/relationships/hyperlink" Target="https://login.consultant.ru/link/?req=doc&amp;base=RLAW180&amp;n=299124&amp;dst=103956" TargetMode="External"/><Relationship Id="rId218" Type="http://schemas.openxmlformats.org/officeDocument/2006/relationships/hyperlink" Target="https://login.consultant.ru/link/?req=doc&amp;base=RLAW180&amp;n=299124&amp;dst=104823" TargetMode="External"/><Relationship Id="rId239" Type="http://schemas.openxmlformats.org/officeDocument/2006/relationships/hyperlink" Target="https://login.consultant.ru/link/?req=doc&amp;base=RLAW180&amp;n=299124&amp;dst=105035" TargetMode="External"/><Relationship Id="rId250" Type="http://schemas.openxmlformats.org/officeDocument/2006/relationships/hyperlink" Target="https://login.consultant.ru/link/?req=doc&amp;base=RLAW180&amp;n=299124&amp;dst=105183" TargetMode="External"/><Relationship Id="rId271" Type="http://schemas.openxmlformats.org/officeDocument/2006/relationships/hyperlink" Target="https://login.consultant.ru/link/?req=doc&amp;base=RLAW180&amp;n=299124&amp;dst=105514" TargetMode="External"/><Relationship Id="rId292" Type="http://schemas.openxmlformats.org/officeDocument/2006/relationships/hyperlink" Target="https://login.consultant.ru/link/?req=doc&amp;base=RLAW180&amp;n=299124&amp;dst=105751" TargetMode="External"/><Relationship Id="rId306" Type="http://schemas.openxmlformats.org/officeDocument/2006/relationships/hyperlink" Target="https://login.consultant.ru/link/?req=doc&amp;base=RLAW180&amp;n=299124&amp;dst=105935" TargetMode="External"/><Relationship Id="rId24" Type="http://schemas.openxmlformats.org/officeDocument/2006/relationships/hyperlink" Target="https://login.consultant.ru/link/?req=doc&amp;base=RLAW180&amp;n=299124&amp;dst=1626" TargetMode="External"/><Relationship Id="rId45" Type="http://schemas.openxmlformats.org/officeDocument/2006/relationships/hyperlink" Target="https://login.consultant.ru/link/?req=doc&amp;base=RLAW180&amp;n=299124&amp;dst=1647" TargetMode="External"/><Relationship Id="rId66" Type="http://schemas.openxmlformats.org/officeDocument/2006/relationships/hyperlink" Target="https://login.consultant.ru/link/?req=doc&amp;base=RLAW180&amp;n=299124&amp;dst=1671" TargetMode="External"/><Relationship Id="rId87" Type="http://schemas.openxmlformats.org/officeDocument/2006/relationships/hyperlink" Target="https://login.consultant.ru/link/?req=doc&amp;base=RLAW180&amp;n=299124&amp;dst=1682" TargetMode="External"/><Relationship Id="rId110" Type="http://schemas.openxmlformats.org/officeDocument/2006/relationships/hyperlink" Target="https://login.consultant.ru/link/?req=doc&amp;base=RLAW180&amp;n=299124&amp;dst=102294" TargetMode="External"/><Relationship Id="rId131" Type="http://schemas.openxmlformats.org/officeDocument/2006/relationships/hyperlink" Target="https://login.consultant.ru/link/?req=doc&amp;base=RLAW180&amp;n=299124&amp;dst=103008" TargetMode="External"/><Relationship Id="rId327" Type="http://schemas.openxmlformats.org/officeDocument/2006/relationships/hyperlink" Target="https://login.consultant.ru/link/?req=doc&amp;base=RLAW180&amp;n=299124&amp;dst=106261" TargetMode="External"/><Relationship Id="rId348" Type="http://schemas.openxmlformats.org/officeDocument/2006/relationships/hyperlink" Target="https://login.consultant.ru/link/?req=doc&amp;base=RLAW180&amp;n=299124&amp;dst=5666" TargetMode="External"/><Relationship Id="rId369" Type="http://schemas.openxmlformats.org/officeDocument/2006/relationships/hyperlink" Target="https://login.consultant.ru/link/?req=doc&amp;base=RLAW180&amp;n=299124&amp;dst=106790" TargetMode="External"/><Relationship Id="rId152" Type="http://schemas.openxmlformats.org/officeDocument/2006/relationships/hyperlink" Target="https://login.consultant.ru/link/?req=doc&amp;base=RLAW180&amp;n=299124&amp;dst=103372" TargetMode="External"/><Relationship Id="rId173" Type="http://schemas.openxmlformats.org/officeDocument/2006/relationships/hyperlink" Target="https://login.consultant.ru/link/?req=doc&amp;base=RLAW180&amp;n=299124&amp;dst=103729" TargetMode="External"/><Relationship Id="rId194" Type="http://schemas.openxmlformats.org/officeDocument/2006/relationships/hyperlink" Target="https://login.consultant.ru/link/?req=doc&amp;base=RLAW180&amp;n=299124&amp;dst=104360" TargetMode="External"/><Relationship Id="rId208" Type="http://schemas.openxmlformats.org/officeDocument/2006/relationships/hyperlink" Target="https://login.consultant.ru/link/?req=doc&amp;base=RLAW180&amp;n=299124&amp;dst=104736" TargetMode="External"/><Relationship Id="rId229" Type="http://schemas.openxmlformats.org/officeDocument/2006/relationships/hyperlink" Target="https://login.consultant.ru/link/?req=doc&amp;base=RLAW180&amp;n=299124&amp;dst=104976" TargetMode="External"/><Relationship Id="rId380" Type="http://schemas.openxmlformats.org/officeDocument/2006/relationships/hyperlink" Target="https://login.consultant.ru/link/?req=doc&amp;base=RLAW180&amp;n=299124&amp;dst=107245" TargetMode="External"/><Relationship Id="rId240" Type="http://schemas.openxmlformats.org/officeDocument/2006/relationships/hyperlink" Target="https://login.consultant.ru/link/?req=doc&amp;base=RLAW180&amp;n=299124&amp;dst=105054" TargetMode="External"/><Relationship Id="rId261" Type="http://schemas.openxmlformats.org/officeDocument/2006/relationships/hyperlink" Target="https://login.consultant.ru/link/?req=doc&amp;base=RLAW180&amp;n=299124&amp;dst=105359" TargetMode="External"/><Relationship Id="rId14" Type="http://schemas.openxmlformats.org/officeDocument/2006/relationships/hyperlink" Target="https://login.consultant.ru/link/?req=doc&amp;base=RLAW180&amp;n=299124&amp;dst=100088" TargetMode="External"/><Relationship Id="rId35" Type="http://schemas.openxmlformats.org/officeDocument/2006/relationships/hyperlink" Target="https://login.consultant.ru/link/?req=doc&amp;base=RLAW180&amp;n=299124&amp;dst=100764" TargetMode="External"/><Relationship Id="rId56" Type="http://schemas.openxmlformats.org/officeDocument/2006/relationships/hyperlink" Target="https://login.consultant.ru/link/?req=doc&amp;base=RLAW180&amp;n=299124&amp;dst=1651" TargetMode="External"/><Relationship Id="rId77" Type="http://schemas.openxmlformats.org/officeDocument/2006/relationships/hyperlink" Target="https://login.consultant.ru/link/?req=doc&amp;base=RLAW180&amp;n=299124&amp;dst=101359" TargetMode="External"/><Relationship Id="rId100" Type="http://schemas.openxmlformats.org/officeDocument/2006/relationships/hyperlink" Target="https://login.consultant.ru/link/?req=doc&amp;base=RLAW180&amp;n=299124&amp;dst=102156" TargetMode="External"/><Relationship Id="rId282" Type="http://schemas.openxmlformats.org/officeDocument/2006/relationships/hyperlink" Target="https://login.consultant.ru/link/?req=doc&amp;base=RLAW180&amp;n=299124&amp;dst=105684" TargetMode="External"/><Relationship Id="rId317" Type="http://schemas.openxmlformats.org/officeDocument/2006/relationships/hyperlink" Target="https://login.consultant.ru/link/?req=doc&amp;base=RLAW180&amp;n=299124&amp;dst=106091" TargetMode="External"/><Relationship Id="rId338" Type="http://schemas.openxmlformats.org/officeDocument/2006/relationships/hyperlink" Target="https://login.consultant.ru/link/?req=doc&amp;base=RLAW180&amp;n=299124&amp;dst=106323" TargetMode="External"/><Relationship Id="rId359" Type="http://schemas.openxmlformats.org/officeDocument/2006/relationships/hyperlink" Target="https://login.consultant.ru/link/?req=doc&amp;base=RLAW180&amp;n=299124&amp;dst=106680" TargetMode="External"/><Relationship Id="rId8" Type="http://schemas.openxmlformats.org/officeDocument/2006/relationships/hyperlink" Target="https://login.consultant.ru/link/?req=doc&amp;base=RLAW180&amp;n=299124&amp;dst=100025" TargetMode="External"/><Relationship Id="rId98" Type="http://schemas.openxmlformats.org/officeDocument/2006/relationships/hyperlink" Target="https://login.consultant.ru/link/?req=doc&amp;base=RLAW180&amp;n=299124&amp;dst=102143" TargetMode="External"/><Relationship Id="rId121" Type="http://schemas.openxmlformats.org/officeDocument/2006/relationships/hyperlink" Target="https://login.consultant.ru/link/?req=doc&amp;base=RLAW180&amp;n=299124&amp;dst=102838" TargetMode="External"/><Relationship Id="rId142" Type="http://schemas.openxmlformats.org/officeDocument/2006/relationships/hyperlink" Target="https://login.consultant.ru/link/?req=doc&amp;base=RLAW180&amp;n=299124&amp;dst=103231" TargetMode="External"/><Relationship Id="rId163" Type="http://schemas.openxmlformats.org/officeDocument/2006/relationships/hyperlink" Target="https://login.consultant.ru/link/?req=doc&amp;base=RLAW180&amp;n=299124&amp;dst=103510" TargetMode="External"/><Relationship Id="rId184" Type="http://schemas.openxmlformats.org/officeDocument/2006/relationships/hyperlink" Target="https://login.consultant.ru/link/?req=doc&amp;base=RLAW180&amp;n=299124&amp;dst=103990" TargetMode="External"/><Relationship Id="rId219" Type="http://schemas.openxmlformats.org/officeDocument/2006/relationships/hyperlink" Target="https://login.consultant.ru/link/?req=doc&amp;base=RLAW180&amp;n=299124&amp;dst=104836" TargetMode="External"/><Relationship Id="rId370" Type="http://schemas.openxmlformats.org/officeDocument/2006/relationships/hyperlink" Target="https://login.consultant.ru/link/?req=doc&amp;base=RLAW180&amp;n=299124&amp;dst=106790" TargetMode="External"/><Relationship Id="rId230" Type="http://schemas.openxmlformats.org/officeDocument/2006/relationships/hyperlink" Target="https://login.consultant.ru/link/?req=doc&amp;base=RLAW180&amp;n=299124&amp;dst=104989" TargetMode="External"/><Relationship Id="rId251" Type="http://schemas.openxmlformats.org/officeDocument/2006/relationships/hyperlink" Target="https://login.consultant.ru/link/?req=doc&amp;base=RLAW180&amp;n=299124&amp;dst=105212" TargetMode="External"/><Relationship Id="rId25" Type="http://schemas.openxmlformats.org/officeDocument/2006/relationships/hyperlink" Target="https://login.consultant.ru/link/?req=doc&amp;base=RLAW180&amp;n=299124&amp;dst=1627" TargetMode="External"/><Relationship Id="rId46" Type="http://schemas.openxmlformats.org/officeDocument/2006/relationships/hyperlink" Target="https://login.consultant.ru/link/?req=doc&amp;base=RLAW180&amp;n=299124&amp;dst=101032" TargetMode="External"/><Relationship Id="rId67" Type="http://schemas.openxmlformats.org/officeDocument/2006/relationships/hyperlink" Target="https://login.consultant.ru/link/?req=doc&amp;base=RLAW180&amp;n=299124&amp;dst=231" TargetMode="External"/><Relationship Id="rId272" Type="http://schemas.openxmlformats.org/officeDocument/2006/relationships/hyperlink" Target="https://login.consultant.ru/link/?req=doc&amp;base=RLAW180&amp;n=299124&amp;dst=105526" TargetMode="External"/><Relationship Id="rId293" Type="http://schemas.openxmlformats.org/officeDocument/2006/relationships/hyperlink" Target="https://login.consultant.ru/link/?req=doc&amp;base=RLAW180&amp;n=299124&amp;dst=105753" TargetMode="External"/><Relationship Id="rId307" Type="http://schemas.openxmlformats.org/officeDocument/2006/relationships/hyperlink" Target="https://login.consultant.ru/link/?req=doc&amp;base=RLAW180&amp;n=299124&amp;dst=105945" TargetMode="External"/><Relationship Id="rId328" Type="http://schemas.openxmlformats.org/officeDocument/2006/relationships/hyperlink" Target="https://login.consultant.ru/link/?req=doc&amp;base=RLAW180&amp;n=299124&amp;dst=5661" TargetMode="External"/><Relationship Id="rId349" Type="http://schemas.openxmlformats.org/officeDocument/2006/relationships/hyperlink" Target="https://login.consultant.ru/link/?req=doc&amp;base=RLAW180&amp;n=299124&amp;dst=106480" TargetMode="External"/><Relationship Id="rId88" Type="http://schemas.openxmlformats.org/officeDocument/2006/relationships/hyperlink" Target="https://login.consultant.ru/link/?req=doc&amp;base=RLAW180&amp;n=299124&amp;dst=305" TargetMode="External"/><Relationship Id="rId111" Type="http://schemas.openxmlformats.org/officeDocument/2006/relationships/hyperlink" Target="https://login.consultant.ru/link/?req=doc&amp;base=RLAW180&amp;n=299124&amp;dst=102315" TargetMode="External"/><Relationship Id="rId132" Type="http://schemas.openxmlformats.org/officeDocument/2006/relationships/hyperlink" Target="https://login.consultant.ru/link/?req=doc&amp;base=RLAW180&amp;n=299124&amp;dst=103023" TargetMode="External"/><Relationship Id="rId153" Type="http://schemas.openxmlformats.org/officeDocument/2006/relationships/hyperlink" Target="https://login.consultant.ru/link/?req=doc&amp;base=RLAW180&amp;n=299124&amp;dst=103374" TargetMode="External"/><Relationship Id="rId174" Type="http://schemas.openxmlformats.org/officeDocument/2006/relationships/hyperlink" Target="https://login.consultant.ru/link/?req=doc&amp;base=RLAW180&amp;n=299124&amp;dst=103735" TargetMode="External"/><Relationship Id="rId195" Type="http://schemas.openxmlformats.org/officeDocument/2006/relationships/hyperlink" Target="https://login.consultant.ru/link/?req=doc&amp;base=RLAW180&amp;n=299124&amp;dst=104361" TargetMode="External"/><Relationship Id="rId209" Type="http://schemas.openxmlformats.org/officeDocument/2006/relationships/hyperlink" Target="https://login.consultant.ru/link/?req=doc&amp;base=RLAW180&amp;n=299124&amp;dst=104744" TargetMode="External"/><Relationship Id="rId360" Type="http://schemas.openxmlformats.org/officeDocument/2006/relationships/hyperlink" Target="https://login.consultant.ru/link/?req=doc&amp;base=RLAW180&amp;n=299124&amp;dst=106708" TargetMode="External"/><Relationship Id="rId381" Type="http://schemas.openxmlformats.org/officeDocument/2006/relationships/hyperlink" Target="https://login.consultant.ru/link/?req=doc&amp;base=RLAW180&amp;n=299124&amp;dst=100013" TargetMode="External"/><Relationship Id="rId220" Type="http://schemas.openxmlformats.org/officeDocument/2006/relationships/hyperlink" Target="https://login.consultant.ru/link/?req=doc&amp;base=RLAW180&amp;n=299124&amp;dst=104855" TargetMode="External"/><Relationship Id="rId241" Type="http://schemas.openxmlformats.org/officeDocument/2006/relationships/hyperlink" Target="https://login.consultant.ru/link/?req=doc&amp;base=RLAW180&amp;n=299124&amp;dst=105055" TargetMode="External"/><Relationship Id="rId15" Type="http://schemas.openxmlformats.org/officeDocument/2006/relationships/hyperlink" Target="https://login.consultant.ru/link/?req=doc&amp;base=RLAW180&amp;n=299124&amp;dst=1600" TargetMode="External"/><Relationship Id="rId36" Type="http://schemas.openxmlformats.org/officeDocument/2006/relationships/hyperlink" Target="https://login.consultant.ru/link/?req=doc&amp;base=RLAW180&amp;n=299124&amp;dst=100695" TargetMode="External"/><Relationship Id="rId57" Type="http://schemas.openxmlformats.org/officeDocument/2006/relationships/hyperlink" Target="https://login.consultant.ru/link/?req=doc&amp;base=RLAW180&amp;n=299124&amp;dst=1657" TargetMode="External"/><Relationship Id="rId262" Type="http://schemas.openxmlformats.org/officeDocument/2006/relationships/hyperlink" Target="https://login.consultant.ru/link/?req=doc&amp;base=RLAW180&amp;n=299124&amp;dst=105411" TargetMode="External"/><Relationship Id="rId283" Type="http://schemas.openxmlformats.org/officeDocument/2006/relationships/hyperlink" Target="https://login.consultant.ru/link/?req=doc&amp;base=RLAW180&amp;n=299124&amp;dst=105714" TargetMode="External"/><Relationship Id="rId318" Type="http://schemas.openxmlformats.org/officeDocument/2006/relationships/hyperlink" Target="https://login.consultant.ru/link/?req=doc&amp;base=RLAW180&amp;n=299124&amp;dst=106102" TargetMode="External"/><Relationship Id="rId339" Type="http://schemas.openxmlformats.org/officeDocument/2006/relationships/hyperlink" Target="https://login.consultant.ru/link/?req=doc&amp;base=RLAW180&amp;n=299124&amp;dst=106325" TargetMode="External"/><Relationship Id="rId78" Type="http://schemas.openxmlformats.org/officeDocument/2006/relationships/hyperlink" Target="https://login.consultant.ru/link/?req=doc&amp;base=RLAW180&amp;n=299124&amp;dst=101365" TargetMode="External"/><Relationship Id="rId99" Type="http://schemas.openxmlformats.org/officeDocument/2006/relationships/hyperlink" Target="https://login.consultant.ru/link/?req=doc&amp;base=RLAW180&amp;n=299124&amp;dst=102144" TargetMode="External"/><Relationship Id="rId101" Type="http://schemas.openxmlformats.org/officeDocument/2006/relationships/hyperlink" Target="https://login.consultant.ru/link/?req=doc&amp;base=RLAW180&amp;n=299124&amp;dst=102158" TargetMode="External"/><Relationship Id="rId122" Type="http://schemas.openxmlformats.org/officeDocument/2006/relationships/hyperlink" Target="https://login.consultant.ru/link/?req=doc&amp;base=RLAW180&amp;n=299124&amp;dst=102840" TargetMode="External"/><Relationship Id="rId143" Type="http://schemas.openxmlformats.org/officeDocument/2006/relationships/hyperlink" Target="https://login.consultant.ru/link/?req=doc&amp;base=RLAW180&amp;n=299124&amp;dst=103241" TargetMode="External"/><Relationship Id="rId164" Type="http://schemas.openxmlformats.org/officeDocument/2006/relationships/hyperlink" Target="https://login.consultant.ru/link/?req=doc&amp;base=RLAW180&amp;n=299124&amp;dst=103531" TargetMode="External"/><Relationship Id="rId185" Type="http://schemas.openxmlformats.org/officeDocument/2006/relationships/hyperlink" Target="https://login.consultant.ru/link/?req=doc&amp;base=RLAW180&amp;n=299124&amp;dst=104009" TargetMode="External"/><Relationship Id="rId350" Type="http://schemas.openxmlformats.org/officeDocument/2006/relationships/hyperlink" Target="https://login.consultant.ru/link/?req=doc&amp;base=RLAW180&amp;n=299124&amp;dst=106491" TargetMode="External"/><Relationship Id="rId371" Type="http://schemas.openxmlformats.org/officeDocument/2006/relationships/hyperlink" Target="https://login.consultant.ru/link/?req=doc&amp;base=RLAW180&amp;n=299124&amp;dst=106799" TargetMode="External"/><Relationship Id="rId9" Type="http://schemas.openxmlformats.org/officeDocument/2006/relationships/hyperlink" Target="https://login.consultant.ru/link/?req=doc&amp;base=RLAW180&amp;n=299124&amp;dst=100056" TargetMode="External"/><Relationship Id="rId210" Type="http://schemas.openxmlformats.org/officeDocument/2006/relationships/hyperlink" Target="https://login.consultant.ru/link/?req=doc&amp;base=RLAW180&amp;n=299124&amp;dst=104745" TargetMode="External"/><Relationship Id="rId26" Type="http://schemas.openxmlformats.org/officeDocument/2006/relationships/hyperlink" Target="https://login.consultant.ru/link/?req=doc&amp;base=RLAW180&amp;n=299124&amp;dst=1628" TargetMode="External"/><Relationship Id="rId231" Type="http://schemas.openxmlformats.org/officeDocument/2006/relationships/hyperlink" Target="https://login.consultant.ru/link/?req=doc&amp;base=RLAW180&amp;n=299124&amp;dst=1730" TargetMode="External"/><Relationship Id="rId252" Type="http://schemas.openxmlformats.org/officeDocument/2006/relationships/hyperlink" Target="https://login.consultant.ru/link/?req=doc&amp;base=RLAW180&amp;n=299124&amp;dst=105215" TargetMode="External"/><Relationship Id="rId273" Type="http://schemas.openxmlformats.org/officeDocument/2006/relationships/hyperlink" Target="https://login.consultant.ru/link/?req=doc&amp;base=RLAW180&amp;n=299124&amp;dst=105559" TargetMode="External"/><Relationship Id="rId294" Type="http://schemas.openxmlformats.org/officeDocument/2006/relationships/hyperlink" Target="https://login.consultant.ru/link/?req=doc&amp;base=RLAW180&amp;n=299124&amp;dst=105776" TargetMode="External"/><Relationship Id="rId308" Type="http://schemas.openxmlformats.org/officeDocument/2006/relationships/hyperlink" Target="https://login.consultant.ru/link/?req=doc&amp;base=RLAW180&amp;n=299124&amp;dst=105954" TargetMode="External"/><Relationship Id="rId329" Type="http://schemas.openxmlformats.org/officeDocument/2006/relationships/hyperlink" Target="https://login.consultant.ru/link/?req=doc&amp;base=RLAW180&amp;n=299124&amp;dst=106272" TargetMode="External"/><Relationship Id="rId47" Type="http://schemas.openxmlformats.org/officeDocument/2006/relationships/hyperlink" Target="https://login.consultant.ru/link/?req=doc&amp;base=RLAW180&amp;n=299124&amp;dst=101038" TargetMode="External"/><Relationship Id="rId68" Type="http://schemas.openxmlformats.org/officeDocument/2006/relationships/hyperlink" Target="https://login.consultant.ru/link/?req=doc&amp;base=RLAW180&amp;n=299124&amp;dst=238" TargetMode="External"/><Relationship Id="rId89" Type="http://schemas.openxmlformats.org/officeDocument/2006/relationships/hyperlink" Target="https://login.consultant.ru/link/?req=doc&amp;base=RLAW180&amp;n=299124&amp;dst=101918" TargetMode="External"/><Relationship Id="rId112" Type="http://schemas.openxmlformats.org/officeDocument/2006/relationships/hyperlink" Target="https://login.consultant.ru/link/?req=doc&amp;base=RLAW180&amp;n=299124&amp;dst=102356" TargetMode="External"/><Relationship Id="rId133" Type="http://schemas.openxmlformats.org/officeDocument/2006/relationships/hyperlink" Target="https://login.consultant.ru/link/?req=doc&amp;base=RLAW180&amp;n=299124&amp;dst=103051" TargetMode="External"/><Relationship Id="rId154" Type="http://schemas.openxmlformats.org/officeDocument/2006/relationships/hyperlink" Target="https://login.consultant.ru/link/?req=doc&amp;base=RLAW180&amp;n=299124&amp;dst=103407" TargetMode="External"/><Relationship Id="rId175" Type="http://schemas.openxmlformats.org/officeDocument/2006/relationships/hyperlink" Target="https://login.consultant.ru/link/?req=doc&amp;base=RLAW180&amp;n=299124&amp;dst=103757" TargetMode="External"/><Relationship Id="rId340" Type="http://schemas.openxmlformats.org/officeDocument/2006/relationships/hyperlink" Target="https://login.consultant.ru/link/?req=doc&amp;base=RLAW180&amp;n=299124&amp;dst=106334" TargetMode="External"/><Relationship Id="rId361" Type="http://schemas.openxmlformats.org/officeDocument/2006/relationships/hyperlink" Target="https://login.consultant.ru/link/?req=doc&amp;base=RLAW180&amp;n=299124&amp;dst=106734" TargetMode="External"/><Relationship Id="rId196" Type="http://schemas.openxmlformats.org/officeDocument/2006/relationships/hyperlink" Target="https://login.consultant.ru/link/?req=doc&amp;base=RLAW180&amp;n=299124&amp;dst=104404" TargetMode="External"/><Relationship Id="rId200" Type="http://schemas.openxmlformats.org/officeDocument/2006/relationships/hyperlink" Target="https://login.consultant.ru/link/?req=doc&amp;base=RLAW180&amp;n=299124&amp;dst=104526" TargetMode="External"/><Relationship Id="rId382" Type="http://schemas.openxmlformats.org/officeDocument/2006/relationships/hyperlink" Target="https://login.consultant.ru/link/?req=doc&amp;base=RLAW180&amp;n=299124&amp;dst=5993" TargetMode="External"/><Relationship Id="rId16" Type="http://schemas.openxmlformats.org/officeDocument/2006/relationships/hyperlink" Target="https://login.consultant.ru/link/?req=doc&amp;base=RLAW180&amp;n=299124&amp;dst=20" TargetMode="External"/><Relationship Id="rId221" Type="http://schemas.openxmlformats.org/officeDocument/2006/relationships/hyperlink" Target="https://login.consultant.ru/link/?req=doc&amp;base=RLAW180&amp;n=299124&amp;dst=104860" TargetMode="External"/><Relationship Id="rId242" Type="http://schemas.openxmlformats.org/officeDocument/2006/relationships/hyperlink" Target="https://login.consultant.ru/link/?req=doc&amp;base=RLAW180&amp;n=299124&amp;dst=105055" TargetMode="External"/><Relationship Id="rId263" Type="http://schemas.openxmlformats.org/officeDocument/2006/relationships/hyperlink" Target="https://login.consultant.ru/link/?req=doc&amp;base=RLAW180&amp;n=299124&amp;dst=105431" TargetMode="External"/><Relationship Id="rId284" Type="http://schemas.openxmlformats.org/officeDocument/2006/relationships/hyperlink" Target="https://login.consultant.ru/link/?req=doc&amp;base=RLAW180&amp;n=299124&amp;dst=105716" TargetMode="External"/><Relationship Id="rId319" Type="http://schemas.openxmlformats.org/officeDocument/2006/relationships/hyperlink" Target="https://login.consultant.ru/link/?req=doc&amp;base=RLAW180&amp;n=299124&amp;dst=106128" TargetMode="External"/><Relationship Id="rId37" Type="http://schemas.openxmlformats.org/officeDocument/2006/relationships/hyperlink" Target="https://login.consultant.ru/link/?req=doc&amp;base=RLAW180&amp;n=299124&amp;dst=86" TargetMode="External"/><Relationship Id="rId58" Type="http://schemas.openxmlformats.org/officeDocument/2006/relationships/hyperlink" Target="https://login.consultant.ru/link/?req=doc&amp;base=RLAW180&amp;n=299124&amp;dst=1658" TargetMode="External"/><Relationship Id="rId79" Type="http://schemas.openxmlformats.org/officeDocument/2006/relationships/hyperlink" Target="https://login.consultant.ru/link/?req=doc&amp;base=RLAW180&amp;n=299124&amp;dst=101377" TargetMode="External"/><Relationship Id="rId102" Type="http://schemas.openxmlformats.org/officeDocument/2006/relationships/hyperlink" Target="https://login.consultant.ru/link/?req=doc&amp;base=RLAW180&amp;n=299124&amp;dst=102164" TargetMode="External"/><Relationship Id="rId123" Type="http://schemas.openxmlformats.org/officeDocument/2006/relationships/hyperlink" Target="https://login.consultant.ru/link/?req=doc&amp;base=RLAW180&amp;n=299124&amp;dst=102854" TargetMode="External"/><Relationship Id="rId144" Type="http://schemas.openxmlformats.org/officeDocument/2006/relationships/hyperlink" Target="https://login.consultant.ru/link/?req=doc&amp;base=RLAW180&amp;n=299124&amp;dst=103272" TargetMode="External"/><Relationship Id="rId330" Type="http://schemas.openxmlformats.org/officeDocument/2006/relationships/hyperlink" Target="https://login.consultant.ru/link/?req=doc&amp;base=RLAW180&amp;n=299124&amp;dst=106290" TargetMode="External"/><Relationship Id="rId90" Type="http://schemas.openxmlformats.org/officeDocument/2006/relationships/hyperlink" Target="https://login.consultant.ru/link/?req=doc&amp;base=RLAW180&amp;n=299124&amp;dst=101964" TargetMode="External"/><Relationship Id="rId165" Type="http://schemas.openxmlformats.org/officeDocument/2006/relationships/hyperlink" Target="https://login.consultant.ru/link/?req=doc&amp;base=RLAW180&amp;n=299124&amp;dst=103549" TargetMode="External"/><Relationship Id="rId186" Type="http://schemas.openxmlformats.org/officeDocument/2006/relationships/hyperlink" Target="https://login.consultant.ru/link/?req=doc&amp;base=RLAW180&amp;n=299124&amp;dst=104048" TargetMode="External"/><Relationship Id="rId351" Type="http://schemas.openxmlformats.org/officeDocument/2006/relationships/hyperlink" Target="https://login.consultant.ru/link/?req=doc&amp;base=RLAW180&amp;n=299124&amp;dst=106500" TargetMode="External"/><Relationship Id="rId372" Type="http://schemas.openxmlformats.org/officeDocument/2006/relationships/hyperlink" Target="https://login.consultant.ru/link/?req=doc&amp;base=RLAW180&amp;n=299124&amp;dst=106836" TargetMode="External"/><Relationship Id="rId211" Type="http://schemas.openxmlformats.org/officeDocument/2006/relationships/hyperlink" Target="https://login.consultant.ru/link/?req=doc&amp;base=RLAW180&amp;n=299124&amp;dst=104760" TargetMode="External"/><Relationship Id="rId232" Type="http://schemas.openxmlformats.org/officeDocument/2006/relationships/hyperlink" Target="https://login.consultant.ru/link/?req=doc&amp;base=RLAW180&amp;n=299124&amp;dst=105004" TargetMode="External"/><Relationship Id="rId253" Type="http://schemas.openxmlformats.org/officeDocument/2006/relationships/hyperlink" Target="https://login.consultant.ru/link/?req=doc&amp;base=RLAW180&amp;n=299124&amp;dst=105234" TargetMode="External"/><Relationship Id="rId274" Type="http://schemas.openxmlformats.org/officeDocument/2006/relationships/hyperlink" Target="https://login.consultant.ru/link/?req=doc&amp;base=RLAW180&amp;n=299124&amp;dst=105561" TargetMode="External"/><Relationship Id="rId295" Type="http://schemas.openxmlformats.org/officeDocument/2006/relationships/hyperlink" Target="https://login.consultant.ru/link/?req=doc&amp;base=RLAW180&amp;n=299124&amp;dst=105783" TargetMode="External"/><Relationship Id="rId309" Type="http://schemas.openxmlformats.org/officeDocument/2006/relationships/hyperlink" Target="https://login.consultant.ru/link/?req=doc&amp;base=RLAW180&amp;n=299124&amp;dst=105971" TargetMode="External"/><Relationship Id="rId27" Type="http://schemas.openxmlformats.org/officeDocument/2006/relationships/hyperlink" Target="https://login.consultant.ru/link/?req=doc&amp;base=RLAW180&amp;n=299124&amp;dst=1629" TargetMode="External"/><Relationship Id="rId48" Type="http://schemas.openxmlformats.org/officeDocument/2006/relationships/hyperlink" Target="https://login.consultant.ru/link/?req=doc&amp;base=RLAW180&amp;n=299124&amp;dst=101039" TargetMode="External"/><Relationship Id="rId69" Type="http://schemas.openxmlformats.org/officeDocument/2006/relationships/hyperlink" Target="https://login.consultant.ru/link/?req=doc&amp;base=RLAW180&amp;n=299124&amp;dst=244" TargetMode="External"/><Relationship Id="rId113" Type="http://schemas.openxmlformats.org/officeDocument/2006/relationships/hyperlink" Target="https://login.consultant.ru/link/?req=doc&amp;base=RLAW180&amp;n=299124&amp;dst=102425" TargetMode="External"/><Relationship Id="rId134" Type="http://schemas.openxmlformats.org/officeDocument/2006/relationships/hyperlink" Target="https://login.consultant.ru/link/?req=doc&amp;base=RLAW180&amp;n=299124&amp;dst=103131" TargetMode="External"/><Relationship Id="rId320" Type="http://schemas.openxmlformats.org/officeDocument/2006/relationships/hyperlink" Target="https://login.consultant.ru/link/?req=doc&amp;base=RLAW180&amp;n=299124&amp;dst=106132" TargetMode="External"/><Relationship Id="rId80" Type="http://schemas.openxmlformats.org/officeDocument/2006/relationships/hyperlink" Target="https://login.consultant.ru/link/?req=doc&amp;base=RLAW180&amp;n=299124&amp;dst=101465" TargetMode="External"/><Relationship Id="rId155" Type="http://schemas.openxmlformats.org/officeDocument/2006/relationships/hyperlink" Target="https://login.consultant.ru/link/?req=doc&amp;base=RLAW180&amp;n=299124&amp;dst=103417" TargetMode="External"/><Relationship Id="rId176" Type="http://schemas.openxmlformats.org/officeDocument/2006/relationships/hyperlink" Target="https://login.consultant.ru/link/?req=doc&amp;base=RLAW180&amp;n=299124&amp;dst=103768" TargetMode="External"/><Relationship Id="rId197" Type="http://schemas.openxmlformats.org/officeDocument/2006/relationships/hyperlink" Target="https://login.consultant.ru/link/?req=doc&amp;base=RLAW180&amp;n=299124&amp;dst=104450" TargetMode="External"/><Relationship Id="rId341" Type="http://schemas.openxmlformats.org/officeDocument/2006/relationships/hyperlink" Target="https://login.consultant.ru/link/?req=doc&amp;base=RLAW180&amp;n=299124&amp;dst=106364" TargetMode="External"/><Relationship Id="rId362" Type="http://schemas.openxmlformats.org/officeDocument/2006/relationships/hyperlink" Target="https://login.consultant.ru/link/?req=doc&amp;base=RLAW180&amp;n=299124&amp;dst=106738" TargetMode="External"/><Relationship Id="rId383" Type="http://schemas.openxmlformats.org/officeDocument/2006/relationships/hyperlink" Target="https://login.consultant.ru/link/?req=doc&amp;base=RLAW180&amp;n=299124&amp;dst=100013" TargetMode="External"/><Relationship Id="rId201" Type="http://schemas.openxmlformats.org/officeDocument/2006/relationships/hyperlink" Target="https://login.consultant.ru/link/?req=doc&amp;base=RLAW180&amp;n=299124&amp;dst=104528" TargetMode="External"/><Relationship Id="rId222" Type="http://schemas.openxmlformats.org/officeDocument/2006/relationships/hyperlink" Target="https://login.consultant.ru/link/?req=doc&amp;base=RLAW180&amp;n=299124&amp;dst=104883" TargetMode="External"/><Relationship Id="rId243" Type="http://schemas.openxmlformats.org/officeDocument/2006/relationships/hyperlink" Target="https://login.consultant.ru/link/?req=doc&amp;base=RLAW180&amp;n=299124&amp;dst=105087" TargetMode="External"/><Relationship Id="rId264" Type="http://schemas.openxmlformats.org/officeDocument/2006/relationships/hyperlink" Target="https://login.consultant.ru/link/?req=doc&amp;base=RLAW180&amp;n=299124&amp;dst=105456" TargetMode="External"/><Relationship Id="rId285" Type="http://schemas.openxmlformats.org/officeDocument/2006/relationships/hyperlink" Target="https://login.consultant.ru/link/?req=doc&amp;base=RLAW180&amp;n=299124&amp;dst=105723" TargetMode="External"/><Relationship Id="rId17" Type="http://schemas.openxmlformats.org/officeDocument/2006/relationships/hyperlink" Target="https://login.consultant.ru/link/?req=doc&amp;base=RLAW180&amp;n=299124&amp;dst=100102" TargetMode="External"/><Relationship Id="rId38" Type="http://schemas.openxmlformats.org/officeDocument/2006/relationships/hyperlink" Target="https://login.consultant.ru/link/?req=doc&amp;base=RLAW180&amp;n=299124&amp;dst=100858" TargetMode="External"/><Relationship Id="rId59" Type="http://schemas.openxmlformats.org/officeDocument/2006/relationships/hyperlink" Target="https://login.consultant.ru/link/?req=doc&amp;base=RLAW180&amp;n=299124&amp;dst=1659" TargetMode="External"/><Relationship Id="rId103" Type="http://schemas.openxmlformats.org/officeDocument/2006/relationships/hyperlink" Target="https://login.consultant.ru/link/?req=doc&amp;base=RLAW180&amp;n=299124&amp;dst=102177" TargetMode="External"/><Relationship Id="rId124" Type="http://schemas.openxmlformats.org/officeDocument/2006/relationships/hyperlink" Target="https://login.consultant.ru/link/?req=doc&amp;base=RLAW180&amp;n=299124&amp;dst=102861" TargetMode="External"/><Relationship Id="rId310" Type="http://schemas.openxmlformats.org/officeDocument/2006/relationships/hyperlink" Target="https://login.consultant.ru/link/?req=doc&amp;base=RLAW180&amp;n=299124&amp;dst=105976" TargetMode="External"/><Relationship Id="rId70" Type="http://schemas.openxmlformats.org/officeDocument/2006/relationships/hyperlink" Target="https://login.consultant.ru/link/?req=doc&amp;base=RLAW180&amp;n=299124&amp;dst=250" TargetMode="External"/><Relationship Id="rId91" Type="http://schemas.openxmlformats.org/officeDocument/2006/relationships/hyperlink" Target="https://login.consultant.ru/link/?req=doc&amp;base=LAW&amp;n=506075" TargetMode="External"/><Relationship Id="rId145" Type="http://schemas.openxmlformats.org/officeDocument/2006/relationships/hyperlink" Target="https://login.consultant.ru/link/?req=doc&amp;base=RLAW180&amp;n=299124&amp;dst=103279" TargetMode="External"/><Relationship Id="rId166" Type="http://schemas.openxmlformats.org/officeDocument/2006/relationships/hyperlink" Target="https://login.consultant.ru/link/?req=doc&amp;base=RLAW180&amp;n=299124&amp;dst=103612" TargetMode="External"/><Relationship Id="rId187" Type="http://schemas.openxmlformats.org/officeDocument/2006/relationships/hyperlink" Target="https://login.consultant.ru/link/?req=doc&amp;base=RLAW180&amp;n=299124&amp;dst=104073" TargetMode="External"/><Relationship Id="rId331" Type="http://schemas.openxmlformats.org/officeDocument/2006/relationships/hyperlink" Target="https://login.consultant.ru/link/?req=doc&amp;base=RLAW180&amp;n=299124&amp;dst=106296" TargetMode="External"/><Relationship Id="rId352" Type="http://schemas.openxmlformats.org/officeDocument/2006/relationships/hyperlink" Target="https://login.consultant.ru/link/?req=doc&amp;base=RLAW180&amp;n=299124&amp;dst=106505" TargetMode="External"/><Relationship Id="rId373" Type="http://schemas.openxmlformats.org/officeDocument/2006/relationships/hyperlink" Target="https://login.consultant.ru/link/?req=doc&amp;base=RLAW180&amp;n=299124&amp;dst=10684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80&amp;n=299124&amp;dst=104773" TargetMode="External"/><Relationship Id="rId233" Type="http://schemas.openxmlformats.org/officeDocument/2006/relationships/hyperlink" Target="https://login.consultant.ru/link/?req=doc&amp;base=RLAW180&amp;n=299124&amp;dst=105012" TargetMode="External"/><Relationship Id="rId254" Type="http://schemas.openxmlformats.org/officeDocument/2006/relationships/hyperlink" Target="https://login.consultant.ru/link/?req=doc&amp;base=RLAW180&amp;n=299124&amp;dst=105274" TargetMode="External"/><Relationship Id="rId28" Type="http://schemas.openxmlformats.org/officeDocument/2006/relationships/hyperlink" Target="https://login.consultant.ru/link/?req=doc&amp;base=RLAW180&amp;n=299124&amp;dst=1630" TargetMode="External"/><Relationship Id="rId49" Type="http://schemas.openxmlformats.org/officeDocument/2006/relationships/hyperlink" Target="https://login.consultant.ru/link/?req=doc&amp;base=RLAW180&amp;n=299124&amp;dst=101040" TargetMode="External"/><Relationship Id="rId114" Type="http://schemas.openxmlformats.org/officeDocument/2006/relationships/hyperlink" Target="https://login.consultant.ru/link/?req=doc&amp;base=RLAW180&amp;n=299124&amp;dst=102459" TargetMode="External"/><Relationship Id="rId275" Type="http://schemas.openxmlformats.org/officeDocument/2006/relationships/hyperlink" Target="https://login.consultant.ru/link/?req=doc&amp;base=RLAW180&amp;n=299124&amp;dst=105565" TargetMode="External"/><Relationship Id="rId296" Type="http://schemas.openxmlformats.org/officeDocument/2006/relationships/hyperlink" Target="https://login.consultant.ru/link/?req=doc&amp;base=RLAW180&amp;n=299124&amp;dst=105785" TargetMode="External"/><Relationship Id="rId300" Type="http://schemas.openxmlformats.org/officeDocument/2006/relationships/hyperlink" Target="https://login.consultant.ru/link/?req=doc&amp;base=RLAW180&amp;n=299124&amp;dst=105847" TargetMode="External"/><Relationship Id="rId60" Type="http://schemas.openxmlformats.org/officeDocument/2006/relationships/hyperlink" Target="https://login.consultant.ru/link/?req=doc&amp;base=RLAW180&amp;n=299124&amp;dst=1660" TargetMode="External"/><Relationship Id="rId81" Type="http://schemas.openxmlformats.org/officeDocument/2006/relationships/hyperlink" Target="https://login.consultant.ru/link/?req=doc&amp;base=RLAW180&amp;n=299124&amp;dst=101569" TargetMode="External"/><Relationship Id="rId135" Type="http://schemas.openxmlformats.org/officeDocument/2006/relationships/hyperlink" Target="https://login.consultant.ru/link/?req=doc&amp;base=RLAW180&amp;n=299124&amp;dst=103136" TargetMode="External"/><Relationship Id="rId156" Type="http://schemas.openxmlformats.org/officeDocument/2006/relationships/hyperlink" Target="https://login.consultant.ru/link/?req=doc&amp;base=RLAW180&amp;n=299124&amp;dst=103428" TargetMode="External"/><Relationship Id="rId177" Type="http://schemas.openxmlformats.org/officeDocument/2006/relationships/hyperlink" Target="https://login.consultant.ru/link/?req=doc&amp;base=RLAW180&amp;n=299124&amp;dst=103773" TargetMode="External"/><Relationship Id="rId198" Type="http://schemas.openxmlformats.org/officeDocument/2006/relationships/hyperlink" Target="https://login.consultant.ru/link/?req=doc&amp;base=RLAW180&amp;n=299124&amp;dst=104471" TargetMode="External"/><Relationship Id="rId321" Type="http://schemas.openxmlformats.org/officeDocument/2006/relationships/hyperlink" Target="https://login.consultant.ru/link/?req=doc&amp;base=RLAW180&amp;n=299124&amp;dst=106155" TargetMode="External"/><Relationship Id="rId342" Type="http://schemas.openxmlformats.org/officeDocument/2006/relationships/hyperlink" Target="https://login.consultant.ru/link/?req=doc&amp;base=RLAW180&amp;n=299124&amp;dst=106394" TargetMode="External"/><Relationship Id="rId363" Type="http://schemas.openxmlformats.org/officeDocument/2006/relationships/hyperlink" Target="https://login.consultant.ru/link/?req=doc&amp;base=RLAW180&amp;n=299124&amp;dst=106742" TargetMode="External"/><Relationship Id="rId384" Type="http://schemas.openxmlformats.org/officeDocument/2006/relationships/hyperlink" Target="https://login.consultant.ru/link/?req=doc&amp;base=LAW&amp;n=513923&amp;dst=102506" TargetMode="External"/><Relationship Id="rId202" Type="http://schemas.openxmlformats.org/officeDocument/2006/relationships/hyperlink" Target="https://login.consultant.ru/link/?req=doc&amp;base=RLAW180&amp;n=299124&amp;dst=104611" TargetMode="External"/><Relationship Id="rId223" Type="http://schemas.openxmlformats.org/officeDocument/2006/relationships/hyperlink" Target="https://login.consultant.ru/link/?req=doc&amp;base=RLAW180&amp;n=299124&amp;dst=104891" TargetMode="External"/><Relationship Id="rId244" Type="http://schemas.openxmlformats.org/officeDocument/2006/relationships/hyperlink" Target="https://login.consultant.ru/link/?req=doc&amp;base=RLAW180&amp;n=299124&amp;dst=105103" TargetMode="External"/><Relationship Id="rId18" Type="http://schemas.openxmlformats.org/officeDocument/2006/relationships/hyperlink" Target="https://login.consultant.ru/link/?req=doc&amp;base=RLAW180&amp;n=299124&amp;dst=100367" TargetMode="External"/><Relationship Id="rId39" Type="http://schemas.openxmlformats.org/officeDocument/2006/relationships/hyperlink" Target="https://login.consultant.ru/link/?req=doc&amp;base=RLAW180&amp;n=299124&amp;dst=100892" TargetMode="External"/><Relationship Id="rId265" Type="http://schemas.openxmlformats.org/officeDocument/2006/relationships/hyperlink" Target="https://login.consultant.ru/link/?req=doc&amp;base=RLAW180&amp;n=299124&amp;dst=105478" TargetMode="External"/><Relationship Id="rId286" Type="http://schemas.openxmlformats.org/officeDocument/2006/relationships/hyperlink" Target="https://login.consultant.ru/link/?req=doc&amp;base=RLAW180&amp;n=299124&amp;dst=105729" TargetMode="External"/><Relationship Id="rId50" Type="http://schemas.openxmlformats.org/officeDocument/2006/relationships/hyperlink" Target="https://login.consultant.ru/link/?req=doc&amp;base=RLAW180&amp;n=299124&amp;dst=101164" TargetMode="External"/><Relationship Id="rId104" Type="http://schemas.openxmlformats.org/officeDocument/2006/relationships/hyperlink" Target="https://login.consultant.ru/link/?req=doc&amp;base=RLAW180&amp;n=299124&amp;dst=102192" TargetMode="External"/><Relationship Id="rId125" Type="http://schemas.openxmlformats.org/officeDocument/2006/relationships/hyperlink" Target="https://login.consultant.ru/link/?req=doc&amp;base=RLAW180&amp;n=299124&amp;dst=102895" TargetMode="External"/><Relationship Id="rId146" Type="http://schemas.openxmlformats.org/officeDocument/2006/relationships/hyperlink" Target="https://login.consultant.ru/link/?req=doc&amp;base=RLAW180&amp;n=299124&amp;dst=103336" TargetMode="External"/><Relationship Id="rId167" Type="http://schemas.openxmlformats.org/officeDocument/2006/relationships/hyperlink" Target="https://login.consultant.ru/link/?req=doc&amp;base=RLAW180&amp;n=299124&amp;dst=103631" TargetMode="External"/><Relationship Id="rId188" Type="http://schemas.openxmlformats.org/officeDocument/2006/relationships/hyperlink" Target="https://login.consultant.ru/link/?req=doc&amp;base=RLAW180&amp;n=299124&amp;dst=104078" TargetMode="External"/><Relationship Id="rId311" Type="http://schemas.openxmlformats.org/officeDocument/2006/relationships/hyperlink" Target="https://login.consultant.ru/link/?req=doc&amp;base=RLAW180&amp;n=299124&amp;dst=105981" TargetMode="External"/><Relationship Id="rId332" Type="http://schemas.openxmlformats.org/officeDocument/2006/relationships/hyperlink" Target="https://login.consultant.ru/link/?req=doc&amp;base=RLAW180&amp;n=299124&amp;dst=106298" TargetMode="External"/><Relationship Id="rId353" Type="http://schemas.openxmlformats.org/officeDocument/2006/relationships/hyperlink" Target="https://login.consultant.ru/link/?req=doc&amp;base=RLAW180&amp;n=299124&amp;dst=106518" TargetMode="External"/><Relationship Id="rId374" Type="http://schemas.openxmlformats.org/officeDocument/2006/relationships/hyperlink" Target="https://login.consultant.ru/link/?req=doc&amp;base=RLAW180&amp;n=299124&amp;dst=106855" TargetMode="External"/><Relationship Id="rId71" Type="http://schemas.openxmlformats.org/officeDocument/2006/relationships/hyperlink" Target="https://login.consultant.ru/link/?req=doc&amp;base=RLAW180&amp;n=299124&amp;dst=256" TargetMode="External"/><Relationship Id="rId92" Type="http://schemas.openxmlformats.org/officeDocument/2006/relationships/hyperlink" Target="https://login.consultant.ru/link/?req=doc&amp;base=RLAW180&amp;n=299124&amp;dst=102076" TargetMode="External"/><Relationship Id="rId213" Type="http://schemas.openxmlformats.org/officeDocument/2006/relationships/hyperlink" Target="https://login.consultant.ru/link/?req=doc&amp;base=RLAW180&amp;n=299124&amp;dst=104785" TargetMode="External"/><Relationship Id="rId234" Type="http://schemas.openxmlformats.org/officeDocument/2006/relationships/hyperlink" Target="https://login.consultant.ru/link/?req=doc&amp;base=RLAW180&amp;n=299124&amp;dst=1050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0&amp;n=299124&amp;dst=1631" TargetMode="External"/><Relationship Id="rId255" Type="http://schemas.openxmlformats.org/officeDocument/2006/relationships/hyperlink" Target="https://login.consultant.ru/link/?req=doc&amp;base=RLAW180&amp;n=299124&amp;dst=105293" TargetMode="External"/><Relationship Id="rId276" Type="http://schemas.openxmlformats.org/officeDocument/2006/relationships/hyperlink" Target="https://login.consultant.ru/link/?req=doc&amp;base=RLAW180&amp;n=299124&amp;dst=105584" TargetMode="External"/><Relationship Id="rId297" Type="http://schemas.openxmlformats.org/officeDocument/2006/relationships/hyperlink" Target="https://login.consultant.ru/link/?req=doc&amp;base=RLAW180&amp;n=299124&amp;dst=105793" TargetMode="External"/><Relationship Id="rId40" Type="http://schemas.openxmlformats.org/officeDocument/2006/relationships/hyperlink" Target="https://login.consultant.ru/link/?req=doc&amp;base=RLAW180&amp;n=299124&amp;dst=100909" TargetMode="External"/><Relationship Id="rId115" Type="http://schemas.openxmlformats.org/officeDocument/2006/relationships/hyperlink" Target="https://login.consultant.ru/link/?req=doc&amp;base=RLAW180&amp;n=299124&amp;dst=102532" TargetMode="External"/><Relationship Id="rId136" Type="http://schemas.openxmlformats.org/officeDocument/2006/relationships/hyperlink" Target="https://login.consultant.ru/link/?req=doc&amp;base=RLAW180&amp;n=299124&amp;dst=103160" TargetMode="External"/><Relationship Id="rId157" Type="http://schemas.openxmlformats.org/officeDocument/2006/relationships/hyperlink" Target="https://login.consultant.ru/link/?req=doc&amp;base=RLAW180&amp;n=299124&amp;dst=103429" TargetMode="External"/><Relationship Id="rId178" Type="http://schemas.openxmlformats.org/officeDocument/2006/relationships/hyperlink" Target="https://login.consultant.ru/link/?req=doc&amp;base=RLAW180&amp;n=299124&amp;dst=103781" TargetMode="External"/><Relationship Id="rId301" Type="http://schemas.openxmlformats.org/officeDocument/2006/relationships/hyperlink" Target="https://login.consultant.ru/link/?req=doc&amp;base=RLAW180&amp;n=299124&amp;dst=105859" TargetMode="External"/><Relationship Id="rId322" Type="http://schemas.openxmlformats.org/officeDocument/2006/relationships/hyperlink" Target="https://login.consultant.ru/link/?req=doc&amp;base=RLAW180&amp;n=299124&amp;dst=106169" TargetMode="External"/><Relationship Id="rId343" Type="http://schemas.openxmlformats.org/officeDocument/2006/relationships/hyperlink" Target="https://login.consultant.ru/link/?req=doc&amp;base=RLAW180&amp;n=299124&amp;dst=106445" TargetMode="External"/><Relationship Id="rId364" Type="http://schemas.openxmlformats.org/officeDocument/2006/relationships/hyperlink" Target="https://login.consultant.ru/link/?req=doc&amp;base=RLAW180&amp;n=299124&amp;dst=106759" TargetMode="External"/><Relationship Id="rId61" Type="http://schemas.openxmlformats.org/officeDocument/2006/relationships/hyperlink" Target="https://login.consultant.ru/link/?req=doc&amp;base=RLAW180&amp;n=299124&amp;dst=1661" TargetMode="External"/><Relationship Id="rId82" Type="http://schemas.openxmlformats.org/officeDocument/2006/relationships/hyperlink" Target="https://login.consultant.ru/link/?req=doc&amp;base=RLAW180&amp;n=299124&amp;dst=101570" TargetMode="External"/><Relationship Id="rId199" Type="http://schemas.openxmlformats.org/officeDocument/2006/relationships/hyperlink" Target="https://login.consultant.ru/link/?req=doc&amp;base=RLAW180&amp;n=299124&amp;dst=104525" TargetMode="External"/><Relationship Id="rId203" Type="http://schemas.openxmlformats.org/officeDocument/2006/relationships/hyperlink" Target="https://login.consultant.ru/link/?req=doc&amp;base=RLAW180&amp;n=299124&amp;dst=104652" TargetMode="External"/><Relationship Id="rId385" Type="http://schemas.openxmlformats.org/officeDocument/2006/relationships/hyperlink" Target="https://login.consultant.ru/link/?req=doc&amp;base=LAW&amp;n=513923&amp;dst=100926" TargetMode="External"/><Relationship Id="rId19" Type="http://schemas.openxmlformats.org/officeDocument/2006/relationships/hyperlink" Target="https://login.consultant.ru/link/?req=doc&amp;base=RLAW180&amp;n=299124&amp;dst=100385" TargetMode="External"/><Relationship Id="rId224" Type="http://schemas.openxmlformats.org/officeDocument/2006/relationships/hyperlink" Target="https://login.consultant.ru/link/?req=doc&amp;base=RLAW180&amp;n=299124&amp;dst=104898" TargetMode="External"/><Relationship Id="rId245" Type="http://schemas.openxmlformats.org/officeDocument/2006/relationships/hyperlink" Target="https://login.consultant.ru/link/?req=doc&amp;base=RLAW180&amp;n=299124&amp;dst=105139" TargetMode="External"/><Relationship Id="rId266" Type="http://schemas.openxmlformats.org/officeDocument/2006/relationships/hyperlink" Target="https://login.consultant.ru/link/?req=doc&amp;base=RLAW180&amp;n=299124&amp;dst=105480" TargetMode="External"/><Relationship Id="rId287" Type="http://schemas.openxmlformats.org/officeDocument/2006/relationships/hyperlink" Target="https://login.consultant.ru/link/?req=doc&amp;base=RLAW180&amp;n=299124&amp;dst=105734" TargetMode="External"/><Relationship Id="rId30" Type="http://schemas.openxmlformats.org/officeDocument/2006/relationships/hyperlink" Target="https://login.consultant.ru/link/?req=doc&amp;base=RLAW180&amp;n=299124&amp;dst=1642" TargetMode="External"/><Relationship Id="rId105" Type="http://schemas.openxmlformats.org/officeDocument/2006/relationships/hyperlink" Target="https://login.consultant.ru/link/?req=doc&amp;base=RLAW180&amp;n=299124&amp;dst=102212" TargetMode="External"/><Relationship Id="rId126" Type="http://schemas.openxmlformats.org/officeDocument/2006/relationships/hyperlink" Target="https://login.consultant.ru/link/?req=doc&amp;base=RLAW180&amp;n=299124&amp;dst=102901" TargetMode="External"/><Relationship Id="rId147" Type="http://schemas.openxmlformats.org/officeDocument/2006/relationships/hyperlink" Target="https://login.consultant.ru/link/?req=doc&amp;base=RLAW180&amp;n=299124&amp;dst=103343" TargetMode="External"/><Relationship Id="rId168" Type="http://schemas.openxmlformats.org/officeDocument/2006/relationships/hyperlink" Target="https://login.consultant.ru/link/?req=doc&amp;base=RLAW180&amp;n=299124&amp;dst=103650" TargetMode="External"/><Relationship Id="rId312" Type="http://schemas.openxmlformats.org/officeDocument/2006/relationships/hyperlink" Target="https://login.consultant.ru/link/?req=doc&amp;base=RLAW180&amp;n=299124&amp;dst=106014" TargetMode="External"/><Relationship Id="rId333" Type="http://schemas.openxmlformats.org/officeDocument/2006/relationships/hyperlink" Target="https://login.consultant.ru/link/?req=doc&amp;base=RLAW180&amp;n=299124&amp;dst=106301" TargetMode="External"/><Relationship Id="rId354" Type="http://schemas.openxmlformats.org/officeDocument/2006/relationships/hyperlink" Target="https://login.consultant.ru/link/?req=doc&amp;base=RLAW180&amp;n=299124&amp;dst=106532" TargetMode="External"/><Relationship Id="rId51" Type="http://schemas.openxmlformats.org/officeDocument/2006/relationships/hyperlink" Target="https://login.consultant.ru/link/?req=doc&amp;base=RLAW180&amp;n=299124&amp;dst=103" TargetMode="External"/><Relationship Id="rId72" Type="http://schemas.openxmlformats.org/officeDocument/2006/relationships/hyperlink" Target="https://login.consultant.ru/link/?req=doc&amp;base=RLAW180&amp;n=299124&amp;dst=231" TargetMode="External"/><Relationship Id="rId93" Type="http://schemas.openxmlformats.org/officeDocument/2006/relationships/hyperlink" Target="https://login.consultant.ru/link/?req=doc&amp;base=LAW&amp;n=512199" TargetMode="External"/><Relationship Id="rId189" Type="http://schemas.openxmlformats.org/officeDocument/2006/relationships/hyperlink" Target="https://login.consultant.ru/link/?req=doc&amp;base=RLAW180&amp;n=299124&amp;dst=104099" TargetMode="External"/><Relationship Id="rId375" Type="http://schemas.openxmlformats.org/officeDocument/2006/relationships/hyperlink" Target="https://login.consultant.ru/link/?req=doc&amp;base=RLAW180&amp;n=299124&amp;dst=1068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80&amp;n=299124&amp;dst=104791" TargetMode="External"/><Relationship Id="rId235" Type="http://schemas.openxmlformats.org/officeDocument/2006/relationships/hyperlink" Target="https://login.consultant.ru/link/?req=doc&amp;base=RLAW180&amp;n=299124&amp;dst=105016" TargetMode="External"/><Relationship Id="rId256" Type="http://schemas.openxmlformats.org/officeDocument/2006/relationships/hyperlink" Target="https://login.consultant.ru/link/?req=doc&amp;base=RLAW180&amp;n=299124&amp;dst=105306" TargetMode="External"/><Relationship Id="rId277" Type="http://schemas.openxmlformats.org/officeDocument/2006/relationships/hyperlink" Target="https://login.consultant.ru/link/?req=doc&amp;base=RLAW180&amp;n=299124&amp;dst=105584" TargetMode="External"/><Relationship Id="rId298" Type="http://schemas.openxmlformats.org/officeDocument/2006/relationships/hyperlink" Target="https://login.consultant.ru/link/?req=doc&amp;base=RLAW180&amp;n=299124&amp;dst=105810" TargetMode="External"/><Relationship Id="rId116" Type="http://schemas.openxmlformats.org/officeDocument/2006/relationships/hyperlink" Target="https://login.consultant.ru/link/?req=doc&amp;base=RLAW180&amp;n=299124&amp;dst=102550" TargetMode="External"/><Relationship Id="rId137" Type="http://schemas.openxmlformats.org/officeDocument/2006/relationships/hyperlink" Target="https://login.consultant.ru/link/?req=doc&amp;base=RLAW180&amp;n=299124&amp;dst=103183" TargetMode="External"/><Relationship Id="rId158" Type="http://schemas.openxmlformats.org/officeDocument/2006/relationships/hyperlink" Target="https://login.consultant.ru/link/?req=doc&amp;base=RLAW180&amp;n=299124&amp;dst=103447" TargetMode="External"/><Relationship Id="rId302" Type="http://schemas.openxmlformats.org/officeDocument/2006/relationships/hyperlink" Target="https://login.consultant.ru/link/?req=doc&amp;base=RLAW180&amp;n=299124&amp;dst=105859" TargetMode="External"/><Relationship Id="rId323" Type="http://schemas.openxmlformats.org/officeDocument/2006/relationships/hyperlink" Target="https://login.consultant.ru/link/?req=doc&amp;base=RLAW180&amp;n=299124&amp;dst=106189" TargetMode="External"/><Relationship Id="rId344" Type="http://schemas.openxmlformats.org/officeDocument/2006/relationships/hyperlink" Target="https://login.consultant.ru/link/?req=doc&amp;base=RLAW180&amp;n=299124&amp;dst=106447" TargetMode="External"/><Relationship Id="rId20" Type="http://schemas.openxmlformats.org/officeDocument/2006/relationships/hyperlink" Target="https://login.consultant.ru/link/?req=doc&amp;base=RLAW180&amp;n=299124&amp;dst=100421" TargetMode="External"/><Relationship Id="rId41" Type="http://schemas.openxmlformats.org/officeDocument/2006/relationships/hyperlink" Target="https://login.consultant.ru/link/?req=doc&amp;base=RLAW180&amp;n=299124&amp;dst=100926" TargetMode="External"/><Relationship Id="rId62" Type="http://schemas.openxmlformats.org/officeDocument/2006/relationships/hyperlink" Target="https://login.consultant.ru/link/?req=doc&amp;base=RLAW180&amp;n=299124&amp;dst=1662" TargetMode="External"/><Relationship Id="rId83" Type="http://schemas.openxmlformats.org/officeDocument/2006/relationships/hyperlink" Target="https://login.consultant.ru/link/?req=doc&amp;base=RLAW180&amp;n=299124&amp;dst=101712" TargetMode="External"/><Relationship Id="rId179" Type="http://schemas.openxmlformats.org/officeDocument/2006/relationships/hyperlink" Target="https://login.consultant.ru/link/?req=doc&amp;base=RLAW180&amp;n=299124&amp;dst=103782" TargetMode="External"/><Relationship Id="rId365" Type="http://schemas.openxmlformats.org/officeDocument/2006/relationships/hyperlink" Target="https://login.consultant.ru/link/?req=doc&amp;base=RLAW180&amp;n=299124&amp;dst=106768" TargetMode="External"/><Relationship Id="rId386" Type="http://schemas.openxmlformats.org/officeDocument/2006/relationships/hyperlink" Target="https://login.consultant.ru/link/?req=doc&amp;base=LAW&amp;n=513923&amp;dst=102506" TargetMode="External"/><Relationship Id="rId190" Type="http://schemas.openxmlformats.org/officeDocument/2006/relationships/hyperlink" Target="https://login.consultant.ru/link/?req=doc&amp;base=RLAW180&amp;n=299124&amp;dst=104223" TargetMode="External"/><Relationship Id="rId204" Type="http://schemas.openxmlformats.org/officeDocument/2006/relationships/hyperlink" Target="https://login.consultant.ru/link/?req=doc&amp;base=RLAW180&amp;n=299124&amp;dst=104674" TargetMode="External"/><Relationship Id="rId225" Type="http://schemas.openxmlformats.org/officeDocument/2006/relationships/hyperlink" Target="https://login.consultant.ru/link/?req=doc&amp;base=RLAW180&amp;n=299124&amp;dst=104902" TargetMode="External"/><Relationship Id="rId246" Type="http://schemas.openxmlformats.org/officeDocument/2006/relationships/hyperlink" Target="https://login.consultant.ru/link/?req=doc&amp;base=RLAW180&amp;n=299124&amp;dst=105138" TargetMode="External"/><Relationship Id="rId267" Type="http://schemas.openxmlformats.org/officeDocument/2006/relationships/hyperlink" Target="https://login.consultant.ru/link/?req=doc&amp;base=RLAW180&amp;n=299124&amp;dst=105484" TargetMode="External"/><Relationship Id="rId288" Type="http://schemas.openxmlformats.org/officeDocument/2006/relationships/hyperlink" Target="https://login.consultant.ru/link/?req=doc&amp;base=RLAW180&amp;n=299124&amp;dst=105734" TargetMode="External"/><Relationship Id="rId106" Type="http://schemas.openxmlformats.org/officeDocument/2006/relationships/hyperlink" Target="https://login.consultant.ru/link/?req=doc&amp;base=RLAW180&amp;n=299124&amp;dst=102228" TargetMode="External"/><Relationship Id="rId127" Type="http://schemas.openxmlformats.org/officeDocument/2006/relationships/hyperlink" Target="https://login.consultant.ru/link/?req=doc&amp;base=RLAW180&amp;n=299124&amp;dst=102903" TargetMode="External"/><Relationship Id="rId313" Type="http://schemas.openxmlformats.org/officeDocument/2006/relationships/hyperlink" Target="https://login.consultant.ru/link/?req=doc&amp;base=RLAW180&amp;n=299124&amp;dst=106029" TargetMode="External"/><Relationship Id="rId10" Type="http://schemas.openxmlformats.org/officeDocument/2006/relationships/hyperlink" Target="https://login.consultant.ru/link/?req=doc&amp;base=RLAW180&amp;n=299124&amp;dst=100058" TargetMode="External"/><Relationship Id="rId31" Type="http://schemas.openxmlformats.org/officeDocument/2006/relationships/hyperlink" Target="https://login.consultant.ru/link/?req=doc&amp;base=RLAW180&amp;n=299124&amp;dst=1643" TargetMode="External"/><Relationship Id="rId52" Type="http://schemas.openxmlformats.org/officeDocument/2006/relationships/hyperlink" Target="https://login.consultant.ru/link/?req=doc&amp;base=RLAW180&amp;n=299124&amp;dst=106" TargetMode="External"/><Relationship Id="rId73" Type="http://schemas.openxmlformats.org/officeDocument/2006/relationships/hyperlink" Target="https://login.consultant.ru/link/?req=doc&amp;base=RLAW180&amp;n=299124&amp;dst=1672" TargetMode="External"/><Relationship Id="rId94" Type="http://schemas.openxmlformats.org/officeDocument/2006/relationships/hyperlink" Target="https://login.consultant.ru/link/?req=doc&amp;base=RLAW180&amp;n=299124&amp;dst=1684" TargetMode="External"/><Relationship Id="rId148" Type="http://schemas.openxmlformats.org/officeDocument/2006/relationships/hyperlink" Target="https://login.consultant.ru/link/?req=doc&amp;base=RLAW180&amp;n=299124&amp;dst=103347" TargetMode="External"/><Relationship Id="rId169" Type="http://schemas.openxmlformats.org/officeDocument/2006/relationships/hyperlink" Target="https://login.consultant.ru/link/?req=doc&amp;base=RLAW180&amp;n=299124&amp;dst=103657" TargetMode="External"/><Relationship Id="rId334" Type="http://schemas.openxmlformats.org/officeDocument/2006/relationships/hyperlink" Target="https://login.consultant.ru/link/?req=doc&amp;base=RLAW180&amp;n=299124&amp;dst=106303" TargetMode="External"/><Relationship Id="rId355" Type="http://schemas.openxmlformats.org/officeDocument/2006/relationships/hyperlink" Target="https://login.consultant.ru/link/?req=doc&amp;base=RLAW180&amp;n=299124&amp;dst=106586" TargetMode="External"/><Relationship Id="rId376" Type="http://schemas.openxmlformats.org/officeDocument/2006/relationships/hyperlink" Target="https://login.consultant.ru/link/?req=doc&amp;base=RLAW180&amp;n=299124&amp;dst=567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180&amp;n=299124&amp;dst=103804" TargetMode="External"/><Relationship Id="rId215" Type="http://schemas.openxmlformats.org/officeDocument/2006/relationships/hyperlink" Target="https://login.consultant.ru/link/?req=doc&amp;base=RLAW180&amp;n=299124&amp;dst=104794" TargetMode="External"/><Relationship Id="rId236" Type="http://schemas.openxmlformats.org/officeDocument/2006/relationships/hyperlink" Target="https://login.consultant.ru/link/?req=doc&amp;base=RLAW180&amp;n=299124&amp;dst=105024" TargetMode="External"/><Relationship Id="rId257" Type="http://schemas.openxmlformats.org/officeDocument/2006/relationships/hyperlink" Target="https://login.consultant.ru/link/?req=doc&amp;base=RLAW180&amp;n=299124&amp;dst=105326" TargetMode="External"/><Relationship Id="rId278" Type="http://schemas.openxmlformats.org/officeDocument/2006/relationships/hyperlink" Target="https://login.consultant.ru/link/?req=doc&amp;base=RLAW180&amp;n=299124&amp;dst=105606" TargetMode="External"/><Relationship Id="rId303" Type="http://schemas.openxmlformats.org/officeDocument/2006/relationships/hyperlink" Target="https://login.consultant.ru/link/?req=doc&amp;base=RLAW180&amp;n=299124&amp;dst=5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211</Pages>
  <Words>28462</Words>
  <Characters>162239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190321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 Игорь Александрович</dc:creator>
  <cp:lastModifiedBy>Тишин Игорь Александрович</cp:lastModifiedBy>
  <cp:revision>1</cp:revision>
  <dcterms:created xsi:type="dcterms:W3CDTF">2025-12-29T07:35:00Z</dcterms:created>
  <dcterms:modified xsi:type="dcterms:W3CDTF">2025-12-29T07:38:00Z</dcterms:modified>
</cp:coreProperties>
</file>