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39C" w:rsidRPr="0013239C" w:rsidRDefault="0013239C" w:rsidP="00E33191">
      <w:pPr>
        <w:pageBreakBefore/>
        <w:autoSpaceDE w:val="0"/>
        <w:autoSpaceDN w:val="0"/>
        <w:adjustRightInd w:val="0"/>
        <w:spacing w:after="0" w:line="360" w:lineRule="auto"/>
        <w:jc w:val="center"/>
        <w:outlineLvl w:val="0"/>
        <w:rPr>
          <w:rFonts w:ascii="Times New Roman" w:hAnsi="Times New Roman" w:cs="Times New Roman"/>
          <w:bCs/>
          <w:sz w:val="28"/>
          <w:szCs w:val="28"/>
        </w:rPr>
      </w:pPr>
      <w:r w:rsidRPr="0013239C">
        <w:rPr>
          <w:rFonts w:ascii="Times New Roman" w:hAnsi="Times New Roman" w:cs="Times New Roman"/>
          <w:bCs/>
          <w:sz w:val="28"/>
          <w:szCs w:val="28"/>
        </w:rPr>
        <w:t xml:space="preserve">ПОСТАНОВЛЕНИЕ </w:t>
      </w:r>
    </w:p>
    <w:p w:rsidR="0013239C" w:rsidRPr="0013239C" w:rsidRDefault="00356087" w:rsidP="00E33191">
      <w:pPr>
        <w:autoSpaceDE w:val="0"/>
        <w:autoSpaceDN w:val="0"/>
        <w:adjustRightInd w:val="0"/>
        <w:spacing w:after="0" w:line="360" w:lineRule="auto"/>
        <w:jc w:val="center"/>
        <w:outlineLvl w:val="0"/>
        <w:rPr>
          <w:rFonts w:ascii="Times New Roman" w:hAnsi="Times New Roman" w:cs="Times New Roman"/>
          <w:b/>
          <w:bCs/>
          <w:sz w:val="28"/>
          <w:szCs w:val="28"/>
        </w:rPr>
      </w:pPr>
      <w:r>
        <w:rPr>
          <w:rFonts w:ascii="Times New Roman" w:hAnsi="Times New Roman" w:cs="Times New Roman"/>
          <w:bCs/>
          <w:sz w:val="28"/>
          <w:szCs w:val="28"/>
        </w:rPr>
        <w:t>АДМИНИСТРАЦИИ</w:t>
      </w:r>
      <w:r w:rsidR="0013239C" w:rsidRPr="0013239C">
        <w:rPr>
          <w:rFonts w:ascii="Times New Roman" w:hAnsi="Times New Roman" w:cs="Times New Roman"/>
          <w:bCs/>
          <w:sz w:val="28"/>
          <w:szCs w:val="28"/>
        </w:rPr>
        <w:t xml:space="preserve"> ВОЛГОГРАДСКОЙ ОБЛАСТИ</w:t>
      </w:r>
    </w:p>
    <w:p w:rsidR="0013239C" w:rsidRPr="0013239C" w:rsidRDefault="0013239C" w:rsidP="00E33191">
      <w:pPr>
        <w:autoSpaceDE w:val="0"/>
        <w:autoSpaceDN w:val="0"/>
        <w:adjustRightInd w:val="0"/>
        <w:spacing w:after="0" w:line="360" w:lineRule="auto"/>
        <w:jc w:val="center"/>
        <w:outlineLvl w:val="0"/>
        <w:rPr>
          <w:rFonts w:ascii="Times New Roman" w:hAnsi="Times New Roman" w:cs="Times New Roman"/>
          <w:b/>
          <w:bCs/>
          <w:sz w:val="28"/>
          <w:szCs w:val="28"/>
        </w:rPr>
      </w:pPr>
    </w:p>
    <w:p w:rsidR="00356087" w:rsidRDefault="0013239C" w:rsidP="00E33191">
      <w:pPr>
        <w:spacing w:after="0" w:line="240" w:lineRule="exact"/>
        <w:jc w:val="center"/>
        <w:rPr>
          <w:rFonts w:ascii="Times New Roman" w:hAnsi="Times New Roman" w:cs="Times New Roman"/>
          <w:sz w:val="28"/>
          <w:szCs w:val="28"/>
        </w:rPr>
      </w:pPr>
      <w:r w:rsidRPr="00356087">
        <w:rPr>
          <w:rFonts w:ascii="Times New Roman" w:hAnsi="Times New Roman" w:cs="Times New Roman"/>
          <w:sz w:val="28"/>
          <w:szCs w:val="28"/>
        </w:rPr>
        <w:t xml:space="preserve">Об </w:t>
      </w:r>
      <w:r w:rsidR="00356087" w:rsidRPr="00356087">
        <w:rPr>
          <w:rFonts w:ascii="Times New Roman" w:hAnsi="Times New Roman" w:cs="Times New Roman"/>
          <w:sz w:val="28"/>
          <w:szCs w:val="28"/>
        </w:rPr>
        <w:t xml:space="preserve">утверждении </w:t>
      </w:r>
      <w:hyperlink w:anchor="Par23" w:history="1">
        <w:r w:rsidR="00356087">
          <w:rPr>
            <w:rFonts w:ascii="Times New Roman" w:hAnsi="Times New Roman" w:cs="Times New Roman"/>
            <w:sz w:val="28"/>
            <w:szCs w:val="28"/>
          </w:rPr>
          <w:t>Поряд</w:t>
        </w:r>
        <w:r w:rsidR="00356087" w:rsidRPr="00356087">
          <w:rPr>
            <w:rFonts w:ascii="Times New Roman" w:hAnsi="Times New Roman" w:cs="Times New Roman"/>
            <w:sz w:val="28"/>
            <w:szCs w:val="28"/>
          </w:rPr>
          <w:t>к</w:t>
        </w:r>
      </w:hyperlink>
      <w:r w:rsidR="00356087" w:rsidRPr="00356087">
        <w:rPr>
          <w:rFonts w:ascii="Times New Roman" w:hAnsi="Times New Roman" w:cs="Times New Roman"/>
          <w:sz w:val="28"/>
          <w:szCs w:val="28"/>
        </w:rPr>
        <w:t xml:space="preserve">а предоставления </w:t>
      </w:r>
      <w:r w:rsidR="00356087">
        <w:rPr>
          <w:rFonts w:ascii="Times New Roman" w:hAnsi="Times New Roman" w:cs="Times New Roman"/>
          <w:sz w:val="28"/>
          <w:szCs w:val="28"/>
        </w:rPr>
        <w:t xml:space="preserve">единовременной компенсационной выплаты медицинским работникам в возрасте до 45 лет, имеющим высшее образование, прибывшим в 2015 году на работу в сельский населенный пункт либо рабочий поселок </w:t>
      </w:r>
      <w:r w:rsidR="00356087" w:rsidRPr="00356087">
        <w:rPr>
          <w:rFonts w:ascii="Times New Roman" w:hAnsi="Times New Roman" w:cs="Times New Roman"/>
          <w:sz w:val="28"/>
          <w:szCs w:val="28"/>
        </w:rPr>
        <w:t>Волгоградской области</w:t>
      </w:r>
      <w:r w:rsidR="00356087">
        <w:rPr>
          <w:rFonts w:ascii="Times New Roman" w:hAnsi="Times New Roman" w:cs="Times New Roman"/>
          <w:sz w:val="28"/>
          <w:szCs w:val="28"/>
        </w:rPr>
        <w:t xml:space="preserve"> или переехавшим на работу в сельский населенный пункт либо рабочий поселок </w:t>
      </w:r>
      <w:r w:rsidR="00356087" w:rsidRPr="00356087">
        <w:rPr>
          <w:rFonts w:ascii="Times New Roman" w:hAnsi="Times New Roman" w:cs="Times New Roman"/>
          <w:sz w:val="28"/>
          <w:szCs w:val="28"/>
        </w:rPr>
        <w:t>Волгоградской области</w:t>
      </w:r>
      <w:r w:rsidR="00356087">
        <w:rPr>
          <w:rFonts w:ascii="Times New Roman" w:hAnsi="Times New Roman" w:cs="Times New Roman"/>
          <w:sz w:val="28"/>
          <w:szCs w:val="28"/>
        </w:rPr>
        <w:t xml:space="preserve"> из другого населенного пункта</w:t>
      </w:r>
    </w:p>
    <w:p w:rsidR="00E33191" w:rsidRDefault="00E33191" w:rsidP="0013239C">
      <w:pPr>
        <w:autoSpaceDE w:val="0"/>
        <w:autoSpaceDN w:val="0"/>
        <w:adjustRightInd w:val="0"/>
        <w:spacing w:after="0" w:line="240" w:lineRule="auto"/>
        <w:ind w:firstLine="540"/>
        <w:jc w:val="both"/>
        <w:rPr>
          <w:rFonts w:ascii="Times New Roman" w:hAnsi="Times New Roman" w:cs="Times New Roman"/>
          <w:sz w:val="28"/>
          <w:szCs w:val="28"/>
        </w:rPr>
      </w:pPr>
    </w:p>
    <w:p w:rsidR="0013239C" w:rsidRPr="00DE42DB" w:rsidRDefault="0013239C" w:rsidP="0013239C">
      <w:pPr>
        <w:autoSpaceDE w:val="0"/>
        <w:autoSpaceDN w:val="0"/>
        <w:adjustRightInd w:val="0"/>
        <w:spacing w:after="0" w:line="240" w:lineRule="auto"/>
        <w:ind w:firstLine="540"/>
        <w:jc w:val="both"/>
        <w:rPr>
          <w:rFonts w:ascii="Times New Roman" w:hAnsi="Times New Roman" w:cs="Times New Roman"/>
          <w:sz w:val="28"/>
          <w:szCs w:val="28"/>
        </w:rPr>
      </w:pPr>
      <w:r w:rsidRPr="00DE42DB">
        <w:rPr>
          <w:rFonts w:ascii="Times New Roman" w:hAnsi="Times New Roman" w:cs="Times New Roman"/>
          <w:sz w:val="28"/>
          <w:szCs w:val="28"/>
        </w:rPr>
        <w:t xml:space="preserve">В соответствии с </w:t>
      </w:r>
      <w:hyperlink r:id="rId6" w:history="1">
        <w:r w:rsidRPr="00DE42DB">
          <w:rPr>
            <w:rFonts w:ascii="Times New Roman" w:hAnsi="Times New Roman" w:cs="Times New Roman"/>
            <w:sz w:val="28"/>
            <w:szCs w:val="28"/>
          </w:rPr>
          <w:t>частями 12.1</w:t>
        </w:r>
      </w:hyperlink>
      <w:r w:rsidRPr="00DE42DB">
        <w:rPr>
          <w:rFonts w:ascii="Times New Roman" w:hAnsi="Times New Roman" w:cs="Times New Roman"/>
          <w:sz w:val="28"/>
          <w:szCs w:val="28"/>
        </w:rPr>
        <w:t xml:space="preserve"> - </w:t>
      </w:r>
      <w:hyperlink r:id="rId7" w:history="1">
        <w:r w:rsidRPr="00DE42DB">
          <w:rPr>
            <w:rFonts w:ascii="Times New Roman" w:hAnsi="Times New Roman" w:cs="Times New Roman"/>
            <w:sz w:val="28"/>
            <w:szCs w:val="28"/>
          </w:rPr>
          <w:t>12.4 статьи 51</w:t>
        </w:r>
      </w:hyperlink>
      <w:r w:rsidRPr="00DE42DB">
        <w:rPr>
          <w:rFonts w:ascii="Times New Roman" w:hAnsi="Times New Roman" w:cs="Times New Roman"/>
          <w:sz w:val="28"/>
          <w:szCs w:val="28"/>
        </w:rPr>
        <w:t xml:space="preserve"> Федерального закона от 29 ноября 2010 г. </w:t>
      </w:r>
      <w:r w:rsidR="0026649C">
        <w:rPr>
          <w:rFonts w:ascii="Times New Roman" w:hAnsi="Times New Roman" w:cs="Times New Roman"/>
          <w:sz w:val="28"/>
          <w:szCs w:val="28"/>
        </w:rPr>
        <w:t>№</w:t>
      </w:r>
      <w:r w:rsidRPr="00DE42DB">
        <w:rPr>
          <w:rFonts w:ascii="Times New Roman" w:hAnsi="Times New Roman" w:cs="Times New Roman"/>
          <w:sz w:val="28"/>
          <w:szCs w:val="28"/>
        </w:rPr>
        <w:t xml:space="preserve"> 326-ФЗ "Об обязательном медицинском страховании в Российской Федерации" </w:t>
      </w:r>
      <w:r w:rsidR="00DE42DB">
        <w:rPr>
          <w:rFonts w:ascii="Times New Roman" w:hAnsi="Times New Roman" w:cs="Times New Roman"/>
          <w:sz w:val="28"/>
          <w:szCs w:val="28"/>
        </w:rPr>
        <w:t>Администрация</w:t>
      </w:r>
      <w:r w:rsidRPr="00DE42DB">
        <w:rPr>
          <w:rFonts w:ascii="Times New Roman" w:hAnsi="Times New Roman" w:cs="Times New Roman"/>
          <w:sz w:val="28"/>
          <w:szCs w:val="28"/>
        </w:rPr>
        <w:t xml:space="preserve"> Волгоградской области постановляет:</w:t>
      </w:r>
    </w:p>
    <w:p w:rsidR="0013239C" w:rsidRPr="004E2D4A" w:rsidRDefault="0013239C" w:rsidP="004E2D4A">
      <w:pPr>
        <w:pStyle w:val="a4"/>
        <w:numPr>
          <w:ilvl w:val="0"/>
          <w:numId w:val="1"/>
        </w:numPr>
        <w:spacing w:after="0" w:line="240" w:lineRule="auto"/>
        <w:ind w:left="0" w:firstLine="567"/>
        <w:jc w:val="both"/>
        <w:rPr>
          <w:rFonts w:ascii="Times New Roman" w:hAnsi="Times New Roman" w:cs="Times New Roman"/>
          <w:sz w:val="28"/>
          <w:szCs w:val="28"/>
        </w:rPr>
      </w:pPr>
      <w:r w:rsidRPr="004E2D4A">
        <w:rPr>
          <w:rFonts w:ascii="Times New Roman" w:hAnsi="Times New Roman" w:cs="Times New Roman"/>
          <w:sz w:val="28"/>
          <w:szCs w:val="28"/>
        </w:rPr>
        <w:t xml:space="preserve">Утвердить прилагаемый </w:t>
      </w:r>
      <w:hyperlink w:anchor="Par23" w:history="1">
        <w:r w:rsidRPr="004E2D4A">
          <w:rPr>
            <w:rFonts w:ascii="Times New Roman" w:hAnsi="Times New Roman" w:cs="Times New Roman"/>
            <w:sz w:val="28"/>
            <w:szCs w:val="28"/>
          </w:rPr>
          <w:t>Порядок</w:t>
        </w:r>
      </w:hyperlink>
      <w:r w:rsidRPr="004E2D4A">
        <w:rPr>
          <w:rFonts w:ascii="Times New Roman" w:hAnsi="Times New Roman" w:cs="Times New Roman"/>
          <w:sz w:val="28"/>
          <w:szCs w:val="28"/>
        </w:rPr>
        <w:t xml:space="preserve"> предоставления единовременной компенсационной выплаты медицинским работникам в возрасте до </w:t>
      </w:r>
      <w:r w:rsidR="00DE42DB" w:rsidRPr="004E2D4A">
        <w:rPr>
          <w:rFonts w:ascii="Times New Roman" w:hAnsi="Times New Roman" w:cs="Times New Roman"/>
          <w:sz w:val="28"/>
          <w:szCs w:val="28"/>
        </w:rPr>
        <w:t>45 лет, имеющим высшее образование, прибывшим в 2015 году на работу в сельский населенный пункт либо рабочий поселок Волгоградской области или переехавшим на работу в сельский населенный пункт либо рабочий поселок Волгоградской области из другого населенного пункта</w:t>
      </w:r>
      <w:r w:rsidRPr="004E2D4A">
        <w:rPr>
          <w:rFonts w:ascii="Times New Roman" w:hAnsi="Times New Roman" w:cs="Times New Roman"/>
          <w:sz w:val="28"/>
          <w:szCs w:val="28"/>
        </w:rPr>
        <w:t>.</w:t>
      </w:r>
    </w:p>
    <w:p w:rsidR="004E2D4A" w:rsidRPr="00AC005E" w:rsidRDefault="004E2D4A" w:rsidP="00AC005E">
      <w:pPr>
        <w:pStyle w:val="a4"/>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AC005E">
        <w:rPr>
          <w:rFonts w:ascii="Times New Roman" w:hAnsi="Times New Roman" w:cs="Times New Roman"/>
          <w:sz w:val="28"/>
          <w:szCs w:val="28"/>
        </w:rPr>
        <w:t>Определить комитет здравоохранения Волгоградской области уполномоченным органом исполнительной власти Волгоградской области на заключение с медицинскими работниками в возрасте до 45 лет, имеющими высшее образование, прибывшими в 2015 году на работу в сельский населенный пункт либо рабочий поселок</w:t>
      </w:r>
      <w:r w:rsidR="00EA17BD" w:rsidRPr="00EA17BD">
        <w:rPr>
          <w:rFonts w:ascii="Times New Roman" w:hAnsi="Times New Roman" w:cs="Times New Roman"/>
          <w:sz w:val="28"/>
          <w:szCs w:val="28"/>
        </w:rPr>
        <w:t xml:space="preserve"> </w:t>
      </w:r>
      <w:r w:rsidR="00EA17BD">
        <w:rPr>
          <w:rFonts w:ascii="Times New Roman" w:hAnsi="Times New Roman" w:cs="Times New Roman"/>
          <w:sz w:val="28"/>
          <w:szCs w:val="28"/>
        </w:rPr>
        <w:t>Волгоградской области</w:t>
      </w:r>
      <w:r w:rsidRPr="00AC005E">
        <w:rPr>
          <w:rFonts w:ascii="Times New Roman" w:hAnsi="Times New Roman" w:cs="Times New Roman"/>
          <w:sz w:val="28"/>
          <w:szCs w:val="28"/>
        </w:rPr>
        <w:t xml:space="preserve"> или переехавшими на работу в сельский населенный пункт либо рабочий поселок </w:t>
      </w:r>
      <w:r w:rsidR="00EA17BD" w:rsidRPr="00AC005E">
        <w:rPr>
          <w:rFonts w:ascii="Times New Roman" w:hAnsi="Times New Roman" w:cs="Times New Roman"/>
          <w:sz w:val="28"/>
          <w:szCs w:val="28"/>
        </w:rPr>
        <w:t xml:space="preserve">Волгоградской области </w:t>
      </w:r>
      <w:r w:rsidRPr="00AC005E">
        <w:rPr>
          <w:rFonts w:ascii="Times New Roman" w:hAnsi="Times New Roman" w:cs="Times New Roman"/>
          <w:sz w:val="28"/>
          <w:szCs w:val="28"/>
        </w:rPr>
        <w:t xml:space="preserve">из другого населенного пункта (далее - медицинские работники), договоров о предоставлении единовременной компенсационной выплаты и на предоставление в 2015 году единовременной компенсационной выплаты медицинским работникам. </w:t>
      </w:r>
    </w:p>
    <w:p w:rsidR="00AC005E" w:rsidRPr="00AC005E" w:rsidRDefault="00AC005E" w:rsidP="00AC005E">
      <w:pPr>
        <w:pStyle w:val="a4"/>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Установить, что комитет здравоохранения Волгоградской области и Территориальный фонд обязательного медицинского страхования Волгоградской области до 15-го числа месяца, предшествующего месяцу, в котором осуществляются единовременные компенсационные выплаты медицинским работникам, представляют в Федеральный фонд обязательного медицинского страхования заявки на получение иных межбюджетных трансфертов из расчета 500 тыс. рублей на одного медицинского работника, по форме, устанавливаемой Федеральным фондом обязательного медицинского страхования.</w:t>
      </w:r>
    </w:p>
    <w:p w:rsidR="0013239C" w:rsidRPr="00E33191" w:rsidRDefault="0013239C" w:rsidP="00E33191">
      <w:pPr>
        <w:pStyle w:val="a4"/>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E33191">
        <w:rPr>
          <w:rFonts w:ascii="Times New Roman" w:hAnsi="Times New Roman" w:cs="Times New Roman"/>
          <w:sz w:val="28"/>
          <w:szCs w:val="28"/>
        </w:rPr>
        <w:t>Настоящее постановление вступает в силу со дня его официального опубликования.</w:t>
      </w:r>
    </w:p>
    <w:p w:rsidR="00E33191" w:rsidRPr="00E33191" w:rsidRDefault="00E33191" w:rsidP="00E33191">
      <w:pPr>
        <w:autoSpaceDE w:val="0"/>
        <w:autoSpaceDN w:val="0"/>
        <w:adjustRightInd w:val="0"/>
        <w:spacing w:after="0" w:line="240" w:lineRule="auto"/>
        <w:ind w:left="567"/>
        <w:jc w:val="both"/>
        <w:rPr>
          <w:rFonts w:ascii="Times New Roman" w:hAnsi="Times New Roman" w:cs="Times New Roman"/>
          <w:sz w:val="28"/>
          <w:szCs w:val="28"/>
        </w:rPr>
      </w:pPr>
    </w:p>
    <w:p w:rsidR="00DE42DB" w:rsidRDefault="00DE42DB" w:rsidP="0013239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13239C" w:rsidRPr="0013239C">
        <w:rPr>
          <w:rFonts w:ascii="Times New Roman" w:hAnsi="Times New Roman" w:cs="Times New Roman"/>
          <w:sz w:val="28"/>
          <w:szCs w:val="28"/>
        </w:rPr>
        <w:t xml:space="preserve">убернатор </w:t>
      </w:r>
    </w:p>
    <w:p w:rsidR="0013239C" w:rsidRPr="0013239C" w:rsidRDefault="0013239C" w:rsidP="0013239C">
      <w:pPr>
        <w:autoSpaceDE w:val="0"/>
        <w:autoSpaceDN w:val="0"/>
        <w:adjustRightInd w:val="0"/>
        <w:spacing w:after="0" w:line="240" w:lineRule="auto"/>
        <w:jc w:val="both"/>
        <w:rPr>
          <w:rFonts w:ascii="Times New Roman" w:hAnsi="Times New Roman" w:cs="Times New Roman"/>
          <w:sz w:val="28"/>
          <w:szCs w:val="28"/>
        </w:rPr>
      </w:pPr>
      <w:r w:rsidRPr="0013239C">
        <w:rPr>
          <w:rFonts w:ascii="Times New Roman" w:hAnsi="Times New Roman" w:cs="Times New Roman"/>
          <w:sz w:val="28"/>
          <w:szCs w:val="28"/>
        </w:rPr>
        <w:t>Волгоградской области</w:t>
      </w:r>
      <w:r w:rsidR="00DE42DB">
        <w:rPr>
          <w:rFonts w:ascii="Times New Roman" w:hAnsi="Times New Roman" w:cs="Times New Roman"/>
          <w:sz w:val="28"/>
          <w:szCs w:val="28"/>
        </w:rPr>
        <w:t xml:space="preserve">                                               </w:t>
      </w:r>
      <w:r w:rsidR="005268C5">
        <w:rPr>
          <w:rFonts w:ascii="Times New Roman" w:hAnsi="Times New Roman" w:cs="Times New Roman"/>
          <w:sz w:val="28"/>
          <w:szCs w:val="28"/>
        </w:rPr>
        <w:t xml:space="preserve">        </w:t>
      </w:r>
      <w:r w:rsidR="00DE42DB">
        <w:rPr>
          <w:rFonts w:ascii="Times New Roman" w:hAnsi="Times New Roman" w:cs="Times New Roman"/>
          <w:sz w:val="28"/>
          <w:szCs w:val="28"/>
        </w:rPr>
        <w:t xml:space="preserve">   </w:t>
      </w:r>
      <w:r w:rsidR="005268C5">
        <w:rPr>
          <w:rFonts w:ascii="Times New Roman" w:hAnsi="Times New Roman" w:cs="Times New Roman"/>
          <w:sz w:val="28"/>
          <w:szCs w:val="28"/>
        </w:rPr>
        <w:t>А.И.Бочаров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5268C5" w:rsidTr="005268C5">
        <w:tc>
          <w:tcPr>
            <w:tcW w:w="4644" w:type="dxa"/>
          </w:tcPr>
          <w:p w:rsidR="005268C5" w:rsidRDefault="005268C5" w:rsidP="005268C5">
            <w:pPr>
              <w:pageBreakBefore/>
              <w:autoSpaceDE w:val="0"/>
              <w:autoSpaceDN w:val="0"/>
              <w:adjustRightInd w:val="0"/>
              <w:jc w:val="both"/>
              <w:outlineLvl w:val="0"/>
              <w:rPr>
                <w:rFonts w:ascii="Times New Roman" w:hAnsi="Times New Roman" w:cs="Times New Roman"/>
                <w:sz w:val="28"/>
                <w:szCs w:val="28"/>
              </w:rPr>
            </w:pPr>
          </w:p>
        </w:tc>
        <w:tc>
          <w:tcPr>
            <w:tcW w:w="4644" w:type="dxa"/>
          </w:tcPr>
          <w:p w:rsidR="005268C5" w:rsidRPr="0013239C" w:rsidRDefault="005268C5" w:rsidP="005268C5">
            <w:pPr>
              <w:pageBreakBefore/>
              <w:autoSpaceDE w:val="0"/>
              <w:autoSpaceDN w:val="0"/>
              <w:adjustRightInd w:val="0"/>
              <w:jc w:val="both"/>
              <w:outlineLvl w:val="0"/>
              <w:rPr>
                <w:rFonts w:ascii="Times New Roman" w:hAnsi="Times New Roman" w:cs="Times New Roman"/>
                <w:sz w:val="28"/>
                <w:szCs w:val="28"/>
              </w:rPr>
            </w:pPr>
            <w:r w:rsidRPr="0013239C">
              <w:rPr>
                <w:rFonts w:ascii="Times New Roman" w:hAnsi="Times New Roman" w:cs="Times New Roman"/>
                <w:sz w:val="28"/>
                <w:szCs w:val="28"/>
              </w:rPr>
              <w:t>Утвержден</w:t>
            </w:r>
          </w:p>
          <w:p w:rsidR="005268C5" w:rsidRPr="0013239C" w:rsidRDefault="005268C5" w:rsidP="005268C5">
            <w:pPr>
              <w:autoSpaceDE w:val="0"/>
              <w:autoSpaceDN w:val="0"/>
              <w:adjustRightInd w:val="0"/>
              <w:jc w:val="both"/>
              <w:rPr>
                <w:rFonts w:ascii="Times New Roman" w:hAnsi="Times New Roman" w:cs="Times New Roman"/>
                <w:sz w:val="28"/>
                <w:szCs w:val="28"/>
              </w:rPr>
            </w:pPr>
            <w:r w:rsidRPr="0013239C">
              <w:rPr>
                <w:rFonts w:ascii="Times New Roman" w:hAnsi="Times New Roman" w:cs="Times New Roman"/>
                <w:sz w:val="28"/>
                <w:szCs w:val="28"/>
              </w:rPr>
              <w:t>Постановлением</w:t>
            </w:r>
            <w:r>
              <w:rPr>
                <w:rFonts w:ascii="Times New Roman" w:hAnsi="Times New Roman" w:cs="Times New Roman"/>
                <w:sz w:val="28"/>
                <w:szCs w:val="28"/>
              </w:rPr>
              <w:t xml:space="preserve"> Администрации</w:t>
            </w:r>
          </w:p>
          <w:p w:rsidR="005268C5" w:rsidRPr="0013239C" w:rsidRDefault="005268C5" w:rsidP="005268C5">
            <w:pPr>
              <w:autoSpaceDE w:val="0"/>
              <w:autoSpaceDN w:val="0"/>
              <w:adjustRightInd w:val="0"/>
              <w:jc w:val="both"/>
              <w:rPr>
                <w:rFonts w:ascii="Times New Roman" w:hAnsi="Times New Roman" w:cs="Times New Roman"/>
                <w:sz w:val="28"/>
                <w:szCs w:val="28"/>
              </w:rPr>
            </w:pPr>
            <w:r w:rsidRPr="0013239C">
              <w:rPr>
                <w:rFonts w:ascii="Times New Roman" w:hAnsi="Times New Roman" w:cs="Times New Roman"/>
                <w:sz w:val="28"/>
                <w:szCs w:val="28"/>
              </w:rPr>
              <w:t>Волгоградской области</w:t>
            </w:r>
          </w:p>
          <w:p w:rsidR="005268C5" w:rsidRPr="0013239C" w:rsidRDefault="005268C5" w:rsidP="005268C5">
            <w:pPr>
              <w:autoSpaceDE w:val="0"/>
              <w:autoSpaceDN w:val="0"/>
              <w:adjustRightInd w:val="0"/>
              <w:jc w:val="both"/>
              <w:rPr>
                <w:rFonts w:ascii="Times New Roman" w:hAnsi="Times New Roman" w:cs="Times New Roman"/>
                <w:sz w:val="28"/>
                <w:szCs w:val="28"/>
              </w:rPr>
            </w:pPr>
            <w:r w:rsidRPr="0013239C">
              <w:rPr>
                <w:rFonts w:ascii="Times New Roman" w:hAnsi="Times New Roman" w:cs="Times New Roman"/>
                <w:sz w:val="28"/>
                <w:szCs w:val="28"/>
              </w:rPr>
              <w:t xml:space="preserve">от </w:t>
            </w:r>
            <w:r>
              <w:rPr>
                <w:rFonts w:ascii="Times New Roman" w:hAnsi="Times New Roman" w:cs="Times New Roman"/>
                <w:sz w:val="28"/>
                <w:szCs w:val="28"/>
              </w:rPr>
              <w:t>_______________</w:t>
            </w:r>
            <w:r w:rsidRPr="0013239C">
              <w:rPr>
                <w:rFonts w:ascii="Times New Roman" w:hAnsi="Times New Roman" w:cs="Times New Roman"/>
                <w:sz w:val="28"/>
                <w:szCs w:val="28"/>
              </w:rPr>
              <w:t xml:space="preserve"> </w:t>
            </w:r>
            <w:r>
              <w:rPr>
                <w:rFonts w:ascii="Times New Roman" w:hAnsi="Times New Roman" w:cs="Times New Roman"/>
                <w:sz w:val="28"/>
                <w:szCs w:val="28"/>
              </w:rPr>
              <w:t xml:space="preserve"> № ______</w:t>
            </w:r>
          </w:p>
          <w:p w:rsidR="005268C5" w:rsidRDefault="005268C5" w:rsidP="005268C5">
            <w:pPr>
              <w:pageBreakBefore/>
              <w:autoSpaceDE w:val="0"/>
              <w:autoSpaceDN w:val="0"/>
              <w:adjustRightInd w:val="0"/>
              <w:jc w:val="both"/>
              <w:outlineLvl w:val="0"/>
              <w:rPr>
                <w:rFonts w:ascii="Times New Roman" w:hAnsi="Times New Roman" w:cs="Times New Roman"/>
                <w:sz w:val="28"/>
                <w:szCs w:val="28"/>
              </w:rPr>
            </w:pPr>
          </w:p>
        </w:tc>
      </w:tr>
    </w:tbl>
    <w:p w:rsidR="0013239C" w:rsidRDefault="0013239C" w:rsidP="0013239C">
      <w:pPr>
        <w:autoSpaceDE w:val="0"/>
        <w:autoSpaceDN w:val="0"/>
        <w:adjustRightInd w:val="0"/>
        <w:spacing w:after="0" w:line="240" w:lineRule="auto"/>
        <w:jc w:val="both"/>
        <w:rPr>
          <w:rFonts w:ascii="Times New Roman" w:hAnsi="Times New Roman" w:cs="Times New Roman"/>
          <w:sz w:val="28"/>
          <w:szCs w:val="28"/>
        </w:rPr>
      </w:pPr>
    </w:p>
    <w:p w:rsidR="005268C5" w:rsidRPr="0013239C" w:rsidRDefault="005268C5" w:rsidP="0013239C">
      <w:pPr>
        <w:autoSpaceDE w:val="0"/>
        <w:autoSpaceDN w:val="0"/>
        <w:adjustRightInd w:val="0"/>
        <w:spacing w:after="0" w:line="240" w:lineRule="auto"/>
        <w:jc w:val="both"/>
        <w:rPr>
          <w:rFonts w:ascii="Times New Roman" w:hAnsi="Times New Roman" w:cs="Times New Roman"/>
          <w:sz w:val="28"/>
          <w:szCs w:val="28"/>
        </w:rPr>
      </w:pPr>
    </w:p>
    <w:p w:rsidR="0013239C" w:rsidRPr="0013239C" w:rsidRDefault="0013239C" w:rsidP="005268C5">
      <w:pPr>
        <w:autoSpaceDE w:val="0"/>
        <w:autoSpaceDN w:val="0"/>
        <w:adjustRightInd w:val="0"/>
        <w:spacing w:after="0" w:line="240" w:lineRule="auto"/>
        <w:jc w:val="center"/>
        <w:rPr>
          <w:rFonts w:ascii="Times New Roman" w:hAnsi="Times New Roman" w:cs="Times New Roman"/>
          <w:b/>
          <w:bCs/>
          <w:sz w:val="28"/>
          <w:szCs w:val="28"/>
        </w:rPr>
      </w:pPr>
      <w:bookmarkStart w:id="0" w:name="Par23"/>
      <w:bookmarkEnd w:id="0"/>
      <w:r w:rsidRPr="0013239C">
        <w:rPr>
          <w:rFonts w:ascii="Times New Roman" w:hAnsi="Times New Roman" w:cs="Times New Roman"/>
          <w:b/>
          <w:bCs/>
          <w:sz w:val="28"/>
          <w:szCs w:val="28"/>
        </w:rPr>
        <w:t>ПОРЯДОК</w:t>
      </w:r>
    </w:p>
    <w:p w:rsidR="0013239C" w:rsidRPr="0013239C" w:rsidRDefault="005268C5" w:rsidP="005268C5">
      <w:pPr>
        <w:autoSpaceDE w:val="0"/>
        <w:autoSpaceDN w:val="0"/>
        <w:adjustRightInd w:val="0"/>
        <w:spacing w:after="0" w:line="240" w:lineRule="auto"/>
        <w:jc w:val="center"/>
        <w:rPr>
          <w:rFonts w:ascii="Times New Roman" w:hAnsi="Times New Roman" w:cs="Times New Roman"/>
          <w:sz w:val="28"/>
          <w:szCs w:val="28"/>
        </w:rPr>
      </w:pPr>
      <w:r w:rsidRPr="00DE42DB">
        <w:rPr>
          <w:rFonts w:ascii="Times New Roman" w:hAnsi="Times New Roman" w:cs="Times New Roman"/>
          <w:sz w:val="28"/>
          <w:szCs w:val="28"/>
        </w:rPr>
        <w:t xml:space="preserve">предоставления единовременной компенсационной выплаты медицинским работникам в возрасте до </w:t>
      </w:r>
      <w:r>
        <w:rPr>
          <w:rFonts w:ascii="Times New Roman" w:hAnsi="Times New Roman" w:cs="Times New Roman"/>
          <w:sz w:val="28"/>
          <w:szCs w:val="28"/>
        </w:rPr>
        <w:t xml:space="preserve">45 лет, имеющим высшее образование, прибывшим в 2015 году на работу в сельский населенный пункт либо рабочий поселок </w:t>
      </w:r>
      <w:r w:rsidRPr="00356087">
        <w:rPr>
          <w:rFonts w:ascii="Times New Roman" w:hAnsi="Times New Roman" w:cs="Times New Roman"/>
          <w:sz w:val="28"/>
          <w:szCs w:val="28"/>
        </w:rPr>
        <w:t>Волгоградской области</w:t>
      </w:r>
      <w:r>
        <w:rPr>
          <w:rFonts w:ascii="Times New Roman" w:hAnsi="Times New Roman" w:cs="Times New Roman"/>
          <w:sz w:val="28"/>
          <w:szCs w:val="28"/>
        </w:rPr>
        <w:t xml:space="preserve"> или переехавшим на работу в сельский населенный пункт либо рабочий поселок </w:t>
      </w:r>
      <w:r w:rsidRPr="00356087">
        <w:rPr>
          <w:rFonts w:ascii="Times New Roman" w:hAnsi="Times New Roman" w:cs="Times New Roman"/>
          <w:sz w:val="28"/>
          <w:szCs w:val="28"/>
        </w:rPr>
        <w:t>Волгоградской области</w:t>
      </w:r>
      <w:r>
        <w:rPr>
          <w:rFonts w:ascii="Times New Roman" w:hAnsi="Times New Roman" w:cs="Times New Roman"/>
          <w:sz w:val="28"/>
          <w:szCs w:val="28"/>
        </w:rPr>
        <w:t xml:space="preserve"> из другого населенного пункта</w:t>
      </w:r>
    </w:p>
    <w:p w:rsidR="0013239C" w:rsidRPr="0013239C" w:rsidRDefault="0013239C" w:rsidP="0013239C">
      <w:pPr>
        <w:autoSpaceDE w:val="0"/>
        <w:autoSpaceDN w:val="0"/>
        <w:adjustRightInd w:val="0"/>
        <w:spacing w:after="0" w:line="240" w:lineRule="auto"/>
        <w:jc w:val="both"/>
        <w:rPr>
          <w:rFonts w:ascii="Times New Roman" w:hAnsi="Times New Roman" w:cs="Times New Roman"/>
          <w:sz w:val="28"/>
          <w:szCs w:val="28"/>
        </w:rPr>
      </w:pPr>
    </w:p>
    <w:p w:rsidR="0013239C" w:rsidRPr="005B321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 xml:space="preserve">1. </w:t>
      </w:r>
      <w:proofErr w:type="gramStart"/>
      <w:r w:rsidRPr="0013239C">
        <w:rPr>
          <w:rFonts w:ascii="Times New Roman" w:hAnsi="Times New Roman" w:cs="Times New Roman"/>
          <w:sz w:val="28"/>
          <w:szCs w:val="28"/>
        </w:rPr>
        <w:t xml:space="preserve">Настоящий Порядок разработан в соответствии с </w:t>
      </w:r>
      <w:hyperlink r:id="rId8" w:history="1">
        <w:r w:rsidRPr="005268C5">
          <w:rPr>
            <w:rFonts w:ascii="Times New Roman" w:hAnsi="Times New Roman" w:cs="Times New Roman"/>
            <w:sz w:val="28"/>
            <w:szCs w:val="28"/>
          </w:rPr>
          <w:t>частями 12.1</w:t>
        </w:r>
      </w:hyperlink>
      <w:r w:rsidRPr="005268C5">
        <w:rPr>
          <w:rFonts w:ascii="Times New Roman" w:hAnsi="Times New Roman" w:cs="Times New Roman"/>
          <w:sz w:val="28"/>
          <w:szCs w:val="28"/>
        </w:rPr>
        <w:t xml:space="preserve"> - </w:t>
      </w:r>
      <w:hyperlink r:id="rId9" w:history="1">
        <w:r w:rsidRPr="005268C5">
          <w:rPr>
            <w:rFonts w:ascii="Times New Roman" w:hAnsi="Times New Roman" w:cs="Times New Roman"/>
            <w:sz w:val="28"/>
            <w:szCs w:val="28"/>
          </w:rPr>
          <w:t>12.4 статьи 51</w:t>
        </w:r>
      </w:hyperlink>
      <w:r w:rsidRPr="0013239C">
        <w:rPr>
          <w:rFonts w:ascii="Times New Roman" w:hAnsi="Times New Roman" w:cs="Times New Roman"/>
          <w:sz w:val="28"/>
          <w:szCs w:val="28"/>
        </w:rPr>
        <w:t xml:space="preserve"> Федерального закона от 29 ноября 2010 г. </w:t>
      </w:r>
      <w:r w:rsidR="005268C5">
        <w:rPr>
          <w:rFonts w:ascii="Times New Roman" w:hAnsi="Times New Roman" w:cs="Times New Roman"/>
          <w:sz w:val="28"/>
          <w:szCs w:val="28"/>
        </w:rPr>
        <w:t>№</w:t>
      </w:r>
      <w:r w:rsidRPr="0013239C">
        <w:rPr>
          <w:rFonts w:ascii="Times New Roman" w:hAnsi="Times New Roman" w:cs="Times New Roman"/>
          <w:sz w:val="28"/>
          <w:szCs w:val="28"/>
        </w:rPr>
        <w:t xml:space="preserve"> 326-ФЗ "Об обязательном медицинском страховании в Российской Федерации", в целях социальной поддержки медицинских работников в возрасте до </w:t>
      </w:r>
      <w:r w:rsidR="005268C5">
        <w:rPr>
          <w:rFonts w:ascii="Times New Roman" w:hAnsi="Times New Roman" w:cs="Times New Roman"/>
          <w:sz w:val="28"/>
          <w:szCs w:val="28"/>
        </w:rPr>
        <w:t xml:space="preserve">         45 лет, имеющим высшее образование, прибывшим в 2015 году на работу в сельский населенный пункт либо рабочий поселок </w:t>
      </w:r>
      <w:r w:rsidR="005268C5" w:rsidRPr="00356087">
        <w:rPr>
          <w:rFonts w:ascii="Times New Roman" w:hAnsi="Times New Roman" w:cs="Times New Roman"/>
          <w:sz w:val="28"/>
          <w:szCs w:val="28"/>
        </w:rPr>
        <w:t>Волгоградской области</w:t>
      </w:r>
      <w:r w:rsidR="005268C5">
        <w:rPr>
          <w:rFonts w:ascii="Times New Roman" w:hAnsi="Times New Roman" w:cs="Times New Roman"/>
          <w:sz w:val="28"/>
          <w:szCs w:val="28"/>
        </w:rPr>
        <w:t xml:space="preserve"> или переехавшим на работу в</w:t>
      </w:r>
      <w:proofErr w:type="gramEnd"/>
      <w:r w:rsidR="005268C5">
        <w:rPr>
          <w:rFonts w:ascii="Times New Roman" w:hAnsi="Times New Roman" w:cs="Times New Roman"/>
          <w:sz w:val="28"/>
          <w:szCs w:val="28"/>
        </w:rPr>
        <w:t xml:space="preserve"> </w:t>
      </w:r>
      <w:proofErr w:type="gramStart"/>
      <w:r w:rsidR="005268C5">
        <w:rPr>
          <w:rFonts w:ascii="Times New Roman" w:hAnsi="Times New Roman" w:cs="Times New Roman"/>
          <w:sz w:val="28"/>
          <w:szCs w:val="28"/>
        </w:rPr>
        <w:t xml:space="preserve">сельский населенный пункт либо рабочий поселок </w:t>
      </w:r>
      <w:r w:rsidR="005268C5" w:rsidRPr="00356087">
        <w:rPr>
          <w:rFonts w:ascii="Times New Roman" w:hAnsi="Times New Roman" w:cs="Times New Roman"/>
          <w:sz w:val="28"/>
          <w:szCs w:val="28"/>
        </w:rPr>
        <w:t>Волгоградской области</w:t>
      </w:r>
      <w:r w:rsidR="005268C5">
        <w:rPr>
          <w:rFonts w:ascii="Times New Roman" w:hAnsi="Times New Roman" w:cs="Times New Roman"/>
          <w:sz w:val="28"/>
          <w:szCs w:val="28"/>
        </w:rPr>
        <w:t xml:space="preserve"> из другого населенного пункта</w:t>
      </w:r>
      <w:r w:rsidRPr="0013239C">
        <w:rPr>
          <w:rFonts w:ascii="Times New Roman" w:hAnsi="Times New Roman" w:cs="Times New Roman"/>
          <w:sz w:val="28"/>
          <w:szCs w:val="28"/>
        </w:rPr>
        <w:t xml:space="preserve"> </w:t>
      </w:r>
      <w:r w:rsidR="005B321C">
        <w:rPr>
          <w:rFonts w:ascii="Times New Roman" w:hAnsi="Times New Roman" w:cs="Times New Roman"/>
          <w:sz w:val="28"/>
          <w:szCs w:val="28"/>
        </w:rPr>
        <w:t xml:space="preserve">                  </w:t>
      </w:r>
      <w:r w:rsidRPr="0013239C">
        <w:rPr>
          <w:rFonts w:ascii="Times New Roman" w:hAnsi="Times New Roman" w:cs="Times New Roman"/>
          <w:sz w:val="28"/>
          <w:szCs w:val="28"/>
        </w:rPr>
        <w:t xml:space="preserve">и заключивших с </w:t>
      </w:r>
      <w:r w:rsidR="005625DC">
        <w:rPr>
          <w:rFonts w:ascii="Times New Roman" w:hAnsi="Times New Roman" w:cs="Times New Roman"/>
          <w:sz w:val="28"/>
          <w:szCs w:val="28"/>
        </w:rPr>
        <w:t>к</w:t>
      </w:r>
      <w:r w:rsidR="005268C5">
        <w:rPr>
          <w:rFonts w:ascii="Times New Roman" w:hAnsi="Times New Roman" w:cs="Times New Roman"/>
          <w:sz w:val="28"/>
          <w:szCs w:val="28"/>
        </w:rPr>
        <w:t>омитетом</w:t>
      </w:r>
      <w:r w:rsidRPr="0013239C">
        <w:rPr>
          <w:rFonts w:ascii="Times New Roman" w:hAnsi="Times New Roman" w:cs="Times New Roman"/>
          <w:sz w:val="28"/>
          <w:szCs w:val="28"/>
        </w:rPr>
        <w:t xml:space="preserve"> здравоохранения Волгоградской области договор о предоставлении единовременной компенсационной выплаты медицинскому работнику</w:t>
      </w:r>
      <w:r w:rsidR="005268C5">
        <w:rPr>
          <w:rFonts w:ascii="Times New Roman" w:hAnsi="Times New Roman" w:cs="Times New Roman"/>
          <w:sz w:val="28"/>
          <w:szCs w:val="28"/>
        </w:rPr>
        <w:t xml:space="preserve"> в возрасте до 45 лет, имеющему высшее образование, прибывшему в 2015 году на работу в сельский населенный пункт либо рабочий поселок </w:t>
      </w:r>
      <w:r w:rsidR="005268C5" w:rsidRPr="00356087">
        <w:rPr>
          <w:rFonts w:ascii="Times New Roman" w:hAnsi="Times New Roman" w:cs="Times New Roman"/>
          <w:sz w:val="28"/>
          <w:szCs w:val="28"/>
        </w:rPr>
        <w:t>Волгоградской области</w:t>
      </w:r>
      <w:r w:rsidR="005268C5">
        <w:rPr>
          <w:rFonts w:ascii="Times New Roman" w:hAnsi="Times New Roman" w:cs="Times New Roman"/>
          <w:sz w:val="28"/>
          <w:szCs w:val="28"/>
        </w:rPr>
        <w:t xml:space="preserve"> или переехавш</w:t>
      </w:r>
      <w:r w:rsidR="005625DC">
        <w:rPr>
          <w:rFonts w:ascii="Times New Roman" w:hAnsi="Times New Roman" w:cs="Times New Roman"/>
          <w:sz w:val="28"/>
          <w:szCs w:val="28"/>
        </w:rPr>
        <w:t>е</w:t>
      </w:r>
      <w:r w:rsidR="005268C5">
        <w:rPr>
          <w:rFonts w:ascii="Times New Roman" w:hAnsi="Times New Roman" w:cs="Times New Roman"/>
          <w:sz w:val="28"/>
          <w:szCs w:val="28"/>
        </w:rPr>
        <w:t>м</w:t>
      </w:r>
      <w:r w:rsidR="005625DC">
        <w:rPr>
          <w:rFonts w:ascii="Times New Roman" w:hAnsi="Times New Roman" w:cs="Times New Roman"/>
          <w:sz w:val="28"/>
          <w:szCs w:val="28"/>
        </w:rPr>
        <w:t>у</w:t>
      </w:r>
      <w:r w:rsidR="005268C5">
        <w:rPr>
          <w:rFonts w:ascii="Times New Roman" w:hAnsi="Times New Roman" w:cs="Times New Roman"/>
          <w:sz w:val="28"/>
          <w:szCs w:val="28"/>
        </w:rPr>
        <w:t xml:space="preserve"> на работу в сельский населенный пункт либо рабочий</w:t>
      </w:r>
      <w:proofErr w:type="gramEnd"/>
      <w:r w:rsidR="005268C5">
        <w:rPr>
          <w:rFonts w:ascii="Times New Roman" w:hAnsi="Times New Roman" w:cs="Times New Roman"/>
          <w:sz w:val="28"/>
          <w:szCs w:val="28"/>
        </w:rPr>
        <w:t xml:space="preserve"> поселок </w:t>
      </w:r>
      <w:r w:rsidR="005268C5" w:rsidRPr="00356087">
        <w:rPr>
          <w:rFonts w:ascii="Times New Roman" w:hAnsi="Times New Roman" w:cs="Times New Roman"/>
          <w:sz w:val="28"/>
          <w:szCs w:val="28"/>
        </w:rPr>
        <w:t>Волгоградской области</w:t>
      </w:r>
      <w:r w:rsidR="005268C5">
        <w:rPr>
          <w:rFonts w:ascii="Times New Roman" w:hAnsi="Times New Roman" w:cs="Times New Roman"/>
          <w:sz w:val="28"/>
          <w:szCs w:val="28"/>
        </w:rPr>
        <w:t xml:space="preserve"> из другого населенного пункта</w:t>
      </w:r>
      <w:r w:rsidRPr="0013239C">
        <w:rPr>
          <w:rFonts w:ascii="Times New Roman" w:hAnsi="Times New Roman" w:cs="Times New Roman"/>
          <w:sz w:val="28"/>
          <w:szCs w:val="28"/>
        </w:rPr>
        <w:t xml:space="preserve"> (далее именуется - договор о предоставлении выплаты), и </w:t>
      </w:r>
      <w:r w:rsidR="00D90FB4">
        <w:rPr>
          <w:rFonts w:ascii="Times New Roman" w:hAnsi="Times New Roman" w:cs="Times New Roman"/>
          <w:sz w:val="28"/>
          <w:szCs w:val="28"/>
        </w:rPr>
        <w:t xml:space="preserve">определяет </w:t>
      </w:r>
      <w:r w:rsidRPr="0013239C">
        <w:rPr>
          <w:rFonts w:ascii="Times New Roman" w:hAnsi="Times New Roman" w:cs="Times New Roman"/>
          <w:sz w:val="28"/>
          <w:szCs w:val="28"/>
        </w:rPr>
        <w:t xml:space="preserve">условия предоставления </w:t>
      </w:r>
      <w:r w:rsidR="00F20D7A">
        <w:rPr>
          <w:rFonts w:ascii="Times New Roman" w:hAnsi="Times New Roman" w:cs="Times New Roman"/>
          <w:sz w:val="28"/>
          <w:szCs w:val="28"/>
        </w:rPr>
        <w:t xml:space="preserve">им </w:t>
      </w:r>
      <w:r w:rsidR="00F61420" w:rsidRPr="0013239C">
        <w:rPr>
          <w:rFonts w:ascii="Times New Roman" w:hAnsi="Times New Roman" w:cs="Times New Roman"/>
          <w:sz w:val="28"/>
          <w:szCs w:val="28"/>
        </w:rPr>
        <w:t>единовременной компенсационной выплаты (далее именуется - выплата)</w:t>
      </w:r>
      <w:r w:rsidR="00F20D7A">
        <w:rPr>
          <w:rFonts w:ascii="Times New Roman" w:hAnsi="Times New Roman" w:cs="Times New Roman"/>
          <w:sz w:val="28"/>
          <w:szCs w:val="28"/>
        </w:rPr>
        <w:t xml:space="preserve"> </w:t>
      </w:r>
      <w:r w:rsidR="00F61420">
        <w:rPr>
          <w:rFonts w:ascii="Times New Roman" w:hAnsi="Times New Roman" w:cs="Times New Roman"/>
          <w:sz w:val="28"/>
          <w:szCs w:val="28"/>
        </w:rPr>
        <w:t>и порядок заключения комитетом здравоохранения В</w:t>
      </w:r>
      <w:r w:rsidR="00AC005E">
        <w:rPr>
          <w:rFonts w:ascii="Times New Roman" w:hAnsi="Times New Roman" w:cs="Times New Roman"/>
          <w:sz w:val="28"/>
          <w:szCs w:val="28"/>
        </w:rPr>
        <w:t xml:space="preserve">олгоградской области </w:t>
      </w:r>
      <w:r w:rsidR="00F61420">
        <w:rPr>
          <w:rFonts w:ascii="Times New Roman" w:hAnsi="Times New Roman" w:cs="Times New Roman"/>
          <w:sz w:val="28"/>
          <w:szCs w:val="28"/>
        </w:rPr>
        <w:t>договора</w:t>
      </w:r>
      <w:r w:rsidR="000861CA">
        <w:rPr>
          <w:rFonts w:ascii="Times New Roman" w:hAnsi="Times New Roman" w:cs="Times New Roman"/>
          <w:sz w:val="28"/>
          <w:szCs w:val="28"/>
        </w:rPr>
        <w:t xml:space="preserve"> о предоставлении выплаты</w:t>
      </w:r>
      <w:r w:rsidR="00757A4F">
        <w:rPr>
          <w:rFonts w:ascii="Times New Roman" w:hAnsi="Times New Roman" w:cs="Times New Roman"/>
          <w:sz w:val="28"/>
          <w:szCs w:val="28"/>
        </w:rPr>
        <w:t xml:space="preserve"> </w:t>
      </w:r>
      <w:r w:rsidR="00F61420">
        <w:rPr>
          <w:rFonts w:ascii="Times New Roman" w:hAnsi="Times New Roman" w:cs="Times New Roman"/>
          <w:sz w:val="28"/>
          <w:szCs w:val="28"/>
        </w:rPr>
        <w:t xml:space="preserve"> медицинск</w:t>
      </w:r>
      <w:r w:rsidR="006A25DB">
        <w:rPr>
          <w:rFonts w:ascii="Times New Roman" w:hAnsi="Times New Roman" w:cs="Times New Roman"/>
          <w:sz w:val="28"/>
          <w:szCs w:val="28"/>
        </w:rPr>
        <w:t>ому</w:t>
      </w:r>
      <w:r w:rsidR="00F61420">
        <w:rPr>
          <w:rFonts w:ascii="Times New Roman" w:hAnsi="Times New Roman" w:cs="Times New Roman"/>
          <w:sz w:val="28"/>
          <w:szCs w:val="28"/>
        </w:rPr>
        <w:t xml:space="preserve"> работник</w:t>
      </w:r>
      <w:r w:rsidR="006A25DB">
        <w:rPr>
          <w:rFonts w:ascii="Times New Roman" w:hAnsi="Times New Roman" w:cs="Times New Roman"/>
          <w:sz w:val="28"/>
          <w:szCs w:val="28"/>
        </w:rPr>
        <w:t>у</w:t>
      </w:r>
      <w:r w:rsidRPr="00F61420">
        <w:rPr>
          <w:rFonts w:ascii="Times New Roman" w:hAnsi="Times New Roman" w:cs="Times New Roman"/>
          <w:sz w:val="28"/>
          <w:szCs w:val="28"/>
        </w:rPr>
        <w:t>.</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 xml:space="preserve">2. </w:t>
      </w:r>
      <w:r w:rsidR="00AD2254">
        <w:rPr>
          <w:rFonts w:ascii="Times New Roman" w:hAnsi="Times New Roman" w:cs="Times New Roman"/>
          <w:sz w:val="28"/>
          <w:szCs w:val="28"/>
        </w:rPr>
        <w:t>Р</w:t>
      </w:r>
      <w:r w:rsidR="00AD2254" w:rsidRPr="0013239C">
        <w:rPr>
          <w:rFonts w:ascii="Times New Roman" w:hAnsi="Times New Roman" w:cs="Times New Roman"/>
          <w:sz w:val="28"/>
          <w:szCs w:val="28"/>
        </w:rPr>
        <w:t xml:space="preserve">азмер </w:t>
      </w:r>
      <w:r w:rsidR="00AD2254">
        <w:rPr>
          <w:rFonts w:ascii="Times New Roman" w:hAnsi="Times New Roman" w:cs="Times New Roman"/>
          <w:sz w:val="28"/>
          <w:szCs w:val="28"/>
        </w:rPr>
        <w:t xml:space="preserve">выплаты составляет </w:t>
      </w:r>
      <w:r w:rsidR="00AD2254" w:rsidRPr="0013239C">
        <w:rPr>
          <w:rFonts w:ascii="Times New Roman" w:hAnsi="Times New Roman" w:cs="Times New Roman"/>
          <w:sz w:val="28"/>
          <w:szCs w:val="28"/>
        </w:rPr>
        <w:t>од</w:t>
      </w:r>
      <w:r w:rsidR="00AD2254">
        <w:rPr>
          <w:rFonts w:ascii="Times New Roman" w:hAnsi="Times New Roman" w:cs="Times New Roman"/>
          <w:sz w:val="28"/>
          <w:szCs w:val="28"/>
        </w:rPr>
        <w:t>и</w:t>
      </w:r>
      <w:r w:rsidR="00AD2254" w:rsidRPr="0013239C">
        <w:rPr>
          <w:rFonts w:ascii="Times New Roman" w:hAnsi="Times New Roman" w:cs="Times New Roman"/>
          <w:sz w:val="28"/>
          <w:szCs w:val="28"/>
        </w:rPr>
        <w:t>н миллион рублей</w:t>
      </w:r>
      <w:r w:rsidR="00AD2254">
        <w:rPr>
          <w:rFonts w:ascii="Times New Roman" w:hAnsi="Times New Roman" w:cs="Times New Roman"/>
          <w:sz w:val="28"/>
          <w:szCs w:val="28"/>
        </w:rPr>
        <w:t xml:space="preserve">. </w:t>
      </w:r>
      <w:r w:rsidRPr="0013239C">
        <w:rPr>
          <w:rFonts w:ascii="Times New Roman" w:hAnsi="Times New Roman" w:cs="Times New Roman"/>
          <w:sz w:val="28"/>
          <w:szCs w:val="28"/>
        </w:rPr>
        <w:t>Финансирование выплаты осуществляется в равных долях за счет иных межбюджетных трансфертов, предоставляемых бюджету Территориального фонда обязательного медицинского страхования Волгоградской области из бюджета Федерального фонда обязательного медицинского страхования, и средств областного бюджета.</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bookmarkStart w:id="1" w:name="Par35"/>
      <w:bookmarkEnd w:id="1"/>
      <w:r w:rsidRPr="0013239C">
        <w:rPr>
          <w:rFonts w:ascii="Times New Roman" w:hAnsi="Times New Roman" w:cs="Times New Roman"/>
          <w:sz w:val="28"/>
          <w:szCs w:val="28"/>
        </w:rPr>
        <w:t xml:space="preserve">3. </w:t>
      </w:r>
      <w:proofErr w:type="gramStart"/>
      <w:r w:rsidRPr="0013239C">
        <w:rPr>
          <w:rFonts w:ascii="Times New Roman" w:hAnsi="Times New Roman" w:cs="Times New Roman"/>
          <w:sz w:val="28"/>
          <w:szCs w:val="28"/>
        </w:rPr>
        <w:t xml:space="preserve">Выплата предоставляется медицинскому работнику </w:t>
      </w:r>
      <w:r w:rsidR="005268C5">
        <w:rPr>
          <w:rFonts w:ascii="Times New Roman" w:hAnsi="Times New Roman" w:cs="Times New Roman"/>
          <w:sz w:val="28"/>
          <w:szCs w:val="28"/>
        </w:rPr>
        <w:t xml:space="preserve">в возрасте до </w:t>
      </w:r>
      <w:r w:rsidR="00AD2254">
        <w:rPr>
          <w:rFonts w:ascii="Times New Roman" w:hAnsi="Times New Roman" w:cs="Times New Roman"/>
          <w:sz w:val="28"/>
          <w:szCs w:val="28"/>
        </w:rPr>
        <w:t xml:space="preserve"> </w:t>
      </w:r>
      <w:r w:rsidR="005268C5">
        <w:rPr>
          <w:rFonts w:ascii="Times New Roman" w:hAnsi="Times New Roman" w:cs="Times New Roman"/>
          <w:sz w:val="28"/>
          <w:szCs w:val="28"/>
        </w:rPr>
        <w:t xml:space="preserve">45 лет, имеющему высшее образование, прибывшему в 2015 году на работу в сельский населенный пункт либо рабочий поселок </w:t>
      </w:r>
      <w:r w:rsidR="005268C5" w:rsidRPr="00356087">
        <w:rPr>
          <w:rFonts w:ascii="Times New Roman" w:hAnsi="Times New Roman" w:cs="Times New Roman"/>
          <w:sz w:val="28"/>
          <w:szCs w:val="28"/>
        </w:rPr>
        <w:t>Волгоградской области</w:t>
      </w:r>
      <w:r w:rsidR="005268C5">
        <w:rPr>
          <w:rFonts w:ascii="Times New Roman" w:hAnsi="Times New Roman" w:cs="Times New Roman"/>
          <w:sz w:val="28"/>
          <w:szCs w:val="28"/>
        </w:rPr>
        <w:t xml:space="preserve"> или переехавшим на работу в сельский населенный пункт либо рабочий поселок </w:t>
      </w:r>
      <w:r w:rsidR="005268C5" w:rsidRPr="00356087">
        <w:rPr>
          <w:rFonts w:ascii="Times New Roman" w:hAnsi="Times New Roman" w:cs="Times New Roman"/>
          <w:sz w:val="28"/>
          <w:szCs w:val="28"/>
        </w:rPr>
        <w:t>Волгоградской области</w:t>
      </w:r>
      <w:r w:rsidR="005268C5">
        <w:rPr>
          <w:rFonts w:ascii="Times New Roman" w:hAnsi="Times New Roman" w:cs="Times New Roman"/>
          <w:sz w:val="28"/>
          <w:szCs w:val="28"/>
        </w:rPr>
        <w:t xml:space="preserve"> из другого населенного пункта</w:t>
      </w:r>
      <w:r w:rsidRPr="0013239C">
        <w:rPr>
          <w:rFonts w:ascii="Times New Roman" w:hAnsi="Times New Roman" w:cs="Times New Roman"/>
          <w:sz w:val="28"/>
          <w:szCs w:val="28"/>
        </w:rPr>
        <w:t xml:space="preserve">, </w:t>
      </w:r>
      <w:r w:rsidRPr="0013239C">
        <w:rPr>
          <w:rFonts w:ascii="Times New Roman" w:hAnsi="Times New Roman" w:cs="Times New Roman"/>
          <w:sz w:val="28"/>
          <w:szCs w:val="28"/>
        </w:rPr>
        <w:lastRenderedPageBreak/>
        <w:t xml:space="preserve">заключившему трудовой договор по основному месту работы </w:t>
      </w:r>
      <w:r w:rsidR="00AD2254">
        <w:rPr>
          <w:rFonts w:ascii="Times New Roman" w:hAnsi="Times New Roman" w:cs="Times New Roman"/>
          <w:sz w:val="28"/>
          <w:szCs w:val="28"/>
        </w:rPr>
        <w:t xml:space="preserve">                      </w:t>
      </w:r>
      <w:r w:rsidRPr="0013239C">
        <w:rPr>
          <w:rFonts w:ascii="Times New Roman" w:hAnsi="Times New Roman" w:cs="Times New Roman"/>
          <w:sz w:val="28"/>
          <w:szCs w:val="28"/>
        </w:rPr>
        <w:t xml:space="preserve">с государственным учреждением здравоохранения Волгоградской области, </w:t>
      </w:r>
      <w:r w:rsidR="00AD2254">
        <w:rPr>
          <w:rFonts w:ascii="Times New Roman" w:hAnsi="Times New Roman" w:cs="Times New Roman"/>
          <w:sz w:val="28"/>
          <w:szCs w:val="28"/>
        </w:rPr>
        <w:t xml:space="preserve"> </w:t>
      </w:r>
      <w:r w:rsidRPr="0013239C">
        <w:rPr>
          <w:rFonts w:ascii="Times New Roman" w:hAnsi="Times New Roman" w:cs="Times New Roman"/>
          <w:sz w:val="28"/>
          <w:szCs w:val="28"/>
        </w:rPr>
        <w:t>а также договор</w:t>
      </w:r>
      <w:proofErr w:type="gramEnd"/>
      <w:r w:rsidRPr="0013239C">
        <w:rPr>
          <w:rFonts w:ascii="Times New Roman" w:hAnsi="Times New Roman" w:cs="Times New Roman"/>
          <w:sz w:val="28"/>
          <w:szCs w:val="28"/>
        </w:rPr>
        <w:t xml:space="preserve"> о предоставлении выплаты с </w:t>
      </w:r>
      <w:r w:rsidR="005625DC">
        <w:rPr>
          <w:rFonts w:ascii="Times New Roman" w:hAnsi="Times New Roman" w:cs="Times New Roman"/>
          <w:sz w:val="28"/>
          <w:szCs w:val="28"/>
        </w:rPr>
        <w:t>к</w:t>
      </w:r>
      <w:r w:rsidR="005268C5">
        <w:rPr>
          <w:rFonts w:ascii="Times New Roman" w:hAnsi="Times New Roman" w:cs="Times New Roman"/>
          <w:sz w:val="28"/>
          <w:szCs w:val="28"/>
        </w:rPr>
        <w:t>омитетом</w:t>
      </w:r>
      <w:r w:rsidRPr="0013239C">
        <w:rPr>
          <w:rFonts w:ascii="Times New Roman" w:hAnsi="Times New Roman" w:cs="Times New Roman"/>
          <w:sz w:val="28"/>
          <w:szCs w:val="28"/>
        </w:rPr>
        <w:t xml:space="preserve"> здравоохранения Волгоградской области (далее именуется - медицинский работник).</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4. Условием предоставления выплаты является обязанность медицинского работника проработать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Волгоградской области.</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bookmarkStart w:id="2" w:name="Par38"/>
      <w:bookmarkEnd w:id="2"/>
      <w:r w:rsidRPr="0013239C">
        <w:rPr>
          <w:rFonts w:ascii="Times New Roman" w:hAnsi="Times New Roman" w:cs="Times New Roman"/>
          <w:sz w:val="28"/>
          <w:szCs w:val="28"/>
        </w:rPr>
        <w:t xml:space="preserve">5. В случае прекращения трудового договора по основному месту работы до истечения пятилетнего срока (за исключением случаев прекращения трудового договора по основаниям, предусмотренным </w:t>
      </w:r>
      <w:hyperlink r:id="rId10" w:history="1">
        <w:r w:rsidRPr="005268C5">
          <w:rPr>
            <w:rFonts w:ascii="Times New Roman" w:hAnsi="Times New Roman" w:cs="Times New Roman"/>
            <w:sz w:val="28"/>
            <w:szCs w:val="28"/>
          </w:rPr>
          <w:t>пунктом 8 части первой статьи 77</w:t>
        </w:r>
      </w:hyperlink>
      <w:r w:rsidRPr="005268C5">
        <w:rPr>
          <w:rFonts w:ascii="Times New Roman" w:hAnsi="Times New Roman" w:cs="Times New Roman"/>
          <w:sz w:val="28"/>
          <w:szCs w:val="28"/>
        </w:rPr>
        <w:t xml:space="preserve">, </w:t>
      </w:r>
      <w:hyperlink r:id="rId11" w:history="1">
        <w:r w:rsidRPr="005268C5">
          <w:rPr>
            <w:rFonts w:ascii="Times New Roman" w:hAnsi="Times New Roman" w:cs="Times New Roman"/>
            <w:sz w:val="28"/>
            <w:szCs w:val="28"/>
          </w:rPr>
          <w:t>пунктами 1</w:t>
        </w:r>
      </w:hyperlink>
      <w:r w:rsidRPr="005268C5">
        <w:rPr>
          <w:rFonts w:ascii="Times New Roman" w:hAnsi="Times New Roman" w:cs="Times New Roman"/>
          <w:sz w:val="28"/>
          <w:szCs w:val="28"/>
        </w:rPr>
        <w:t xml:space="preserve">, </w:t>
      </w:r>
      <w:hyperlink r:id="rId12" w:history="1">
        <w:r w:rsidRPr="005268C5">
          <w:rPr>
            <w:rFonts w:ascii="Times New Roman" w:hAnsi="Times New Roman" w:cs="Times New Roman"/>
            <w:sz w:val="28"/>
            <w:szCs w:val="28"/>
          </w:rPr>
          <w:t>2</w:t>
        </w:r>
      </w:hyperlink>
      <w:r w:rsidRPr="005268C5">
        <w:rPr>
          <w:rFonts w:ascii="Times New Roman" w:hAnsi="Times New Roman" w:cs="Times New Roman"/>
          <w:sz w:val="28"/>
          <w:szCs w:val="28"/>
        </w:rPr>
        <w:t xml:space="preserve"> и </w:t>
      </w:r>
      <w:hyperlink r:id="rId13" w:history="1">
        <w:r w:rsidRPr="005268C5">
          <w:rPr>
            <w:rFonts w:ascii="Times New Roman" w:hAnsi="Times New Roman" w:cs="Times New Roman"/>
            <w:sz w:val="28"/>
            <w:szCs w:val="28"/>
          </w:rPr>
          <w:t>4 части первой статьи 81</w:t>
        </w:r>
      </w:hyperlink>
      <w:r w:rsidRPr="005268C5">
        <w:rPr>
          <w:rFonts w:ascii="Times New Roman" w:hAnsi="Times New Roman" w:cs="Times New Roman"/>
          <w:sz w:val="28"/>
          <w:szCs w:val="28"/>
        </w:rPr>
        <w:t xml:space="preserve">, </w:t>
      </w:r>
      <w:hyperlink r:id="rId14" w:history="1">
        <w:r w:rsidRPr="005268C5">
          <w:rPr>
            <w:rFonts w:ascii="Times New Roman" w:hAnsi="Times New Roman" w:cs="Times New Roman"/>
            <w:sz w:val="28"/>
            <w:szCs w:val="28"/>
          </w:rPr>
          <w:t>пунктами 1</w:t>
        </w:r>
      </w:hyperlink>
      <w:r w:rsidRPr="005268C5">
        <w:rPr>
          <w:rFonts w:ascii="Times New Roman" w:hAnsi="Times New Roman" w:cs="Times New Roman"/>
          <w:sz w:val="28"/>
          <w:szCs w:val="28"/>
        </w:rPr>
        <w:t xml:space="preserve">, </w:t>
      </w:r>
      <w:hyperlink r:id="rId15" w:history="1">
        <w:r w:rsidRPr="005268C5">
          <w:rPr>
            <w:rFonts w:ascii="Times New Roman" w:hAnsi="Times New Roman" w:cs="Times New Roman"/>
            <w:sz w:val="28"/>
            <w:szCs w:val="28"/>
          </w:rPr>
          <w:t>2</w:t>
        </w:r>
      </w:hyperlink>
      <w:r w:rsidRPr="005268C5">
        <w:rPr>
          <w:rFonts w:ascii="Times New Roman" w:hAnsi="Times New Roman" w:cs="Times New Roman"/>
          <w:sz w:val="28"/>
          <w:szCs w:val="28"/>
        </w:rPr>
        <w:t xml:space="preserve">, </w:t>
      </w:r>
      <w:hyperlink r:id="rId16" w:history="1">
        <w:r w:rsidRPr="005268C5">
          <w:rPr>
            <w:rFonts w:ascii="Times New Roman" w:hAnsi="Times New Roman" w:cs="Times New Roman"/>
            <w:sz w:val="28"/>
            <w:szCs w:val="28"/>
          </w:rPr>
          <w:t>5</w:t>
        </w:r>
      </w:hyperlink>
      <w:r w:rsidRPr="005268C5">
        <w:rPr>
          <w:rFonts w:ascii="Times New Roman" w:hAnsi="Times New Roman" w:cs="Times New Roman"/>
          <w:sz w:val="28"/>
          <w:szCs w:val="28"/>
        </w:rPr>
        <w:t xml:space="preserve">, </w:t>
      </w:r>
      <w:hyperlink r:id="rId17" w:history="1">
        <w:r w:rsidRPr="005268C5">
          <w:rPr>
            <w:rFonts w:ascii="Times New Roman" w:hAnsi="Times New Roman" w:cs="Times New Roman"/>
            <w:sz w:val="28"/>
            <w:szCs w:val="28"/>
          </w:rPr>
          <w:t>6</w:t>
        </w:r>
      </w:hyperlink>
      <w:r w:rsidRPr="005268C5">
        <w:rPr>
          <w:rFonts w:ascii="Times New Roman" w:hAnsi="Times New Roman" w:cs="Times New Roman"/>
          <w:sz w:val="28"/>
          <w:szCs w:val="28"/>
        </w:rPr>
        <w:t xml:space="preserve"> и </w:t>
      </w:r>
      <w:hyperlink r:id="rId18" w:history="1">
        <w:r w:rsidRPr="005268C5">
          <w:rPr>
            <w:rFonts w:ascii="Times New Roman" w:hAnsi="Times New Roman" w:cs="Times New Roman"/>
            <w:sz w:val="28"/>
            <w:szCs w:val="28"/>
          </w:rPr>
          <w:t>7 части первой статьи 83</w:t>
        </w:r>
      </w:hyperlink>
      <w:r w:rsidRPr="0013239C">
        <w:rPr>
          <w:rFonts w:ascii="Times New Roman" w:hAnsi="Times New Roman" w:cs="Times New Roman"/>
          <w:sz w:val="28"/>
          <w:szCs w:val="28"/>
        </w:rPr>
        <w:t xml:space="preserve"> Трудового кодекса Российской Федерации) медицинский работник обязан возвратить в областной бюджет в течение пяти банковских дней с момента увольнения часть выплаты, рассчитанную с даты прекращения трудового договора пропорционально не отработанному медицинским работником периоду.</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 xml:space="preserve">6. Сельскими населенными пунктами и рабочими поселками Волгоградской области в настоящем Порядке считаются населенные пункты и рабочие поселки, отнесенные к таковым </w:t>
      </w:r>
      <w:hyperlink r:id="rId19" w:history="1">
        <w:r w:rsidRPr="005268C5">
          <w:rPr>
            <w:rFonts w:ascii="Times New Roman" w:hAnsi="Times New Roman" w:cs="Times New Roman"/>
            <w:sz w:val="28"/>
            <w:szCs w:val="28"/>
          </w:rPr>
          <w:t>Законом</w:t>
        </w:r>
      </w:hyperlink>
      <w:r w:rsidRPr="005268C5">
        <w:rPr>
          <w:rFonts w:ascii="Times New Roman" w:hAnsi="Times New Roman" w:cs="Times New Roman"/>
          <w:sz w:val="28"/>
          <w:szCs w:val="28"/>
        </w:rPr>
        <w:t xml:space="preserve"> </w:t>
      </w:r>
      <w:r w:rsidRPr="0013239C">
        <w:rPr>
          <w:rFonts w:ascii="Times New Roman" w:hAnsi="Times New Roman" w:cs="Times New Roman"/>
          <w:sz w:val="28"/>
          <w:szCs w:val="28"/>
        </w:rPr>
        <w:t xml:space="preserve">Волгоградской области от 07 октября 1997 г. </w:t>
      </w:r>
      <w:r w:rsidR="005268C5">
        <w:rPr>
          <w:rFonts w:ascii="Times New Roman" w:hAnsi="Times New Roman" w:cs="Times New Roman"/>
          <w:sz w:val="28"/>
          <w:szCs w:val="28"/>
        </w:rPr>
        <w:t>№</w:t>
      </w:r>
      <w:r w:rsidRPr="0013239C">
        <w:rPr>
          <w:rFonts w:ascii="Times New Roman" w:hAnsi="Times New Roman" w:cs="Times New Roman"/>
          <w:sz w:val="28"/>
          <w:szCs w:val="28"/>
        </w:rPr>
        <w:t xml:space="preserve"> 139-ОД "Об административно-территориальном устройстве Волгоградской области".</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bookmarkStart w:id="3" w:name="Par41"/>
      <w:bookmarkEnd w:id="3"/>
      <w:r w:rsidRPr="0013239C">
        <w:rPr>
          <w:rFonts w:ascii="Times New Roman" w:hAnsi="Times New Roman" w:cs="Times New Roman"/>
          <w:sz w:val="28"/>
          <w:szCs w:val="28"/>
        </w:rPr>
        <w:t xml:space="preserve">7. Для получения выплаты медицинский работник представляет в </w:t>
      </w:r>
      <w:r w:rsidR="005625DC">
        <w:rPr>
          <w:rFonts w:ascii="Times New Roman" w:hAnsi="Times New Roman" w:cs="Times New Roman"/>
          <w:sz w:val="28"/>
          <w:szCs w:val="28"/>
        </w:rPr>
        <w:t>к</w:t>
      </w:r>
      <w:r w:rsidR="005268C5">
        <w:rPr>
          <w:rFonts w:ascii="Times New Roman" w:hAnsi="Times New Roman" w:cs="Times New Roman"/>
          <w:sz w:val="28"/>
          <w:szCs w:val="28"/>
        </w:rPr>
        <w:t>омитет</w:t>
      </w:r>
      <w:r w:rsidRPr="0013239C">
        <w:rPr>
          <w:rFonts w:ascii="Times New Roman" w:hAnsi="Times New Roman" w:cs="Times New Roman"/>
          <w:sz w:val="28"/>
          <w:szCs w:val="28"/>
        </w:rPr>
        <w:t xml:space="preserve"> здравоохранения Волгоградской области следующие документы:</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заявление о предоставлении выплаты;</w:t>
      </w:r>
    </w:p>
    <w:p w:rsidR="00496C0C" w:rsidRDefault="00496C0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оригинал и копию документа, удостоверяющего личность;</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копию трудового договора, заверенную работодателем;</w:t>
      </w:r>
    </w:p>
    <w:p w:rsidR="00496C0C" w:rsidRPr="0013239C" w:rsidRDefault="00496C0C" w:rsidP="00496C0C">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копию трудовой книжки, заверенную работодателем;</w:t>
      </w:r>
    </w:p>
    <w:p w:rsidR="00496C0C" w:rsidRPr="0013239C" w:rsidRDefault="00496C0C" w:rsidP="00496C0C">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копи</w:t>
      </w:r>
      <w:r>
        <w:rPr>
          <w:rFonts w:ascii="Times New Roman" w:hAnsi="Times New Roman" w:cs="Times New Roman"/>
          <w:sz w:val="28"/>
          <w:szCs w:val="28"/>
        </w:rPr>
        <w:t>ю</w:t>
      </w:r>
      <w:r w:rsidRPr="0013239C">
        <w:rPr>
          <w:rFonts w:ascii="Times New Roman" w:hAnsi="Times New Roman" w:cs="Times New Roman"/>
          <w:sz w:val="28"/>
          <w:szCs w:val="28"/>
        </w:rPr>
        <w:t xml:space="preserve"> документ</w:t>
      </w:r>
      <w:r>
        <w:rPr>
          <w:rFonts w:ascii="Times New Roman" w:hAnsi="Times New Roman" w:cs="Times New Roman"/>
          <w:sz w:val="28"/>
          <w:szCs w:val="28"/>
        </w:rPr>
        <w:t>а</w:t>
      </w:r>
      <w:r w:rsidRPr="00496C0C">
        <w:rPr>
          <w:rFonts w:ascii="Times New Roman" w:hAnsi="Times New Roman" w:cs="Times New Roman"/>
          <w:sz w:val="28"/>
          <w:szCs w:val="28"/>
        </w:rPr>
        <w:t xml:space="preserve"> </w:t>
      </w:r>
      <w:r>
        <w:rPr>
          <w:rFonts w:ascii="Times New Roman" w:hAnsi="Times New Roman" w:cs="Times New Roman"/>
          <w:sz w:val="28"/>
          <w:szCs w:val="28"/>
        </w:rPr>
        <w:t>о высшем профессиональном образовании</w:t>
      </w:r>
      <w:r w:rsidRPr="0013239C">
        <w:rPr>
          <w:rFonts w:ascii="Times New Roman" w:hAnsi="Times New Roman" w:cs="Times New Roman"/>
          <w:sz w:val="28"/>
          <w:szCs w:val="28"/>
        </w:rPr>
        <w:t>, заверенн</w:t>
      </w:r>
      <w:r>
        <w:rPr>
          <w:rFonts w:ascii="Times New Roman" w:hAnsi="Times New Roman" w:cs="Times New Roman"/>
          <w:sz w:val="28"/>
          <w:szCs w:val="28"/>
        </w:rPr>
        <w:t>ую</w:t>
      </w:r>
      <w:r w:rsidRPr="0013239C">
        <w:rPr>
          <w:rFonts w:ascii="Times New Roman" w:hAnsi="Times New Roman" w:cs="Times New Roman"/>
          <w:sz w:val="28"/>
          <w:szCs w:val="28"/>
        </w:rPr>
        <w:t xml:space="preserve"> работодателем;</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копию сертификата специалиста, заверенную работодателем;</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согласие на обработку персональных данных;</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банковские реквизиты для перечисления выплаты.</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Документы подлежат регистрации в день поступления в установленном порядке. На каждого медицинского работника формируется дело, подлежащее хранению.</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 xml:space="preserve">8. </w:t>
      </w:r>
      <w:r w:rsidR="00DA36D5">
        <w:rPr>
          <w:rFonts w:ascii="Times New Roman" w:hAnsi="Times New Roman" w:cs="Times New Roman"/>
          <w:sz w:val="28"/>
          <w:szCs w:val="28"/>
        </w:rPr>
        <w:t>Комитет</w:t>
      </w:r>
      <w:r w:rsidRPr="0013239C">
        <w:rPr>
          <w:rFonts w:ascii="Times New Roman" w:hAnsi="Times New Roman" w:cs="Times New Roman"/>
          <w:sz w:val="28"/>
          <w:szCs w:val="28"/>
        </w:rPr>
        <w:t xml:space="preserve"> здравоохранения Волгоградской области в течение 30 дней со дня подачи документов, указанных в </w:t>
      </w:r>
      <w:hyperlink w:anchor="Par41" w:history="1">
        <w:r w:rsidRPr="00DA36D5">
          <w:rPr>
            <w:rFonts w:ascii="Times New Roman" w:hAnsi="Times New Roman" w:cs="Times New Roman"/>
            <w:sz w:val="28"/>
            <w:szCs w:val="28"/>
          </w:rPr>
          <w:t>пункте 7</w:t>
        </w:r>
      </w:hyperlink>
      <w:r w:rsidRPr="0013239C">
        <w:rPr>
          <w:rFonts w:ascii="Times New Roman" w:hAnsi="Times New Roman" w:cs="Times New Roman"/>
          <w:sz w:val="28"/>
          <w:szCs w:val="28"/>
        </w:rPr>
        <w:t xml:space="preserve"> настоящего Порядка, рассматривает заявление и прилагаемые документы в порядке очередности их поступления и принимает решение о предоставлении выплаты или об отказе в предоставлении выплаты.</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lastRenderedPageBreak/>
        <w:t xml:space="preserve">9. Решение об отказе в предоставлении выплаты принимается </w:t>
      </w:r>
      <w:r w:rsidR="005625DC">
        <w:rPr>
          <w:rFonts w:ascii="Times New Roman" w:hAnsi="Times New Roman" w:cs="Times New Roman"/>
          <w:sz w:val="28"/>
          <w:szCs w:val="28"/>
        </w:rPr>
        <w:t>к</w:t>
      </w:r>
      <w:r w:rsidR="00DA36D5">
        <w:rPr>
          <w:rFonts w:ascii="Times New Roman" w:hAnsi="Times New Roman" w:cs="Times New Roman"/>
          <w:sz w:val="28"/>
          <w:szCs w:val="28"/>
        </w:rPr>
        <w:t>омитетом</w:t>
      </w:r>
      <w:r w:rsidRPr="0013239C">
        <w:rPr>
          <w:rFonts w:ascii="Times New Roman" w:hAnsi="Times New Roman" w:cs="Times New Roman"/>
          <w:sz w:val="28"/>
          <w:szCs w:val="28"/>
        </w:rPr>
        <w:t xml:space="preserve"> здравоохранения Волгоградской области в следующих случаях:</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 xml:space="preserve">несоответствие медицинского работника требованиям </w:t>
      </w:r>
      <w:hyperlink w:anchor="Par35" w:history="1">
        <w:r w:rsidRPr="00DA36D5">
          <w:rPr>
            <w:rFonts w:ascii="Times New Roman" w:hAnsi="Times New Roman" w:cs="Times New Roman"/>
            <w:sz w:val="28"/>
            <w:szCs w:val="28"/>
          </w:rPr>
          <w:t>пункта 3</w:t>
        </w:r>
      </w:hyperlink>
      <w:r w:rsidRPr="0013239C">
        <w:rPr>
          <w:rFonts w:ascii="Times New Roman" w:hAnsi="Times New Roman" w:cs="Times New Roman"/>
          <w:sz w:val="28"/>
          <w:szCs w:val="28"/>
        </w:rPr>
        <w:t xml:space="preserve"> настоящего Порядка;</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представление медицинским работником документов, содержащих недостоверные сведения;</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 xml:space="preserve">представление медицинским работником неполного пакета документов либо документов, не соответствующих требованиям </w:t>
      </w:r>
      <w:hyperlink w:anchor="Par41" w:history="1">
        <w:r w:rsidRPr="00DA36D5">
          <w:rPr>
            <w:rFonts w:ascii="Times New Roman" w:hAnsi="Times New Roman" w:cs="Times New Roman"/>
            <w:sz w:val="28"/>
            <w:szCs w:val="28"/>
          </w:rPr>
          <w:t>пункта 7</w:t>
        </w:r>
      </w:hyperlink>
      <w:r w:rsidRPr="0013239C">
        <w:rPr>
          <w:rFonts w:ascii="Times New Roman" w:hAnsi="Times New Roman" w:cs="Times New Roman"/>
          <w:sz w:val="28"/>
          <w:szCs w:val="28"/>
        </w:rPr>
        <w:t xml:space="preserve"> настоящего Порядка;</w:t>
      </w:r>
    </w:p>
    <w:p w:rsidR="0013239C" w:rsidRPr="0013239C" w:rsidRDefault="005B321C" w:rsidP="005268C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недостаточность</w:t>
      </w:r>
      <w:r w:rsidR="0013239C" w:rsidRPr="0013239C">
        <w:rPr>
          <w:rFonts w:ascii="Times New Roman" w:hAnsi="Times New Roman" w:cs="Times New Roman"/>
          <w:sz w:val="28"/>
          <w:szCs w:val="28"/>
        </w:rPr>
        <w:t xml:space="preserve"> бюджетных ассигнований и лимитов бюджетных обязательств областного бюджета</w:t>
      </w:r>
      <w:r w:rsidR="00C16F7D" w:rsidRPr="00C16F7D">
        <w:rPr>
          <w:rFonts w:ascii="Times New Roman" w:hAnsi="Times New Roman" w:cs="Times New Roman"/>
          <w:sz w:val="28"/>
          <w:szCs w:val="28"/>
        </w:rPr>
        <w:t xml:space="preserve"> </w:t>
      </w:r>
      <w:r w:rsidR="00C16F7D" w:rsidRPr="0013239C">
        <w:rPr>
          <w:rFonts w:ascii="Times New Roman" w:hAnsi="Times New Roman" w:cs="Times New Roman"/>
          <w:sz w:val="28"/>
          <w:szCs w:val="28"/>
        </w:rPr>
        <w:t>на указанные цели</w:t>
      </w:r>
      <w:r w:rsidR="0013239C" w:rsidRPr="0013239C">
        <w:rPr>
          <w:rFonts w:ascii="Times New Roman" w:hAnsi="Times New Roman" w:cs="Times New Roman"/>
          <w:sz w:val="28"/>
          <w:szCs w:val="28"/>
        </w:rPr>
        <w:t>, в том числе источником финансового обеспечения которых являются иные межбюджетные трансферты.</w:t>
      </w:r>
    </w:p>
    <w:p w:rsidR="00851C17" w:rsidRDefault="0013239C" w:rsidP="00851C17">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 xml:space="preserve">10. Решение о предоставлении (об отказе в предоставлении) выплаты оформляется приказом </w:t>
      </w:r>
      <w:r w:rsidR="005625DC">
        <w:rPr>
          <w:rFonts w:ascii="Times New Roman" w:hAnsi="Times New Roman" w:cs="Times New Roman"/>
          <w:sz w:val="28"/>
          <w:szCs w:val="28"/>
        </w:rPr>
        <w:t>к</w:t>
      </w:r>
      <w:r w:rsidR="00DA36D5">
        <w:rPr>
          <w:rFonts w:ascii="Times New Roman" w:hAnsi="Times New Roman" w:cs="Times New Roman"/>
          <w:sz w:val="28"/>
          <w:szCs w:val="28"/>
        </w:rPr>
        <w:t>омитета</w:t>
      </w:r>
      <w:r w:rsidRPr="0013239C">
        <w:rPr>
          <w:rFonts w:ascii="Times New Roman" w:hAnsi="Times New Roman" w:cs="Times New Roman"/>
          <w:sz w:val="28"/>
          <w:szCs w:val="28"/>
        </w:rPr>
        <w:t xml:space="preserve"> здравоохранения Волгоградской области</w:t>
      </w:r>
      <w:r w:rsidR="00C16F7D">
        <w:rPr>
          <w:rFonts w:ascii="Times New Roman" w:hAnsi="Times New Roman" w:cs="Times New Roman"/>
          <w:sz w:val="28"/>
          <w:szCs w:val="28"/>
        </w:rPr>
        <w:t>. О принятом решении</w:t>
      </w:r>
      <w:r w:rsidRPr="0013239C">
        <w:rPr>
          <w:rFonts w:ascii="Times New Roman" w:hAnsi="Times New Roman" w:cs="Times New Roman"/>
          <w:sz w:val="28"/>
          <w:szCs w:val="28"/>
        </w:rPr>
        <w:t xml:space="preserve"> медицинский работник письменно </w:t>
      </w:r>
      <w:r w:rsidR="00851C17">
        <w:rPr>
          <w:rFonts w:ascii="Times New Roman" w:hAnsi="Times New Roman" w:cs="Times New Roman"/>
          <w:sz w:val="28"/>
          <w:szCs w:val="28"/>
        </w:rPr>
        <w:t>уведомля</w:t>
      </w:r>
      <w:r w:rsidRPr="0013239C">
        <w:rPr>
          <w:rFonts w:ascii="Times New Roman" w:hAnsi="Times New Roman" w:cs="Times New Roman"/>
          <w:sz w:val="28"/>
          <w:szCs w:val="28"/>
        </w:rPr>
        <w:t xml:space="preserve">ется в течение </w:t>
      </w:r>
      <w:r w:rsidR="00B6642F">
        <w:rPr>
          <w:rFonts w:ascii="Times New Roman" w:hAnsi="Times New Roman" w:cs="Times New Roman"/>
          <w:sz w:val="28"/>
          <w:szCs w:val="28"/>
        </w:rPr>
        <w:t>5</w:t>
      </w:r>
      <w:r w:rsidR="00F20D7A">
        <w:rPr>
          <w:rFonts w:ascii="Times New Roman" w:hAnsi="Times New Roman" w:cs="Times New Roman"/>
          <w:sz w:val="28"/>
          <w:szCs w:val="28"/>
        </w:rPr>
        <w:t xml:space="preserve"> </w:t>
      </w:r>
      <w:r w:rsidRPr="0013239C">
        <w:rPr>
          <w:rFonts w:ascii="Times New Roman" w:hAnsi="Times New Roman" w:cs="Times New Roman"/>
          <w:sz w:val="28"/>
          <w:szCs w:val="28"/>
        </w:rPr>
        <w:t>дней с даты принятия решения.</w:t>
      </w:r>
      <w:r w:rsidR="00851C17" w:rsidRPr="00851C17">
        <w:rPr>
          <w:rFonts w:ascii="Times New Roman" w:hAnsi="Times New Roman" w:cs="Times New Roman"/>
          <w:sz w:val="28"/>
          <w:szCs w:val="28"/>
        </w:rPr>
        <w:t xml:space="preserve"> </w:t>
      </w:r>
      <w:r w:rsidR="00F15FA6">
        <w:rPr>
          <w:rFonts w:ascii="Times New Roman" w:hAnsi="Times New Roman" w:cs="Times New Roman"/>
          <w:sz w:val="28"/>
          <w:szCs w:val="28"/>
        </w:rPr>
        <w:t>В случае</w:t>
      </w:r>
      <w:r w:rsidR="00851C17">
        <w:rPr>
          <w:rFonts w:ascii="Times New Roman" w:hAnsi="Times New Roman" w:cs="Times New Roman"/>
          <w:sz w:val="28"/>
          <w:szCs w:val="28"/>
        </w:rPr>
        <w:t xml:space="preserve"> приняти</w:t>
      </w:r>
      <w:r w:rsidR="00F15FA6">
        <w:rPr>
          <w:rFonts w:ascii="Times New Roman" w:hAnsi="Times New Roman" w:cs="Times New Roman"/>
          <w:sz w:val="28"/>
          <w:szCs w:val="28"/>
        </w:rPr>
        <w:t>я</w:t>
      </w:r>
      <w:r w:rsidR="00851C17">
        <w:rPr>
          <w:rFonts w:ascii="Times New Roman" w:hAnsi="Times New Roman" w:cs="Times New Roman"/>
          <w:sz w:val="28"/>
          <w:szCs w:val="28"/>
        </w:rPr>
        <w:t xml:space="preserve"> решения об отказе в предоставлении выплаты в уведомлении указывается основани</w:t>
      </w:r>
      <w:r w:rsidR="00136F9E">
        <w:rPr>
          <w:rFonts w:ascii="Times New Roman" w:hAnsi="Times New Roman" w:cs="Times New Roman"/>
          <w:sz w:val="28"/>
          <w:szCs w:val="28"/>
        </w:rPr>
        <w:t>е</w:t>
      </w:r>
      <w:r w:rsidR="00851C17">
        <w:rPr>
          <w:rFonts w:ascii="Times New Roman" w:hAnsi="Times New Roman" w:cs="Times New Roman"/>
          <w:sz w:val="28"/>
          <w:szCs w:val="28"/>
        </w:rPr>
        <w:t xml:space="preserve"> для отказа.</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 xml:space="preserve">11. В течение 10 дней </w:t>
      </w:r>
      <w:proofErr w:type="gramStart"/>
      <w:r w:rsidRPr="0013239C">
        <w:rPr>
          <w:rFonts w:ascii="Times New Roman" w:hAnsi="Times New Roman" w:cs="Times New Roman"/>
          <w:sz w:val="28"/>
          <w:szCs w:val="28"/>
        </w:rPr>
        <w:t>с даты принятия</w:t>
      </w:r>
      <w:proofErr w:type="gramEnd"/>
      <w:r w:rsidRPr="0013239C">
        <w:rPr>
          <w:rFonts w:ascii="Times New Roman" w:hAnsi="Times New Roman" w:cs="Times New Roman"/>
          <w:sz w:val="28"/>
          <w:szCs w:val="28"/>
        </w:rPr>
        <w:t xml:space="preserve"> решения о предоставлении выплаты </w:t>
      </w:r>
      <w:r w:rsidR="005625DC">
        <w:rPr>
          <w:rFonts w:ascii="Times New Roman" w:hAnsi="Times New Roman" w:cs="Times New Roman"/>
          <w:sz w:val="28"/>
          <w:szCs w:val="28"/>
        </w:rPr>
        <w:t>к</w:t>
      </w:r>
      <w:r w:rsidR="00DA36D5">
        <w:rPr>
          <w:rFonts w:ascii="Times New Roman" w:hAnsi="Times New Roman" w:cs="Times New Roman"/>
          <w:sz w:val="28"/>
          <w:szCs w:val="28"/>
        </w:rPr>
        <w:t>омитет</w:t>
      </w:r>
      <w:r w:rsidRPr="0013239C">
        <w:rPr>
          <w:rFonts w:ascii="Times New Roman" w:hAnsi="Times New Roman" w:cs="Times New Roman"/>
          <w:sz w:val="28"/>
          <w:szCs w:val="28"/>
        </w:rPr>
        <w:t xml:space="preserve"> здравоохранения Волгоградской области и медицинский работник заключают </w:t>
      </w:r>
      <w:hyperlink w:anchor="Par102" w:history="1">
        <w:r w:rsidRPr="00DA36D5">
          <w:rPr>
            <w:rFonts w:ascii="Times New Roman" w:hAnsi="Times New Roman" w:cs="Times New Roman"/>
            <w:sz w:val="28"/>
            <w:szCs w:val="28"/>
          </w:rPr>
          <w:t>договор</w:t>
        </w:r>
      </w:hyperlink>
      <w:r w:rsidRPr="0013239C">
        <w:rPr>
          <w:rFonts w:ascii="Times New Roman" w:hAnsi="Times New Roman" w:cs="Times New Roman"/>
          <w:sz w:val="28"/>
          <w:szCs w:val="28"/>
        </w:rPr>
        <w:t xml:space="preserve"> о предоставлении выплаты по форме</w:t>
      </w:r>
      <w:r w:rsidR="00527DCF">
        <w:rPr>
          <w:rFonts w:ascii="Times New Roman" w:hAnsi="Times New Roman" w:cs="Times New Roman"/>
          <w:sz w:val="28"/>
          <w:szCs w:val="28"/>
        </w:rPr>
        <w:t>,</w:t>
      </w:r>
      <w:r w:rsidRPr="0013239C">
        <w:rPr>
          <w:rFonts w:ascii="Times New Roman" w:hAnsi="Times New Roman" w:cs="Times New Roman"/>
          <w:sz w:val="28"/>
          <w:szCs w:val="28"/>
        </w:rPr>
        <w:t xml:space="preserve"> </w:t>
      </w:r>
      <w:r w:rsidR="008552EA">
        <w:rPr>
          <w:rFonts w:ascii="Times New Roman" w:hAnsi="Times New Roman" w:cs="Times New Roman"/>
          <w:sz w:val="28"/>
          <w:szCs w:val="28"/>
        </w:rPr>
        <w:t xml:space="preserve">утверждаемой </w:t>
      </w:r>
      <w:r w:rsidR="00C16F7D">
        <w:rPr>
          <w:rFonts w:ascii="Times New Roman" w:hAnsi="Times New Roman" w:cs="Times New Roman"/>
          <w:sz w:val="28"/>
          <w:szCs w:val="28"/>
        </w:rPr>
        <w:t xml:space="preserve">приказом </w:t>
      </w:r>
      <w:r w:rsidR="008552EA">
        <w:rPr>
          <w:rFonts w:ascii="Times New Roman" w:hAnsi="Times New Roman" w:cs="Times New Roman"/>
          <w:sz w:val="28"/>
          <w:szCs w:val="28"/>
        </w:rPr>
        <w:t>комитет</w:t>
      </w:r>
      <w:r w:rsidR="00C16F7D">
        <w:rPr>
          <w:rFonts w:ascii="Times New Roman" w:hAnsi="Times New Roman" w:cs="Times New Roman"/>
          <w:sz w:val="28"/>
          <w:szCs w:val="28"/>
        </w:rPr>
        <w:t>а</w:t>
      </w:r>
      <w:r w:rsidR="008552EA">
        <w:rPr>
          <w:rFonts w:ascii="Times New Roman" w:hAnsi="Times New Roman" w:cs="Times New Roman"/>
          <w:sz w:val="28"/>
          <w:szCs w:val="28"/>
        </w:rPr>
        <w:t xml:space="preserve"> здравоохранения Волгоградской области</w:t>
      </w:r>
      <w:r w:rsidRPr="0013239C">
        <w:rPr>
          <w:rFonts w:ascii="Times New Roman" w:hAnsi="Times New Roman" w:cs="Times New Roman"/>
          <w:sz w:val="28"/>
          <w:szCs w:val="28"/>
        </w:rPr>
        <w:t>.</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 xml:space="preserve">12. </w:t>
      </w:r>
      <w:r w:rsidR="00DA36D5">
        <w:rPr>
          <w:rFonts w:ascii="Times New Roman" w:hAnsi="Times New Roman" w:cs="Times New Roman"/>
          <w:sz w:val="28"/>
          <w:szCs w:val="28"/>
        </w:rPr>
        <w:t>Комитет</w:t>
      </w:r>
      <w:r w:rsidRPr="0013239C">
        <w:rPr>
          <w:rFonts w:ascii="Times New Roman" w:hAnsi="Times New Roman" w:cs="Times New Roman"/>
          <w:sz w:val="28"/>
          <w:szCs w:val="28"/>
        </w:rPr>
        <w:t xml:space="preserve"> здравоохранения Волгоградской области как получатель бюджетных средств на основании договора о предоставлении выплаты осуществляет перечисление выплаты с лицевого счета </w:t>
      </w:r>
      <w:r w:rsidR="005625DC">
        <w:rPr>
          <w:rFonts w:ascii="Times New Roman" w:hAnsi="Times New Roman" w:cs="Times New Roman"/>
          <w:sz w:val="28"/>
          <w:szCs w:val="28"/>
        </w:rPr>
        <w:t>к</w:t>
      </w:r>
      <w:r w:rsidR="00DA36D5">
        <w:rPr>
          <w:rFonts w:ascii="Times New Roman" w:hAnsi="Times New Roman" w:cs="Times New Roman"/>
          <w:sz w:val="28"/>
          <w:szCs w:val="28"/>
        </w:rPr>
        <w:t>омитета</w:t>
      </w:r>
      <w:r w:rsidRPr="0013239C">
        <w:rPr>
          <w:rFonts w:ascii="Times New Roman" w:hAnsi="Times New Roman" w:cs="Times New Roman"/>
          <w:sz w:val="28"/>
          <w:szCs w:val="28"/>
        </w:rPr>
        <w:t xml:space="preserve"> здравоохранения Волгоградской области на счет медицинского работника отдельными платежными документами:</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за счет иных межбюджетных трансфертов, предоставляемых бюджету Территориального фонда обязательного медицинского страхования Волгоградской области из бюджета Федерального фонда обязательного медицинского страхования;</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за счет ассигнований, предусмотренных в областном бюджете на указанные цели.</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1</w:t>
      </w:r>
      <w:r w:rsidR="00BB40A4">
        <w:rPr>
          <w:rFonts w:ascii="Times New Roman" w:hAnsi="Times New Roman" w:cs="Times New Roman"/>
          <w:sz w:val="28"/>
          <w:szCs w:val="28"/>
        </w:rPr>
        <w:t>3</w:t>
      </w:r>
      <w:r w:rsidRPr="0013239C">
        <w:rPr>
          <w:rFonts w:ascii="Times New Roman" w:hAnsi="Times New Roman" w:cs="Times New Roman"/>
          <w:sz w:val="28"/>
          <w:szCs w:val="28"/>
        </w:rPr>
        <w:t xml:space="preserve">. Выплата перечисляется медицинскому работнику в течение </w:t>
      </w:r>
      <w:r w:rsidR="007A0D65">
        <w:rPr>
          <w:rFonts w:ascii="Times New Roman" w:hAnsi="Times New Roman" w:cs="Times New Roman"/>
          <w:sz w:val="28"/>
          <w:szCs w:val="28"/>
        </w:rPr>
        <w:t xml:space="preserve">         </w:t>
      </w:r>
      <w:r w:rsidRPr="0013239C">
        <w:rPr>
          <w:rFonts w:ascii="Times New Roman" w:hAnsi="Times New Roman" w:cs="Times New Roman"/>
          <w:sz w:val="28"/>
          <w:szCs w:val="28"/>
        </w:rPr>
        <w:t>30 календарных дней со дня заключения договора о предоставлении выплаты.</w:t>
      </w:r>
    </w:p>
    <w:p w:rsidR="0013239C" w:rsidRPr="003C54B7"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1</w:t>
      </w:r>
      <w:r w:rsidR="00BB40A4">
        <w:rPr>
          <w:rFonts w:ascii="Times New Roman" w:hAnsi="Times New Roman" w:cs="Times New Roman"/>
          <w:sz w:val="28"/>
          <w:szCs w:val="28"/>
        </w:rPr>
        <w:t>4</w:t>
      </w:r>
      <w:r w:rsidR="0059501C">
        <w:rPr>
          <w:rFonts w:ascii="Times New Roman" w:hAnsi="Times New Roman" w:cs="Times New Roman"/>
          <w:sz w:val="28"/>
          <w:szCs w:val="28"/>
        </w:rPr>
        <w:t>. Предоставление выплаты</w:t>
      </w:r>
      <w:r w:rsidRPr="0013239C">
        <w:rPr>
          <w:rFonts w:ascii="Times New Roman" w:hAnsi="Times New Roman" w:cs="Times New Roman"/>
          <w:sz w:val="28"/>
          <w:szCs w:val="28"/>
        </w:rPr>
        <w:t xml:space="preserve"> осуществляется в пределах средств, предусмотренных распоряжени</w:t>
      </w:r>
      <w:r w:rsidR="001559D5">
        <w:rPr>
          <w:rFonts w:ascii="Times New Roman" w:hAnsi="Times New Roman" w:cs="Times New Roman"/>
          <w:sz w:val="28"/>
          <w:szCs w:val="28"/>
        </w:rPr>
        <w:t>е</w:t>
      </w:r>
      <w:r w:rsidRPr="0013239C">
        <w:rPr>
          <w:rFonts w:ascii="Times New Roman" w:hAnsi="Times New Roman" w:cs="Times New Roman"/>
          <w:sz w:val="28"/>
          <w:szCs w:val="28"/>
        </w:rPr>
        <w:t xml:space="preserve">м Правительства Российской Федерации от </w:t>
      </w:r>
      <w:r w:rsidR="001559D5">
        <w:rPr>
          <w:rFonts w:ascii="Times New Roman" w:hAnsi="Times New Roman" w:cs="Times New Roman"/>
          <w:sz w:val="28"/>
          <w:szCs w:val="28"/>
        </w:rPr>
        <w:t>17</w:t>
      </w:r>
      <w:r w:rsidRPr="0013239C">
        <w:rPr>
          <w:rFonts w:ascii="Times New Roman" w:hAnsi="Times New Roman" w:cs="Times New Roman"/>
          <w:sz w:val="28"/>
          <w:szCs w:val="28"/>
        </w:rPr>
        <w:t xml:space="preserve"> декабря 201</w:t>
      </w:r>
      <w:r w:rsidR="001559D5">
        <w:rPr>
          <w:rFonts w:ascii="Times New Roman" w:hAnsi="Times New Roman" w:cs="Times New Roman"/>
          <w:sz w:val="28"/>
          <w:szCs w:val="28"/>
        </w:rPr>
        <w:t>4</w:t>
      </w:r>
      <w:r w:rsidRPr="0013239C">
        <w:rPr>
          <w:rFonts w:ascii="Times New Roman" w:hAnsi="Times New Roman" w:cs="Times New Roman"/>
          <w:sz w:val="28"/>
          <w:szCs w:val="28"/>
        </w:rPr>
        <w:t xml:space="preserve"> г. </w:t>
      </w:r>
      <w:hyperlink r:id="rId20" w:history="1">
        <w:r w:rsidR="003C54B7">
          <w:rPr>
            <w:rFonts w:ascii="Times New Roman" w:hAnsi="Times New Roman" w:cs="Times New Roman"/>
            <w:sz w:val="28"/>
            <w:szCs w:val="28"/>
          </w:rPr>
          <w:t>№</w:t>
        </w:r>
        <w:r w:rsidRPr="003C54B7">
          <w:rPr>
            <w:rFonts w:ascii="Times New Roman" w:hAnsi="Times New Roman" w:cs="Times New Roman"/>
            <w:sz w:val="28"/>
            <w:szCs w:val="28"/>
          </w:rPr>
          <w:t xml:space="preserve"> 25</w:t>
        </w:r>
        <w:r w:rsidR="001559D5">
          <w:rPr>
            <w:rFonts w:ascii="Times New Roman" w:hAnsi="Times New Roman" w:cs="Times New Roman"/>
            <w:sz w:val="28"/>
            <w:szCs w:val="28"/>
          </w:rPr>
          <w:t>94</w:t>
        </w:r>
        <w:r w:rsidRPr="003C54B7">
          <w:rPr>
            <w:rFonts w:ascii="Times New Roman" w:hAnsi="Times New Roman" w:cs="Times New Roman"/>
            <w:sz w:val="28"/>
            <w:szCs w:val="28"/>
          </w:rPr>
          <w:t>-р</w:t>
        </w:r>
      </w:hyperlink>
      <w:r w:rsidR="0059501C">
        <w:t xml:space="preserve"> </w:t>
      </w:r>
      <w:r w:rsidR="0059501C" w:rsidRPr="0059501C">
        <w:rPr>
          <w:rFonts w:ascii="Times New Roman" w:hAnsi="Times New Roman" w:cs="Times New Roman"/>
          <w:sz w:val="28"/>
          <w:szCs w:val="28"/>
        </w:rPr>
        <w:t>и областным бюджетом</w:t>
      </w:r>
      <w:r w:rsidRPr="003C54B7">
        <w:rPr>
          <w:rFonts w:ascii="Times New Roman" w:hAnsi="Times New Roman" w:cs="Times New Roman"/>
          <w:sz w:val="28"/>
          <w:szCs w:val="28"/>
        </w:rPr>
        <w:t>.</w:t>
      </w:r>
      <w:r w:rsidRPr="0013239C">
        <w:rPr>
          <w:rFonts w:ascii="Times New Roman" w:hAnsi="Times New Roman" w:cs="Times New Roman"/>
          <w:sz w:val="28"/>
          <w:szCs w:val="28"/>
        </w:rPr>
        <w:t xml:space="preserve"> </w:t>
      </w:r>
      <w:proofErr w:type="gramStart"/>
      <w:r w:rsidRPr="0013239C">
        <w:rPr>
          <w:rFonts w:ascii="Times New Roman" w:hAnsi="Times New Roman" w:cs="Times New Roman"/>
          <w:sz w:val="28"/>
          <w:szCs w:val="28"/>
        </w:rPr>
        <w:t xml:space="preserve">В случае недостаточности указанных средств </w:t>
      </w:r>
      <w:r w:rsidR="005625DC">
        <w:rPr>
          <w:rFonts w:ascii="Times New Roman" w:hAnsi="Times New Roman" w:cs="Times New Roman"/>
          <w:sz w:val="28"/>
          <w:szCs w:val="28"/>
        </w:rPr>
        <w:t>к</w:t>
      </w:r>
      <w:r w:rsidR="003C54B7">
        <w:rPr>
          <w:rFonts w:ascii="Times New Roman" w:hAnsi="Times New Roman" w:cs="Times New Roman"/>
          <w:sz w:val="28"/>
          <w:szCs w:val="28"/>
        </w:rPr>
        <w:t>омитет</w:t>
      </w:r>
      <w:r w:rsidRPr="0013239C">
        <w:rPr>
          <w:rFonts w:ascii="Times New Roman" w:hAnsi="Times New Roman" w:cs="Times New Roman"/>
          <w:sz w:val="28"/>
          <w:szCs w:val="28"/>
        </w:rPr>
        <w:t xml:space="preserve"> здравоохранения Волгоградской области совместно с </w:t>
      </w:r>
      <w:r w:rsidR="006C5E75">
        <w:rPr>
          <w:rFonts w:ascii="Times New Roman" w:hAnsi="Times New Roman" w:cs="Times New Roman"/>
          <w:sz w:val="28"/>
          <w:szCs w:val="28"/>
        </w:rPr>
        <w:t>Территориальным</w:t>
      </w:r>
      <w:r w:rsidRPr="0013239C">
        <w:rPr>
          <w:rFonts w:ascii="Times New Roman" w:hAnsi="Times New Roman" w:cs="Times New Roman"/>
          <w:sz w:val="28"/>
          <w:szCs w:val="28"/>
        </w:rPr>
        <w:t xml:space="preserve"> фонд</w:t>
      </w:r>
      <w:r w:rsidR="006C5E75">
        <w:rPr>
          <w:rFonts w:ascii="Times New Roman" w:hAnsi="Times New Roman" w:cs="Times New Roman"/>
          <w:sz w:val="28"/>
          <w:szCs w:val="28"/>
        </w:rPr>
        <w:t>ом</w:t>
      </w:r>
      <w:r w:rsidRPr="0013239C">
        <w:rPr>
          <w:rFonts w:ascii="Times New Roman" w:hAnsi="Times New Roman" w:cs="Times New Roman"/>
          <w:sz w:val="28"/>
          <w:szCs w:val="28"/>
        </w:rPr>
        <w:t xml:space="preserve"> обязательного медицинского ст</w:t>
      </w:r>
      <w:r w:rsidR="006C5E75">
        <w:rPr>
          <w:rFonts w:ascii="Times New Roman" w:hAnsi="Times New Roman" w:cs="Times New Roman"/>
          <w:sz w:val="28"/>
          <w:szCs w:val="28"/>
        </w:rPr>
        <w:t>рахования Волгоградской области</w:t>
      </w:r>
      <w:r w:rsidRPr="0013239C">
        <w:rPr>
          <w:rFonts w:ascii="Times New Roman" w:hAnsi="Times New Roman" w:cs="Times New Roman"/>
          <w:sz w:val="28"/>
          <w:szCs w:val="28"/>
        </w:rPr>
        <w:t xml:space="preserve"> обращается в </w:t>
      </w:r>
      <w:r w:rsidR="00FE7B81">
        <w:rPr>
          <w:rFonts w:ascii="Times New Roman" w:hAnsi="Times New Roman" w:cs="Times New Roman"/>
          <w:sz w:val="28"/>
          <w:szCs w:val="28"/>
        </w:rPr>
        <w:t xml:space="preserve">установленном порядке в </w:t>
      </w:r>
      <w:r w:rsidRPr="0013239C">
        <w:rPr>
          <w:rFonts w:ascii="Times New Roman" w:hAnsi="Times New Roman" w:cs="Times New Roman"/>
          <w:sz w:val="28"/>
          <w:szCs w:val="28"/>
        </w:rPr>
        <w:t xml:space="preserve">Федеральный фонд обязательного </w:t>
      </w:r>
      <w:r w:rsidRPr="0013239C">
        <w:rPr>
          <w:rFonts w:ascii="Times New Roman" w:hAnsi="Times New Roman" w:cs="Times New Roman"/>
          <w:sz w:val="28"/>
          <w:szCs w:val="28"/>
        </w:rPr>
        <w:lastRenderedPageBreak/>
        <w:t xml:space="preserve">медицинского страхования для предоставления </w:t>
      </w:r>
      <w:r w:rsidR="006C5E75" w:rsidRPr="006C5E75">
        <w:rPr>
          <w:rFonts w:ascii="Times New Roman" w:hAnsi="Times New Roman" w:cs="Times New Roman"/>
          <w:sz w:val="28"/>
          <w:szCs w:val="28"/>
        </w:rPr>
        <w:t>Т</w:t>
      </w:r>
      <w:r w:rsidR="00C16F7D" w:rsidRPr="006C5E75">
        <w:rPr>
          <w:rFonts w:ascii="Times New Roman" w:hAnsi="Times New Roman" w:cs="Times New Roman"/>
          <w:sz w:val="28"/>
          <w:szCs w:val="28"/>
        </w:rPr>
        <w:t>ерриториальному фонду</w:t>
      </w:r>
      <w:r w:rsidR="00C16F7D">
        <w:rPr>
          <w:rFonts w:ascii="Times New Roman" w:hAnsi="Times New Roman" w:cs="Times New Roman"/>
          <w:color w:val="FF0000"/>
          <w:sz w:val="28"/>
          <w:szCs w:val="28"/>
        </w:rPr>
        <w:t xml:space="preserve"> </w:t>
      </w:r>
      <w:r w:rsidR="006C5E75" w:rsidRPr="0013239C">
        <w:rPr>
          <w:rFonts w:ascii="Times New Roman" w:hAnsi="Times New Roman" w:cs="Times New Roman"/>
          <w:sz w:val="28"/>
          <w:szCs w:val="28"/>
        </w:rPr>
        <w:t>обязательного медицинского ст</w:t>
      </w:r>
      <w:r w:rsidR="006C5E75">
        <w:rPr>
          <w:rFonts w:ascii="Times New Roman" w:hAnsi="Times New Roman" w:cs="Times New Roman"/>
          <w:sz w:val="28"/>
          <w:szCs w:val="28"/>
        </w:rPr>
        <w:t>рахования Волгоградской области</w:t>
      </w:r>
      <w:r w:rsidR="006C5E75" w:rsidRPr="0013239C">
        <w:rPr>
          <w:rFonts w:ascii="Times New Roman" w:hAnsi="Times New Roman" w:cs="Times New Roman"/>
          <w:sz w:val="28"/>
          <w:szCs w:val="28"/>
        </w:rPr>
        <w:t xml:space="preserve"> </w:t>
      </w:r>
      <w:r w:rsidRPr="0013239C">
        <w:rPr>
          <w:rFonts w:ascii="Times New Roman" w:hAnsi="Times New Roman" w:cs="Times New Roman"/>
          <w:sz w:val="28"/>
          <w:szCs w:val="28"/>
        </w:rPr>
        <w:t>иных межбюджетных трансфертов за счет средств резерва, предусмотренного распоряжени</w:t>
      </w:r>
      <w:r w:rsidR="001559D5">
        <w:rPr>
          <w:rFonts w:ascii="Times New Roman" w:hAnsi="Times New Roman" w:cs="Times New Roman"/>
          <w:sz w:val="28"/>
          <w:szCs w:val="28"/>
        </w:rPr>
        <w:t>е</w:t>
      </w:r>
      <w:r w:rsidRPr="0013239C">
        <w:rPr>
          <w:rFonts w:ascii="Times New Roman" w:hAnsi="Times New Roman" w:cs="Times New Roman"/>
          <w:sz w:val="28"/>
          <w:szCs w:val="28"/>
        </w:rPr>
        <w:t xml:space="preserve">м Правительства Российской Федерации от </w:t>
      </w:r>
      <w:r w:rsidR="001559D5">
        <w:rPr>
          <w:rFonts w:ascii="Times New Roman" w:hAnsi="Times New Roman" w:cs="Times New Roman"/>
          <w:sz w:val="28"/>
          <w:szCs w:val="28"/>
        </w:rPr>
        <w:t>17</w:t>
      </w:r>
      <w:r w:rsidRPr="0013239C">
        <w:rPr>
          <w:rFonts w:ascii="Times New Roman" w:hAnsi="Times New Roman" w:cs="Times New Roman"/>
          <w:sz w:val="28"/>
          <w:szCs w:val="28"/>
        </w:rPr>
        <w:t xml:space="preserve"> декабря </w:t>
      </w:r>
      <w:r w:rsidR="00FE7B81">
        <w:rPr>
          <w:rFonts w:ascii="Times New Roman" w:hAnsi="Times New Roman" w:cs="Times New Roman"/>
          <w:sz w:val="28"/>
          <w:szCs w:val="28"/>
        </w:rPr>
        <w:t xml:space="preserve">   </w:t>
      </w:r>
      <w:r w:rsidRPr="0013239C">
        <w:rPr>
          <w:rFonts w:ascii="Times New Roman" w:hAnsi="Times New Roman" w:cs="Times New Roman"/>
          <w:sz w:val="28"/>
          <w:szCs w:val="28"/>
        </w:rPr>
        <w:t>201</w:t>
      </w:r>
      <w:r w:rsidR="001559D5">
        <w:rPr>
          <w:rFonts w:ascii="Times New Roman" w:hAnsi="Times New Roman" w:cs="Times New Roman"/>
          <w:sz w:val="28"/>
          <w:szCs w:val="28"/>
        </w:rPr>
        <w:t>4</w:t>
      </w:r>
      <w:r w:rsidRPr="0013239C">
        <w:rPr>
          <w:rFonts w:ascii="Times New Roman" w:hAnsi="Times New Roman" w:cs="Times New Roman"/>
          <w:sz w:val="28"/>
          <w:szCs w:val="28"/>
        </w:rPr>
        <w:t xml:space="preserve"> г. </w:t>
      </w:r>
      <w:hyperlink r:id="rId21" w:history="1">
        <w:r w:rsidR="003C54B7">
          <w:rPr>
            <w:rFonts w:ascii="Times New Roman" w:hAnsi="Times New Roman" w:cs="Times New Roman"/>
            <w:sz w:val="28"/>
            <w:szCs w:val="28"/>
          </w:rPr>
          <w:t>№</w:t>
        </w:r>
        <w:r w:rsidRPr="003C54B7">
          <w:rPr>
            <w:rFonts w:ascii="Times New Roman" w:hAnsi="Times New Roman" w:cs="Times New Roman"/>
            <w:sz w:val="28"/>
            <w:szCs w:val="28"/>
          </w:rPr>
          <w:t xml:space="preserve"> 25</w:t>
        </w:r>
        <w:r w:rsidR="001559D5">
          <w:rPr>
            <w:rFonts w:ascii="Times New Roman" w:hAnsi="Times New Roman" w:cs="Times New Roman"/>
            <w:sz w:val="28"/>
            <w:szCs w:val="28"/>
          </w:rPr>
          <w:t>94</w:t>
        </w:r>
        <w:r w:rsidRPr="003C54B7">
          <w:rPr>
            <w:rFonts w:ascii="Times New Roman" w:hAnsi="Times New Roman" w:cs="Times New Roman"/>
            <w:sz w:val="28"/>
            <w:szCs w:val="28"/>
          </w:rPr>
          <w:t>-р</w:t>
        </w:r>
      </w:hyperlink>
      <w:r w:rsidR="001559D5">
        <w:t>.</w:t>
      </w:r>
      <w:proofErr w:type="gramEnd"/>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1</w:t>
      </w:r>
      <w:r w:rsidR="00BB40A4">
        <w:rPr>
          <w:rFonts w:ascii="Times New Roman" w:hAnsi="Times New Roman" w:cs="Times New Roman"/>
          <w:sz w:val="28"/>
          <w:szCs w:val="28"/>
        </w:rPr>
        <w:t>5</w:t>
      </w:r>
      <w:r w:rsidRPr="0013239C">
        <w:rPr>
          <w:rFonts w:ascii="Times New Roman" w:hAnsi="Times New Roman" w:cs="Times New Roman"/>
          <w:sz w:val="28"/>
          <w:szCs w:val="28"/>
        </w:rPr>
        <w:t xml:space="preserve">. Из общей суммы средств, поступивших от возврата медицинским работником части выплаты в случае, предусмотренном </w:t>
      </w:r>
      <w:hyperlink w:anchor="Par38" w:history="1">
        <w:r w:rsidRPr="003C54B7">
          <w:rPr>
            <w:rFonts w:ascii="Times New Roman" w:hAnsi="Times New Roman" w:cs="Times New Roman"/>
            <w:sz w:val="28"/>
            <w:szCs w:val="28"/>
          </w:rPr>
          <w:t>пунктом 5</w:t>
        </w:r>
      </w:hyperlink>
      <w:r w:rsidRPr="003C54B7">
        <w:rPr>
          <w:rFonts w:ascii="Times New Roman" w:hAnsi="Times New Roman" w:cs="Times New Roman"/>
          <w:sz w:val="28"/>
          <w:szCs w:val="28"/>
        </w:rPr>
        <w:t xml:space="preserve"> </w:t>
      </w:r>
      <w:r w:rsidRPr="0013239C">
        <w:rPr>
          <w:rFonts w:ascii="Times New Roman" w:hAnsi="Times New Roman" w:cs="Times New Roman"/>
          <w:sz w:val="28"/>
          <w:szCs w:val="28"/>
        </w:rPr>
        <w:t xml:space="preserve">настоящего Порядка, 50 процентов подлежит возврату </w:t>
      </w:r>
      <w:r w:rsidRPr="000C0945">
        <w:rPr>
          <w:rFonts w:ascii="Times New Roman" w:hAnsi="Times New Roman" w:cs="Times New Roman"/>
          <w:sz w:val="28"/>
          <w:szCs w:val="28"/>
        </w:rPr>
        <w:t>в течение трех рабочих дней в бюджет Территориального фонда обязательного</w:t>
      </w:r>
      <w:r w:rsidRPr="0013239C">
        <w:rPr>
          <w:rFonts w:ascii="Times New Roman" w:hAnsi="Times New Roman" w:cs="Times New Roman"/>
          <w:sz w:val="28"/>
          <w:szCs w:val="28"/>
        </w:rPr>
        <w:t xml:space="preserve"> медицинского страхования Волгоградской области</w:t>
      </w:r>
      <w:r w:rsidR="001437D5">
        <w:rPr>
          <w:rFonts w:ascii="Times New Roman" w:hAnsi="Times New Roman" w:cs="Times New Roman"/>
          <w:sz w:val="28"/>
          <w:szCs w:val="28"/>
        </w:rPr>
        <w:t xml:space="preserve">, 50 процентов подлежит возврату </w:t>
      </w:r>
      <w:r w:rsidR="006C5E75">
        <w:rPr>
          <w:rFonts w:ascii="Times New Roman" w:hAnsi="Times New Roman" w:cs="Times New Roman"/>
          <w:sz w:val="28"/>
          <w:szCs w:val="28"/>
        </w:rPr>
        <w:t xml:space="preserve">в течение пяти </w:t>
      </w:r>
      <w:r w:rsidR="00A63C94">
        <w:rPr>
          <w:rFonts w:ascii="Times New Roman" w:hAnsi="Times New Roman" w:cs="Times New Roman"/>
          <w:sz w:val="28"/>
          <w:szCs w:val="28"/>
        </w:rPr>
        <w:t xml:space="preserve">рабочих дней </w:t>
      </w:r>
      <w:r w:rsidR="001437D5">
        <w:rPr>
          <w:rFonts w:ascii="Times New Roman" w:hAnsi="Times New Roman" w:cs="Times New Roman"/>
          <w:sz w:val="28"/>
          <w:szCs w:val="28"/>
        </w:rPr>
        <w:t>в областной бюджет.</w:t>
      </w:r>
    </w:p>
    <w:p w:rsidR="0013239C" w:rsidRPr="003C54B7"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1</w:t>
      </w:r>
      <w:r w:rsidR="00BB40A4">
        <w:rPr>
          <w:rFonts w:ascii="Times New Roman" w:hAnsi="Times New Roman" w:cs="Times New Roman"/>
          <w:sz w:val="28"/>
          <w:szCs w:val="28"/>
        </w:rPr>
        <w:t>6</w:t>
      </w:r>
      <w:r w:rsidRPr="0013239C">
        <w:rPr>
          <w:rFonts w:ascii="Times New Roman" w:hAnsi="Times New Roman" w:cs="Times New Roman"/>
          <w:sz w:val="28"/>
          <w:szCs w:val="28"/>
        </w:rPr>
        <w:t xml:space="preserve">. </w:t>
      </w:r>
      <w:r w:rsidR="003C54B7">
        <w:rPr>
          <w:rFonts w:ascii="Times New Roman" w:hAnsi="Times New Roman" w:cs="Times New Roman"/>
          <w:sz w:val="28"/>
          <w:szCs w:val="28"/>
        </w:rPr>
        <w:t>Комитет</w:t>
      </w:r>
      <w:r w:rsidRPr="0013239C">
        <w:rPr>
          <w:rFonts w:ascii="Times New Roman" w:hAnsi="Times New Roman" w:cs="Times New Roman"/>
          <w:sz w:val="28"/>
          <w:szCs w:val="28"/>
        </w:rPr>
        <w:t xml:space="preserve"> здравоохранения Волгоградской области представляет в </w:t>
      </w:r>
      <w:r w:rsidR="005625DC">
        <w:rPr>
          <w:rFonts w:ascii="Times New Roman" w:hAnsi="Times New Roman" w:cs="Times New Roman"/>
          <w:sz w:val="28"/>
          <w:szCs w:val="28"/>
        </w:rPr>
        <w:t>к</w:t>
      </w:r>
      <w:r w:rsidR="003C54B7">
        <w:rPr>
          <w:rFonts w:ascii="Times New Roman" w:hAnsi="Times New Roman" w:cs="Times New Roman"/>
          <w:sz w:val="28"/>
          <w:szCs w:val="28"/>
        </w:rPr>
        <w:t>омитет</w:t>
      </w:r>
      <w:r w:rsidRPr="0013239C">
        <w:rPr>
          <w:rFonts w:ascii="Times New Roman" w:hAnsi="Times New Roman" w:cs="Times New Roman"/>
          <w:sz w:val="28"/>
          <w:szCs w:val="28"/>
        </w:rPr>
        <w:t xml:space="preserve"> финансов Волгоградской области ежемесячно, не позднее 15-го числа месяца, следующего за отчетным, отчет по </w:t>
      </w:r>
      <w:hyperlink r:id="rId22" w:history="1">
        <w:r w:rsidRPr="003C54B7">
          <w:rPr>
            <w:rFonts w:ascii="Times New Roman" w:hAnsi="Times New Roman" w:cs="Times New Roman"/>
            <w:sz w:val="28"/>
            <w:szCs w:val="28"/>
          </w:rPr>
          <w:t>форме 0503127</w:t>
        </w:r>
      </w:hyperlink>
      <w:r w:rsidRPr="003C54B7">
        <w:rPr>
          <w:rFonts w:ascii="Times New Roman" w:hAnsi="Times New Roman" w:cs="Times New Roman"/>
          <w:sz w:val="28"/>
          <w:szCs w:val="28"/>
        </w:rPr>
        <w:t>.</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1</w:t>
      </w:r>
      <w:r w:rsidR="00BB40A4">
        <w:rPr>
          <w:rFonts w:ascii="Times New Roman" w:hAnsi="Times New Roman" w:cs="Times New Roman"/>
          <w:sz w:val="28"/>
          <w:szCs w:val="28"/>
        </w:rPr>
        <w:t>7</w:t>
      </w:r>
      <w:r w:rsidRPr="0013239C">
        <w:rPr>
          <w:rFonts w:ascii="Times New Roman" w:hAnsi="Times New Roman" w:cs="Times New Roman"/>
          <w:sz w:val="28"/>
          <w:szCs w:val="28"/>
        </w:rPr>
        <w:t xml:space="preserve">. </w:t>
      </w:r>
      <w:r w:rsidR="003C54B7">
        <w:rPr>
          <w:rFonts w:ascii="Times New Roman" w:hAnsi="Times New Roman" w:cs="Times New Roman"/>
          <w:sz w:val="28"/>
          <w:szCs w:val="28"/>
        </w:rPr>
        <w:t>Комитет</w:t>
      </w:r>
      <w:r w:rsidRPr="0013239C">
        <w:rPr>
          <w:rFonts w:ascii="Times New Roman" w:hAnsi="Times New Roman" w:cs="Times New Roman"/>
          <w:sz w:val="28"/>
          <w:szCs w:val="28"/>
        </w:rPr>
        <w:t xml:space="preserve"> здравоохранения Волгоградской области несет ответственность в соответствии с законодательством Российской Федерации за целевое расходование средств областного бюджета, источником финансового обеспечения которых являются иные межбюджетные трансферты, предоставленные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13239C" w:rsidRPr="0013239C" w:rsidRDefault="001437D5" w:rsidP="005268C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BB40A4">
        <w:rPr>
          <w:rFonts w:ascii="Times New Roman" w:hAnsi="Times New Roman" w:cs="Times New Roman"/>
          <w:sz w:val="28"/>
          <w:szCs w:val="28"/>
        </w:rPr>
        <w:t>8</w:t>
      </w:r>
      <w:r w:rsidR="0013239C" w:rsidRPr="0013239C">
        <w:rPr>
          <w:rFonts w:ascii="Times New Roman" w:hAnsi="Times New Roman" w:cs="Times New Roman"/>
          <w:sz w:val="28"/>
          <w:szCs w:val="28"/>
        </w:rPr>
        <w:t xml:space="preserve">. </w:t>
      </w:r>
      <w:proofErr w:type="gramStart"/>
      <w:r w:rsidR="0013239C" w:rsidRPr="0013239C">
        <w:rPr>
          <w:rFonts w:ascii="Times New Roman" w:hAnsi="Times New Roman" w:cs="Times New Roman"/>
          <w:sz w:val="28"/>
          <w:szCs w:val="28"/>
        </w:rPr>
        <w:t>Контроль за</w:t>
      </w:r>
      <w:proofErr w:type="gramEnd"/>
      <w:r w:rsidR="0013239C" w:rsidRPr="0013239C">
        <w:rPr>
          <w:rFonts w:ascii="Times New Roman" w:hAnsi="Times New Roman" w:cs="Times New Roman"/>
          <w:sz w:val="28"/>
          <w:szCs w:val="28"/>
        </w:rPr>
        <w:t xml:space="preserve"> использованием средств, предусмотренных на финансовое обеспечение выплат медицинским работникам, осуществляется </w:t>
      </w:r>
      <w:r w:rsidR="00E85148">
        <w:rPr>
          <w:rFonts w:ascii="Times New Roman" w:hAnsi="Times New Roman" w:cs="Times New Roman"/>
          <w:sz w:val="28"/>
          <w:szCs w:val="28"/>
        </w:rPr>
        <w:t>в соответствии с федеральным законодательством</w:t>
      </w:r>
      <w:r w:rsidR="0013239C" w:rsidRPr="0013239C">
        <w:rPr>
          <w:rFonts w:ascii="Times New Roman" w:hAnsi="Times New Roman" w:cs="Times New Roman"/>
          <w:sz w:val="28"/>
          <w:szCs w:val="28"/>
        </w:rPr>
        <w:t>.</w:t>
      </w:r>
    </w:p>
    <w:p w:rsidR="0013239C" w:rsidRDefault="0013239C" w:rsidP="0013239C">
      <w:pPr>
        <w:autoSpaceDE w:val="0"/>
        <w:autoSpaceDN w:val="0"/>
        <w:adjustRightInd w:val="0"/>
        <w:spacing w:after="0" w:line="240" w:lineRule="auto"/>
        <w:jc w:val="both"/>
        <w:rPr>
          <w:rFonts w:ascii="Times New Roman" w:hAnsi="Times New Roman" w:cs="Times New Roman"/>
          <w:sz w:val="28"/>
          <w:szCs w:val="28"/>
        </w:rPr>
      </w:pPr>
    </w:p>
    <w:p w:rsidR="00BB40A4" w:rsidRPr="0013239C" w:rsidRDefault="00BB40A4" w:rsidP="0013239C">
      <w:pPr>
        <w:autoSpaceDE w:val="0"/>
        <w:autoSpaceDN w:val="0"/>
        <w:adjustRightInd w:val="0"/>
        <w:spacing w:after="0" w:line="240" w:lineRule="auto"/>
        <w:jc w:val="both"/>
        <w:rPr>
          <w:rFonts w:ascii="Times New Roman" w:hAnsi="Times New Roman" w:cs="Times New Roman"/>
          <w:sz w:val="28"/>
          <w:szCs w:val="28"/>
        </w:rPr>
      </w:pPr>
    </w:p>
    <w:p w:rsidR="0013239C" w:rsidRDefault="00601C00" w:rsidP="0013239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Вице-губернатор – руководитель</w:t>
      </w:r>
    </w:p>
    <w:p w:rsidR="00601C00" w:rsidRDefault="00601C00" w:rsidP="0013239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аппарата Губернатора </w:t>
      </w:r>
    </w:p>
    <w:p w:rsidR="00601C00" w:rsidRDefault="00601C00" w:rsidP="0013239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Волгоградской области                                                           А.А.Федюнин</w:t>
      </w:r>
    </w:p>
    <w:p w:rsidR="00601C00" w:rsidRDefault="00601C00" w:rsidP="0013239C">
      <w:pPr>
        <w:autoSpaceDE w:val="0"/>
        <w:autoSpaceDN w:val="0"/>
        <w:adjustRightInd w:val="0"/>
        <w:spacing w:after="0" w:line="240" w:lineRule="auto"/>
        <w:jc w:val="both"/>
        <w:rPr>
          <w:rFonts w:ascii="Times New Roman" w:hAnsi="Times New Roman" w:cs="Times New Roman"/>
          <w:sz w:val="28"/>
          <w:szCs w:val="28"/>
        </w:rPr>
      </w:pPr>
    </w:p>
    <w:p w:rsidR="00601C00" w:rsidRDefault="00601C00" w:rsidP="0013239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комитета здравоохранения</w:t>
      </w:r>
    </w:p>
    <w:p w:rsidR="0013239C" w:rsidRPr="0013239C" w:rsidRDefault="00601C00" w:rsidP="0013239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Волгоградской области                                                             </w:t>
      </w:r>
      <w:proofErr w:type="spellStart"/>
      <w:r>
        <w:rPr>
          <w:rFonts w:ascii="Times New Roman" w:hAnsi="Times New Roman" w:cs="Times New Roman"/>
          <w:sz w:val="28"/>
          <w:szCs w:val="28"/>
        </w:rPr>
        <w:t>В.В.Шкарин</w:t>
      </w:r>
      <w:proofErr w:type="spellEnd"/>
    </w:p>
    <w:sectPr w:rsidR="0013239C" w:rsidRPr="0013239C" w:rsidSect="004F22D1">
      <w:pgSz w:w="11905" w:h="16838"/>
      <w:pgMar w:top="1134" w:right="1275" w:bottom="1134" w:left="155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53315"/>
    <w:multiLevelType w:val="hybridMultilevel"/>
    <w:tmpl w:val="3D100AAC"/>
    <w:lvl w:ilvl="0" w:tplc="FFA061D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239C"/>
    <w:rsid w:val="0002584C"/>
    <w:rsid w:val="000545C6"/>
    <w:rsid w:val="00067EE2"/>
    <w:rsid w:val="000861CA"/>
    <w:rsid w:val="00091D23"/>
    <w:rsid w:val="000928D1"/>
    <w:rsid w:val="000C0945"/>
    <w:rsid w:val="00105D06"/>
    <w:rsid w:val="00107741"/>
    <w:rsid w:val="0013239C"/>
    <w:rsid w:val="00136F9E"/>
    <w:rsid w:val="001437D5"/>
    <w:rsid w:val="001559D5"/>
    <w:rsid w:val="001E4228"/>
    <w:rsid w:val="001F6BF1"/>
    <w:rsid w:val="00204510"/>
    <w:rsid w:val="00253161"/>
    <w:rsid w:val="00262209"/>
    <w:rsid w:val="0026649C"/>
    <w:rsid w:val="002A46E6"/>
    <w:rsid w:val="002D12C4"/>
    <w:rsid w:val="002D1E67"/>
    <w:rsid w:val="003472E4"/>
    <w:rsid w:val="00356087"/>
    <w:rsid w:val="00360BEB"/>
    <w:rsid w:val="00365481"/>
    <w:rsid w:val="00386758"/>
    <w:rsid w:val="003C54B7"/>
    <w:rsid w:val="003C58B8"/>
    <w:rsid w:val="0044225A"/>
    <w:rsid w:val="00461D59"/>
    <w:rsid w:val="00496C0C"/>
    <w:rsid w:val="004B579E"/>
    <w:rsid w:val="004E2D4A"/>
    <w:rsid w:val="005268C5"/>
    <w:rsid w:val="00527DCF"/>
    <w:rsid w:val="00527E97"/>
    <w:rsid w:val="005625DC"/>
    <w:rsid w:val="0059501C"/>
    <w:rsid w:val="005B321C"/>
    <w:rsid w:val="005D33DC"/>
    <w:rsid w:val="005E51A5"/>
    <w:rsid w:val="00601C00"/>
    <w:rsid w:val="006A25DB"/>
    <w:rsid w:val="006C1549"/>
    <w:rsid w:val="006C5E75"/>
    <w:rsid w:val="006F761C"/>
    <w:rsid w:val="00755F2F"/>
    <w:rsid w:val="00757A4F"/>
    <w:rsid w:val="007670E0"/>
    <w:rsid w:val="00770B4E"/>
    <w:rsid w:val="00782D8D"/>
    <w:rsid w:val="007A0D65"/>
    <w:rsid w:val="007A5DC0"/>
    <w:rsid w:val="00837DCB"/>
    <w:rsid w:val="00843FFF"/>
    <w:rsid w:val="008471FD"/>
    <w:rsid w:val="00851C17"/>
    <w:rsid w:val="008552EA"/>
    <w:rsid w:val="00873F5C"/>
    <w:rsid w:val="00887122"/>
    <w:rsid w:val="008A4765"/>
    <w:rsid w:val="00A02059"/>
    <w:rsid w:val="00A02753"/>
    <w:rsid w:val="00A11D2A"/>
    <w:rsid w:val="00A26AB3"/>
    <w:rsid w:val="00A53FA3"/>
    <w:rsid w:val="00A63C94"/>
    <w:rsid w:val="00A66949"/>
    <w:rsid w:val="00A843BC"/>
    <w:rsid w:val="00AB2ED6"/>
    <w:rsid w:val="00AC005E"/>
    <w:rsid w:val="00AD2254"/>
    <w:rsid w:val="00B250EA"/>
    <w:rsid w:val="00B34C47"/>
    <w:rsid w:val="00B6642F"/>
    <w:rsid w:val="00BB40A4"/>
    <w:rsid w:val="00C16F7D"/>
    <w:rsid w:val="00CD3213"/>
    <w:rsid w:val="00D06DB2"/>
    <w:rsid w:val="00D55CF6"/>
    <w:rsid w:val="00D61938"/>
    <w:rsid w:val="00D90FB4"/>
    <w:rsid w:val="00DA1007"/>
    <w:rsid w:val="00DA36D5"/>
    <w:rsid w:val="00DE0C2A"/>
    <w:rsid w:val="00DE42DB"/>
    <w:rsid w:val="00E06FDB"/>
    <w:rsid w:val="00E07245"/>
    <w:rsid w:val="00E075AD"/>
    <w:rsid w:val="00E14442"/>
    <w:rsid w:val="00E17634"/>
    <w:rsid w:val="00E33191"/>
    <w:rsid w:val="00E47A85"/>
    <w:rsid w:val="00E736D2"/>
    <w:rsid w:val="00E7467B"/>
    <w:rsid w:val="00E85148"/>
    <w:rsid w:val="00EA17BD"/>
    <w:rsid w:val="00EE0EE7"/>
    <w:rsid w:val="00F15FA6"/>
    <w:rsid w:val="00F20D7A"/>
    <w:rsid w:val="00F23BA0"/>
    <w:rsid w:val="00F61420"/>
    <w:rsid w:val="00FA637B"/>
    <w:rsid w:val="00FB5ACF"/>
    <w:rsid w:val="00FE7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3239C"/>
    <w:pPr>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59"/>
    <w:rsid w:val="00526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E2D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DA26FA924BDC2A1C86099366F875A743FC2966841753F9839DE3622588785C30C013B00309B7EBf86CO" TargetMode="External"/><Relationship Id="rId13" Type="http://schemas.openxmlformats.org/officeDocument/2006/relationships/hyperlink" Target="consultantplus://offline/ref=75DA26FA924BDC2A1C86099366F875A743FC2966871553F9839DE3622588785C30C013B00309B5E4f86EO" TargetMode="External"/><Relationship Id="rId18" Type="http://schemas.openxmlformats.org/officeDocument/2006/relationships/hyperlink" Target="consultantplus://offline/ref=75DA26FA924BDC2A1C86099366F875A743FC2966871553F9839DE3622588785C30C013B00309B6EFf868O" TargetMode="External"/><Relationship Id="rId3" Type="http://schemas.openxmlformats.org/officeDocument/2006/relationships/styles" Target="styles.xml"/><Relationship Id="rId21" Type="http://schemas.openxmlformats.org/officeDocument/2006/relationships/hyperlink" Target="consultantplus://offline/ref=75DA26FA924BDC2A1C86099366F875A743FE2C628C1653F9839DE36225f868O" TargetMode="External"/><Relationship Id="rId7" Type="http://schemas.openxmlformats.org/officeDocument/2006/relationships/hyperlink" Target="consultantplus://offline/ref=75DA26FA924BDC2A1C86099366F875A743FC2966841753F9839DE3622588785C30C013B00309B7EBf86FO" TargetMode="External"/><Relationship Id="rId12" Type="http://schemas.openxmlformats.org/officeDocument/2006/relationships/hyperlink" Target="consultantplus://offline/ref=75DA26FA924BDC2A1C86099366F875A743FC2966871553F9839DE3622588785C30C013B50Af06EO" TargetMode="External"/><Relationship Id="rId17" Type="http://schemas.openxmlformats.org/officeDocument/2006/relationships/hyperlink" Target="consultantplus://offline/ref=75DA26FA924BDC2A1C86099366F875A743FC2966871553F9839DE3622588785C30C013B00309B6EFf869O" TargetMode="External"/><Relationship Id="rId2" Type="http://schemas.openxmlformats.org/officeDocument/2006/relationships/numbering" Target="numbering.xml"/><Relationship Id="rId16" Type="http://schemas.openxmlformats.org/officeDocument/2006/relationships/hyperlink" Target="consultantplus://offline/ref=75DA26FA924BDC2A1C86099366F875A743FC2966871553F9839DE3622588785C30C013B402f06FO" TargetMode="External"/><Relationship Id="rId20" Type="http://schemas.openxmlformats.org/officeDocument/2006/relationships/hyperlink" Target="consultantplus://offline/ref=75DA26FA924BDC2A1C86099366F875A743FE2C628C1653F9839DE36225f868O" TargetMode="External"/><Relationship Id="rId1" Type="http://schemas.openxmlformats.org/officeDocument/2006/relationships/customXml" Target="../customXml/item1.xml"/><Relationship Id="rId6" Type="http://schemas.openxmlformats.org/officeDocument/2006/relationships/hyperlink" Target="consultantplus://offline/ref=75DA26FA924BDC2A1C86099366F875A743FC2966841753F9839DE3622588785C30C013B00309B7EBf86CO" TargetMode="External"/><Relationship Id="rId11" Type="http://schemas.openxmlformats.org/officeDocument/2006/relationships/hyperlink" Target="consultantplus://offline/ref=75DA26FA924BDC2A1C86099366F875A743FC2966871553F9839DE3622588785C30C013B50Af06F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5DA26FA924BDC2A1C86099366F875A743FC2966871553F9839DE3622588785C30C013B00309B6EFf86DO" TargetMode="External"/><Relationship Id="rId23" Type="http://schemas.openxmlformats.org/officeDocument/2006/relationships/fontTable" Target="fontTable.xml"/><Relationship Id="rId10" Type="http://schemas.openxmlformats.org/officeDocument/2006/relationships/hyperlink" Target="consultantplus://offline/ref=75DA26FA924BDC2A1C86099366F875A743FC2966871553F9839DE3622588785C30C013B50Bf06DO" TargetMode="External"/><Relationship Id="rId19" Type="http://schemas.openxmlformats.org/officeDocument/2006/relationships/hyperlink" Target="consultantplus://offline/ref=75DA26FA924BDC2A1C86179E70942AA242F0766D84125BAADFC0E5357AD87E0970f860O" TargetMode="External"/><Relationship Id="rId4" Type="http://schemas.openxmlformats.org/officeDocument/2006/relationships/settings" Target="settings.xml"/><Relationship Id="rId9" Type="http://schemas.openxmlformats.org/officeDocument/2006/relationships/hyperlink" Target="consultantplus://offline/ref=75DA26FA924BDC2A1C86099366F875A743FC2966841753F9839DE3622588785C30C013B00309B7EBf86FO" TargetMode="External"/><Relationship Id="rId14" Type="http://schemas.openxmlformats.org/officeDocument/2006/relationships/hyperlink" Target="consultantplus://offline/ref=75DA26FA924BDC2A1C86099366F875A743FC2966871553F9839DE3622588785C30C013B00309B6ECf864O" TargetMode="External"/><Relationship Id="rId22" Type="http://schemas.openxmlformats.org/officeDocument/2006/relationships/hyperlink" Target="consultantplus://offline/ref=75DA26FA924BDC2A1C86099366F875A743FF2864821153F9839DE3622588785C30C013B0030BB2E8f86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0D6FD-7173-41CB-8F6E-9A592EFC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2062</Words>
  <Characters>11757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user-5-40-1</dc:creator>
  <cp:keywords/>
  <dc:description/>
  <cp:lastModifiedBy>vostrikova</cp:lastModifiedBy>
  <cp:revision>2</cp:revision>
  <cp:lastPrinted>2015-02-25T08:00:00Z</cp:lastPrinted>
  <dcterms:created xsi:type="dcterms:W3CDTF">2016-12-23T08:14:00Z</dcterms:created>
  <dcterms:modified xsi:type="dcterms:W3CDTF">2016-12-23T08:14:00Z</dcterms:modified>
</cp:coreProperties>
</file>