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6F6" w:rsidRPr="0046070A" w:rsidRDefault="00D67662" w:rsidP="003E1EB0">
      <w:pPr>
        <w:jc w:val="center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2636520</wp:posOffset>
            </wp:positionH>
            <wp:positionV relativeFrom="paragraph">
              <wp:posOffset>-478155</wp:posOffset>
            </wp:positionV>
            <wp:extent cx="467995" cy="612140"/>
            <wp:effectExtent l="19050" t="0" r="8255" b="0"/>
            <wp:wrapNone/>
            <wp:docPr id="2" name="Рисунок 2" descr="gerb9_434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9_4343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61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97F1A" w:rsidRPr="0046070A" w:rsidRDefault="003E67F3" w:rsidP="00997F1A">
      <w:pPr>
        <w:jc w:val="center"/>
        <w:rPr>
          <w:sz w:val="28"/>
          <w:szCs w:val="28"/>
        </w:rPr>
      </w:pPr>
      <w:r w:rsidRPr="0046070A">
        <w:rPr>
          <w:sz w:val="28"/>
          <w:szCs w:val="28"/>
        </w:rPr>
        <w:t>КОМИТЕТ</w:t>
      </w:r>
      <w:r w:rsidR="006C5761" w:rsidRPr="0046070A">
        <w:rPr>
          <w:sz w:val="28"/>
          <w:szCs w:val="28"/>
        </w:rPr>
        <w:t>ЗДРАВООХРАНЕНИЯ</w:t>
      </w:r>
      <w:r w:rsidR="002E773D" w:rsidRPr="0046070A">
        <w:rPr>
          <w:sz w:val="28"/>
          <w:szCs w:val="28"/>
        </w:rPr>
        <w:br/>
      </w:r>
      <w:r w:rsidR="00997F1A" w:rsidRPr="0046070A">
        <w:rPr>
          <w:sz w:val="28"/>
          <w:szCs w:val="28"/>
        </w:rPr>
        <w:t xml:space="preserve"> ВОЛГОГРАДСКОЙ ОБЛАСТИ</w:t>
      </w:r>
    </w:p>
    <w:p w:rsidR="00997F1A" w:rsidRPr="0046070A" w:rsidRDefault="00997F1A" w:rsidP="00997F1A">
      <w:pPr>
        <w:jc w:val="center"/>
        <w:rPr>
          <w:b/>
          <w:sz w:val="28"/>
          <w:szCs w:val="28"/>
        </w:rPr>
      </w:pPr>
    </w:p>
    <w:p w:rsidR="00997F1A" w:rsidRPr="0046070A" w:rsidRDefault="00997F1A" w:rsidP="00997F1A">
      <w:pPr>
        <w:shd w:val="clear" w:color="auto" w:fill="FFFFFF"/>
        <w:spacing w:before="125"/>
        <w:jc w:val="center"/>
        <w:rPr>
          <w:b/>
        </w:rPr>
      </w:pPr>
      <w:r w:rsidRPr="0046070A">
        <w:rPr>
          <w:b/>
          <w:sz w:val="28"/>
          <w:szCs w:val="28"/>
        </w:rPr>
        <w:t>ПРИКАЗ</w:t>
      </w:r>
    </w:p>
    <w:p w:rsidR="00997F1A" w:rsidRPr="0046070A" w:rsidRDefault="00997F1A" w:rsidP="00997F1A">
      <w:pPr>
        <w:shd w:val="clear" w:color="auto" w:fill="FFFFFF"/>
        <w:tabs>
          <w:tab w:val="left" w:leader="underscore" w:pos="2700"/>
          <w:tab w:val="left" w:pos="7310"/>
          <w:tab w:val="left" w:leader="underscore" w:pos="9360"/>
        </w:tabs>
      </w:pPr>
      <w:r w:rsidRPr="0046070A">
        <w:rPr>
          <w:sz w:val="28"/>
          <w:szCs w:val="28"/>
        </w:rPr>
        <w:tab/>
      </w:r>
      <w:r w:rsidRPr="0046070A">
        <w:rPr>
          <w:rFonts w:ascii="Arial" w:cs="Arial"/>
          <w:sz w:val="28"/>
          <w:szCs w:val="28"/>
        </w:rPr>
        <w:tab/>
      </w:r>
      <w:r w:rsidRPr="0046070A">
        <w:rPr>
          <w:sz w:val="28"/>
          <w:szCs w:val="28"/>
        </w:rPr>
        <w:t>№</w:t>
      </w:r>
      <w:r w:rsidRPr="0046070A">
        <w:rPr>
          <w:sz w:val="28"/>
          <w:szCs w:val="28"/>
        </w:rPr>
        <w:tab/>
      </w:r>
    </w:p>
    <w:p w:rsidR="003E1EB0" w:rsidRPr="0046070A" w:rsidRDefault="00997F1A" w:rsidP="003E1EB0">
      <w:pPr>
        <w:shd w:val="clear" w:color="auto" w:fill="FFFFFF"/>
        <w:spacing w:before="226"/>
        <w:ind w:right="53"/>
        <w:jc w:val="center"/>
        <w:rPr>
          <w:spacing w:val="-7"/>
          <w:sz w:val="28"/>
          <w:szCs w:val="28"/>
        </w:rPr>
      </w:pPr>
      <w:r w:rsidRPr="0046070A">
        <w:rPr>
          <w:spacing w:val="-7"/>
          <w:sz w:val="28"/>
          <w:szCs w:val="28"/>
        </w:rPr>
        <w:t>Волгоград</w:t>
      </w:r>
    </w:p>
    <w:p w:rsidR="003E1EB0" w:rsidRPr="0046070A" w:rsidRDefault="003E1EB0" w:rsidP="003E1EB0">
      <w:pPr>
        <w:shd w:val="clear" w:color="auto" w:fill="FFFFFF"/>
        <w:spacing w:before="226"/>
        <w:ind w:right="53"/>
        <w:jc w:val="center"/>
        <w:rPr>
          <w:spacing w:val="-7"/>
          <w:sz w:val="28"/>
          <w:szCs w:val="28"/>
        </w:rPr>
      </w:pPr>
    </w:p>
    <w:p w:rsidR="00AD0AC1" w:rsidRPr="00883F75" w:rsidRDefault="001A218F" w:rsidP="00FA2BFF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1A218F">
        <w:rPr>
          <w:sz w:val="28"/>
          <w:szCs w:val="28"/>
        </w:rPr>
        <w:t xml:space="preserve"> </w:t>
      </w:r>
      <w:r w:rsidR="00883F75">
        <w:rPr>
          <w:sz w:val="28"/>
          <w:szCs w:val="28"/>
        </w:rPr>
        <w:t xml:space="preserve">признании утратившим силу приказа комитета здравоохранения Волгоградской области </w:t>
      </w:r>
      <w:r w:rsidR="00883F75" w:rsidRPr="00883F75">
        <w:rPr>
          <w:sz w:val="28"/>
          <w:szCs w:val="28"/>
        </w:rPr>
        <w:t xml:space="preserve">от 20 февраля 2019 г. </w:t>
      </w:r>
      <w:r w:rsidR="00883F75">
        <w:rPr>
          <w:sz w:val="28"/>
          <w:szCs w:val="28"/>
        </w:rPr>
        <w:t>№</w:t>
      </w:r>
      <w:r w:rsidR="00883F75" w:rsidRPr="00883F75">
        <w:rPr>
          <w:sz w:val="28"/>
          <w:szCs w:val="28"/>
        </w:rPr>
        <w:t xml:space="preserve"> 491 </w:t>
      </w:r>
      <w:r w:rsidR="00883F75">
        <w:rPr>
          <w:sz w:val="28"/>
          <w:szCs w:val="28"/>
        </w:rPr>
        <w:t>"О</w:t>
      </w:r>
      <w:r w:rsidR="00883F75" w:rsidRPr="00883F75">
        <w:rPr>
          <w:sz w:val="28"/>
          <w:szCs w:val="28"/>
        </w:rPr>
        <w:t>б утверждении административного регламента предоставления</w:t>
      </w:r>
      <w:r w:rsidR="00883F75">
        <w:rPr>
          <w:sz w:val="28"/>
          <w:szCs w:val="28"/>
        </w:rPr>
        <w:t xml:space="preserve"> комитетом здравоохранения В</w:t>
      </w:r>
      <w:r w:rsidR="00883F75" w:rsidRPr="00883F75">
        <w:rPr>
          <w:sz w:val="28"/>
          <w:szCs w:val="28"/>
        </w:rPr>
        <w:t>олгоградской области</w:t>
      </w:r>
      <w:r w:rsidR="00883F75">
        <w:rPr>
          <w:sz w:val="28"/>
          <w:szCs w:val="28"/>
        </w:rPr>
        <w:t xml:space="preserve"> государственной услуги по </w:t>
      </w:r>
      <w:r w:rsidR="00883F75" w:rsidRPr="00883F75">
        <w:rPr>
          <w:sz w:val="28"/>
          <w:szCs w:val="28"/>
        </w:rPr>
        <w:t>оценке качества оказания</w:t>
      </w:r>
      <w:r w:rsidR="00883F75">
        <w:rPr>
          <w:sz w:val="28"/>
          <w:szCs w:val="28"/>
        </w:rPr>
        <w:t xml:space="preserve"> </w:t>
      </w:r>
      <w:r w:rsidR="00883F75" w:rsidRPr="00883F75">
        <w:rPr>
          <w:sz w:val="28"/>
          <w:szCs w:val="28"/>
        </w:rPr>
        <w:t>общественно полезных услуг и выдаче заключения</w:t>
      </w:r>
      <w:r w:rsidR="00883F75">
        <w:rPr>
          <w:sz w:val="28"/>
          <w:szCs w:val="28"/>
        </w:rPr>
        <w:t xml:space="preserve"> </w:t>
      </w:r>
      <w:r w:rsidR="00883F75" w:rsidRPr="00883F75">
        <w:rPr>
          <w:sz w:val="28"/>
          <w:szCs w:val="28"/>
        </w:rPr>
        <w:t>о соответствии качества общественно полезных услуг,</w:t>
      </w:r>
      <w:r w:rsidR="00883F75">
        <w:rPr>
          <w:sz w:val="28"/>
          <w:szCs w:val="28"/>
        </w:rPr>
        <w:t xml:space="preserve"> </w:t>
      </w:r>
      <w:r w:rsidR="00883F75" w:rsidRPr="00883F75">
        <w:rPr>
          <w:sz w:val="28"/>
          <w:szCs w:val="28"/>
        </w:rPr>
        <w:t>оказываемых социально ориентированной некоммерческой</w:t>
      </w:r>
      <w:r w:rsidR="00883F75">
        <w:rPr>
          <w:sz w:val="28"/>
          <w:szCs w:val="28"/>
        </w:rPr>
        <w:t xml:space="preserve"> </w:t>
      </w:r>
      <w:r w:rsidR="00883F75" w:rsidRPr="00883F75">
        <w:rPr>
          <w:sz w:val="28"/>
          <w:szCs w:val="28"/>
        </w:rPr>
        <w:t xml:space="preserve">организацией на территории </w:t>
      </w:r>
      <w:r w:rsidR="00883F75">
        <w:rPr>
          <w:sz w:val="28"/>
          <w:szCs w:val="28"/>
        </w:rPr>
        <w:t>В</w:t>
      </w:r>
      <w:r w:rsidR="00883F75" w:rsidRPr="00883F75">
        <w:rPr>
          <w:sz w:val="28"/>
          <w:szCs w:val="28"/>
        </w:rPr>
        <w:t>олгоградской области, критериям,</w:t>
      </w:r>
      <w:r w:rsidR="00883F75">
        <w:rPr>
          <w:sz w:val="28"/>
          <w:szCs w:val="28"/>
        </w:rPr>
        <w:t xml:space="preserve"> </w:t>
      </w:r>
      <w:r w:rsidR="00883F75" w:rsidRPr="00883F75">
        <w:rPr>
          <w:sz w:val="28"/>
          <w:szCs w:val="28"/>
        </w:rPr>
        <w:t xml:space="preserve">установленным постановлением </w:t>
      </w:r>
      <w:r w:rsidR="00883F75">
        <w:rPr>
          <w:sz w:val="28"/>
          <w:szCs w:val="28"/>
        </w:rPr>
        <w:t>П</w:t>
      </w:r>
      <w:r w:rsidR="00883F75" w:rsidRPr="00883F75">
        <w:rPr>
          <w:sz w:val="28"/>
          <w:szCs w:val="28"/>
        </w:rPr>
        <w:t>равительства</w:t>
      </w:r>
      <w:r w:rsidR="00883F75">
        <w:rPr>
          <w:sz w:val="28"/>
          <w:szCs w:val="28"/>
        </w:rPr>
        <w:t xml:space="preserve"> Р</w:t>
      </w:r>
      <w:r w:rsidR="00883F75" w:rsidRPr="00883F75">
        <w:rPr>
          <w:sz w:val="28"/>
          <w:szCs w:val="28"/>
        </w:rPr>
        <w:t xml:space="preserve">оссийской </w:t>
      </w:r>
      <w:r w:rsidR="00883F75">
        <w:rPr>
          <w:sz w:val="28"/>
          <w:szCs w:val="28"/>
        </w:rPr>
        <w:t>Ф</w:t>
      </w:r>
      <w:r w:rsidR="00883F75" w:rsidRPr="00883F75">
        <w:rPr>
          <w:sz w:val="28"/>
          <w:szCs w:val="28"/>
        </w:rPr>
        <w:t>едерации</w:t>
      </w:r>
      <w:r w:rsidR="00883F75">
        <w:rPr>
          <w:sz w:val="28"/>
          <w:szCs w:val="28"/>
        </w:rPr>
        <w:t>"</w:t>
      </w:r>
    </w:p>
    <w:p w:rsidR="00883F75" w:rsidRPr="00883F75" w:rsidRDefault="00883F75" w:rsidP="00883F75">
      <w:pPr>
        <w:pStyle w:val="ConsPlusNormal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E1EB0" w:rsidRPr="00883F75" w:rsidRDefault="003E1EB0" w:rsidP="0021197D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883F75" w:rsidRDefault="00883F75" w:rsidP="00327090">
      <w:pPr>
        <w:widowControl/>
        <w:autoSpaceDE/>
        <w:autoSpaceDN/>
        <w:adjustRightInd/>
        <w:ind w:firstLine="684"/>
        <w:contextualSpacing/>
        <w:jc w:val="both"/>
        <w:rPr>
          <w:sz w:val="28"/>
          <w:szCs w:val="28"/>
        </w:rPr>
      </w:pPr>
      <w:r w:rsidRPr="00883F75">
        <w:rPr>
          <w:sz w:val="28"/>
          <w:szCs w:val="28"/>
        </w:rPr>
        <w:t xml:space="preserve">На основании </w:t>
      </w:r>
      <w:hyperlink r:id="rId8" w:history="1">
        <w:r w:rsidRPr="00883F75">
          <w:rPr>
            <w:sz w:val="28"/>
            <w:szCs w:val="28"/>
          </w:rPr>
          <w:t>постановления</w:t>
        </w:r>
      </w:hyperlink>
      <w:r w:rsidRPr="00883F75">
        <w:rPr>
          <w:sz w:val="28"/>
          <w:szCs w:val="28"/>
        </w:rPr>
        <w:t xml:space="preserve"> Администрации Волгоградской области от 23 декабря 2019 г. </w:t>
      </w:r>
      <w:r>
        <w:rPr>
          <w:sz w:val="28"/>
          <w:szCs w:val="28"/>
        </w:rPr>
        <w:t>№</w:t>
      </w:r>
      <w:r w:rsidRPr="00883F75">
        <w:rPr>
          <w:sz w:val="28"/>
          <w:szCs w:val="28"/>
        </w:rPr>
        <w:t xml:space="preserve"> 651-п "Об утверждении административного регламента предоставления государственной услуги по оценке качества оказания общественно полез</w:t>
      </w:r>
      <w:r>
        <w:rPr>
          <w:sz w:val="28"/>
          <w:szCs w:val="28"/>
        </w:rPr>
        <w:t>ных услуг и выдаче заключения о  </w:t>
      </w:r>
      <w:r w:rsidRPr="00883F75">
        <w:rPr>
          <w:sz w:val="28"/>
          <w:szCs w:val="28"/>
        </w:rPr>
        <w:t>соответствии качества общественно полезных услуг, оказываемых социально ориентированной некоммерческой организацией, критериям, установленным постановлением Правительства Российской Федерации"</w:t>
      </w:r>
    </w:p>
    <w:p w:rsidR="00883F75" w:rsidRDefault="00883F75" w:rsidP="00327090">
      <w:pPr>
        <w:widowControl/>
        <w:autoSpaceDE/>
        <w:autoSpaceDN/>
        <w:adjustRightInd/>
        <w:ind w:firstLine="684"/>
        <w:contextualSpacing/>
        <w:jc w:val="both"/>
        <w:rPr>
          <w:sz w:val="28"/>
          <w:szCs w:val="28"/>
        </w:rPr>
      </w:pPr>
    </w:p>
    <w:p w:rsidR="00AD0AC1" w:rsidRPr="000F1F38" w:rsidRDefault="00510D14" w:rsidP="001B70F7">
      <w:pPr>
        <w:widowControl/>
        <w:autoSpaceDE/>
        <w:autoSpaceDN/>
        <w:adjustRightInd/>
        <w:contextualSpacing/>
        <w:jc w:val="both"/>
        <w:rPr>
          <w:sz w:val="28"/>
          <w:szCs w:val="28"/>
        </w:rPr>
      </w:pPr>
      <w:r w:rsidRPr="000F1F38">
        <w:rPr>
          <w:sz w:val="28"/>
          <w:szCs w:val="28"/>
        </w:rPr>
        <w:t>п р и к а з ы в а ю</w:t>
      </w:r>
      <w:r w:rsidR="00327090" w:rsidRPr="000F1F38">
        <w:rPr>
          <w:sz w:val="28"/>
          <w:szCs w:val="28"/>
        </w:rPr>
        <w:t>:</w:t>
      </w:r>
    </w:p>
    <w:p w:rsidR="009424FF" w:rsidRPr="00883F75" w:rsidRDefault="009424FF" w:rsidP="005D0CC6">
      <w:pPr>
        <w:widowControl/>
        <w:autoSpaceDE/>
        <w:autoSpaceDN/>
        <w:adjustRightInd/>
        <w:ind w:firstLine="684"/>
        <w:contextualSpacing/>
        <w:jc w:val="both"/>
        <w:rPr>
          <w:sz w:val="12"/>
          <w:szCs w:val="12"/>
        </w:rPr>
      </w:pPr>
    </w:p>
    <w:p w:rsidR="00B218E3" w:rsidRDefault="00B218E3" w:rsidP="005D0CC6">
      <w:pPr>
        <w:widowControl/>
        <w:autoSpaceDE/>
        <w:autoSpaceDN/>
        <w:adjustRightInd/>
        <w:ind w:firstLine="684"/>
        <w:contextualSpacing/>
        <w:jc w:val="both"/>
        <w:rPr>
          <w:rStyle w:val="FontStyle17"/>
          <w:sz w:val="28"/>
          <w:szCs w:val="28"/>
        </w:rPr>
      </w:pPr>
      <w:r>
        <w:rPr>
          <w:sz w:val="28"/>
          <w:szCs w:val="28"/>
        </w:rPr>
        <w:t>1. </w:t>
      </w:r>
      <w:r w:rsidR="00471788">
        <w:rPr>
          <w:sz w:val="28"/>
          <w:szCs w:val="28"/>
        </w:rPr>
        <w:t> </w:t>
      </w:r>
      <w:r w:rsidR="00883F75">
        <w:rPr>
          <w:sz w:val="28"/>
          <w:szCs w:val="28"/>
        </w:rPr>
        <w:t xml:space="preserve">Признать утратившим силу приказ комитета здравоохранения Волгоградской области </w:t>
      </w:r>
      <w:r w:rsidR="00883F75" w:rsidRPr="00883F75">
        <w:rPr>
          <w:sz w:val="28"/>
          <w:szCs w:val="28"/>
        </w:rPr>
        <w:t xml:space="preserve">от 20 февраля 2019 г. </w:t>
      </w:r>
      <w:r w:rsidR="00883F75">
        <w:rPr>
          <w:sz w:val="28"/>
          <w:szCs w:val="28"/>
        </w:rPr>
        <w:t>№</w:t>
      </w:r>
      <w:r w:rsidR="00883F75" w:rsidRPr="00883F75">
        <w:rPr>
          <w:sz w:val="28"/>
          <w:szCs w:val="28"/>
        </w:rPr>
        <w:t xml:space="preserve"> 491 </w:t>
      </w:r>
      <w:r w:rsidR="00883F75">
        <w:rPr>
          <w:sz w:val="28"/>
          <w:szCs w:val="28"/>
        </w:rPr>
        <w:t>"О</w:t>
      </w:r>
      <w:r w:rsidR="00883F75" w:rsidRPr="00883F75">
        <w:rPr>
          <w:sz w:val="28"/>
          <w:szCs w:val="28"/>
        </w:rPr>
        <w:t>б утверждении административного регламента предоставления</w:t>
      </w:r>
      <w:r w:rsidR="00883F75">
        <w:rPr>
          <w:sz w:val="28"/>
          <w:szCs w:val="28"/>
        </w:rPr>
        <w:t xml:space="preserve"> комитетом здравоохранения В</w:t>
      </w:r>
      <w:r w:rsidR="00883F75" w:rsidRPr="00883F75">
        <w:rPr>
          <w:sz w:val="28"/>
          <w:szCs w:val="28"/>
        </w:rPr>
        <w:t>олгоградской области</w:t>
      </w:r>
      <w:r w:rsidR="00883F75">
        <w:rPr>
          <w:sz w:val="28"/>
          <w:szCs w:val="28"/>
        </w:rPr>
        <w:t xml:space="preserve"> государственной услуги по </w:t>
      </w:r>
      <w:r w:rsidR="00883F75" w:rsidRPr="00883F75">
        <w:rPr>
          <w:sz w:val="28"/>
          <w:szCs w:val="28"/>
        </w:rPr>
        <w:t>оценке качества оказания</w:t>
      </w:r>
      <w:r w:rsidR="00883F75">
        <w:rPr>
          <w:sz w:val="28"/>
          <w:szCs w:val="28"/>
        </w:rPr>
        <w:t xml:space="preserve"> </w:t>
      </w:r>
      <w:r w:rsidR="00883F75" w:rsidRPr="00883F75">
        <w:rPr>
          <w:sz w:val="28"/>
          <w:szCs w:val="28"/>
        </w:rPr>
        <w:t>общественно полезных услуг и выдаче заключения</w:t>
      </w:r>
      <w:r w:rsidR="00883F75">
        <w:rPr>
          <w:sz w:val="28"/>
          <w:szCs w:val="28"/>
        </w:rPr>
        <w:t xml:space="preserve"> </w:t>
      </w:r>
      <w:r w:rsidR="00883F75" w:rsidRPr="00883F75">
        <w:rPr>
          <w:sz w:val="28"/>
          <w:szCs w:val="28"/>
        </w:rPr>
        <w:t>о соответствии качества общественно полезных услуг,</w:t>
      </w:r>
      <w:r w:rsidR="00883F75">
        <w:rPr>
          <w:sz w:val="28"/>
          <w:szCs w:val="28"/>
        </w:rPr>
        <w:t xml:space="preserve"> </w:t>
      </w:r>
      <w:r w:rsidR="00883F75" w:rsidRPr="00883F75">
        <w:rPr>
          <w:sz w:val="28"/>
          <w:szCs w:val="28"/>
        </w:rPr>
        <w:t>оказываемых социально ориентированной некоммерческой</w:t>
      </w:r>
      <w:r w:rsidR="00883F75">
        <w:rPr>
          <w:sz w:val="28"/>
          <w:szCs w:val="28"/>
        </w:rPr>
        <w:t xml:space="preserve"> </w:t>
      </w:r>
      <w:r w:rsidR="00883F75" w:rsidRPr="00883F75">
        <w:rPr>
          <w:sz w:val="28"/>
          <w:szCs w:val="28"/>
        </w:rPr>
        <w:t xml:space="preserve">организацией на территории </w:t>
      </w:r>
      <w:r w:rsidR="00883F75">
        <w:rPr>
          <w:sz w:val="28"/>
          <w:szCs w:val="28"/>
        </w:rPr>
        <w:t>В</w:t>
      </w:r>
      <w:r w:rsidR="00883F75" w:rsidRPr="00883F75">
        <w:rPr>
          <w:sz w:val="28"/>
          <w:szCs w:val="28"/>
        </w:rPr>
        <w:t>олгоградской области, критериям,</w:t>
      </w:r>
      <w:r w:rsidR="00883F75">
        <w:rPr>
          <w:sz w:val="28"/>
          <w:szCs w:val="28"/>
        </w:rPr>
        <w:t xml:space="preserve"> </w:t>
      </w:r>
      <w:r w:rsidR="00883F75" w:rsidRPr="00883F75">
        <w:rPr>
          <w:sz w:val="28"/>
          <w:szCs w:val="28"/>
        </w:rPr>
        <w:t xml:space="preserve">установленным постановлением </w:t>
      </w:r>
      <w:r w:rsidR="00883F75">
        <w:rPr>
          <w:sz w:val="28"/>
          <w:szCs w:val="28"/>
        </w:rPr>
        <w:t>П</w:t>
      </w:r>
      <w:r w:rsidR="00883F75" w:rsidRPr="00883F75">
        <w:rPr>
          <w:sz w:val="28"/>
          <w:szCs w:val="28"/>
        </w:rPr>
        <w:t>равительства</w:t>
      </w:r>
      <w:r w:rsidR="00883F75">
        <w:rPr>
          <w:sz w:val="28"/>
          <w:szCs w:val="28"/>
        </w:rPr>
        <w:t xml:space="preserve"> Р</w:t>
      </w:r>
      <w:r w:rsidR="00883F75" w:rsidRPr="00883F75">
        <w:rPr>
          <w:sz w:val="28"/>
          <w:szCs w:val="28"/>
        </w:rPr>
        <w:t xml:space="preserve">оссийской </w:t>
      </w:r>
      <w:r w:rsidR="00883F75">
        <w:rPr>
          <w:sz w:val="28"/>
          <w:szCs w:val="28"/>
        </w:rPr>
        <w:t>Ф</w:t>
      </w:r>
      <w:r w:rsidR="00883F75" w:rsidRPr="00883F75">
        <w:rPr>
          <w:sz w:val="28"/>
          <w:szCs w:val="28"/>
        </w:rPr>
        <w:t>едерации</w:t>
      </w:r>
      <w:r w:rsidR="00883F75">
        <w:rPr>
          <w:sz w:val="28"/>
          <w:szCs w:val="28"/>
        </w:rPr>
        <w:t>".</w:t>
      </w:r>
    </w:p>
    <w:p w:rsidR="00AB020A" w:rsidRDefault="00883F75" w:rsidP="00883F75">
      <w:pPr>
        <w:widowControl/>
        <w:autoSpaceDE/>
        <w:autoSpaceDN/>
        <w:adjustRightInd/>
        <w:ind w:firstLine="6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2.  </w:t>
      </w:r>
      <w:r w:rsidRPr="00883F75">
        <w:rPr>
          <w:sz w:val="28"/>
          <w:szCs w:val="28"/>
        </w:rPr>
        <w:t>Настоящий приказ вступает</w:t>
      </w:r>
      <w:r>
        <w:rPr>
          <w:sz w:val="28"/>
          <w:szCs w:val="28"/>
        </w:rPr>
        <w:t xml:space="preserve"> в силу со дня его подписания и </w:t>
      </w:r>
      <w:r w:rsidRPr="00883F75">
        <w:rPr>
          <w:sz w:val="28"/>
          <w:szCs w:val="28"/>
        </w:rPr>
        <w:t>подлежит официальному опубликованию.</w:t>
      </w:r>
    </w:p>
    <w:p w:rsidR="00C04114" w:rsidRDefault="00C04114" w:rsidP="00C04114">
      <w:pPr>
        <w:widowControl/>
        <w:tabs>
          <w:tab w:val="left" w:pos="1080"/>
        </w:tabs>
        <w:autoSpaceDE/>
        <w:autoSpaceDN/>
        <w:adjustRightInd/>
        <w:ind w:firstLine="709"/>
        <w:jc w:val="both"/>
        <w:rPr>
          <w:sz w:val="28"/>
          <w:szCs w:val="28"/>
        </w:rPr>
      </w:pPr>
    </w:p>
    <w:p w:rsidR="006545A8" w:rsidRDefault="006545A8" w:rsidP="00C04114">
      <w:pPr>
        <w:widowControl/>
        <w:tabs>
          <w:tab w:val="left" w:pos="1080"/>
        </w:tabs>
        <w:autoSpaceDE/>
        <w:autoSpaceDN/>
        <w:adjustRightInd/>
        <w:ind w:firstLine="709"/>
        <w:jc w:val="both"/>
        <w:rPr>
          <w:sz w:val="28"/>
          <w:szCs w:val="28"/>
        </w:rPr>
      </w:pPr>
    </w:p>
    <w:p w:rsidR="00AB1D6D" w:rsidRDefault="00D82D56" w:rsidP="00C47F42">
      <w:pPr>
        <w:spacing w:line="260" w:lineRule="exact"/>
        <w:jc w:val="both"/>
        <w:rPr>
          <w:sz w:val="28"/>
          <w:szCs w:val="28"/>
          <w:lang w:val="en-US"/>
        </w:rPr>
      </w:pPr>
      <w:r w:rsidRPr="0046070A">
        <w:rPr>
          <w:sz w:val="28"/>
          <w:szCs w:val="28"/>
        </w:rPr>
        <w:t>П</w:t>
      </w:r>
      <w:r w:rsidR="001D0B67" w:rsidRPr="0046070A">
        <w:rPr>
          <w:sz w:val="28"/>
          <w:szCs w:val="28"/>
        </w:rPr>
        <w:t>редседател</w:t>
      </w:r>
      <w:r w:rsidRPr="0046070A">
        <w:rPr>
          <w:sz w:val="28"/>
          <w:szCs w:val="28"/>
        </w:rPr>
        <w:t>ь</w:t>
      </w:r>
      <w:r w:rsidR="001D0B67" w:rsidRPr="0046070A">
        <w:rPr>
          <w:sz w:val="28"/>
          <w:szCs w:val="28"/>
        </w:rPr>
        <w:t xml:space="preserve"> комитета</w:t>
      </w:r>
      <w:r w:rsidR="002836F9">
        <w:rPr>
          <w:sz w:val="28"/>
          <w:szCs w:val="28"/>
        </w:rPr>
        <w:tab/>
      </w:r>
      <w:r w:rsidR="002836F9">
        <w:rPr>
          <w:sz w:val="28"/>
          <w:szCs w:val="28"/>
        </w:rPr>
        <w:tab/>
      </w:r>
      <w:r w:rsidR="002836F9">
        <w:rPr>
          <w:sz w:val="28"/>
          <w:szCs w:val="28"/>
        </w:rPr>
        <w:tab/>
      </w:r>
      <w:r w:rsidR="002836F9">
        <w:rPr>
          <w:sz w:val="28"/>
          <w:szCs w:val="28"/>
        </w:rPr>
        <w:tab/>
      </w:r>
      <w:r w:rsidR="002836F9">
        <w:rPr>
          <w:sz w:val="28"/>
          <w:szCs w:val="28"/>
        </w:rPr>
        <w:tab/>
      </w:r>
      <w:r w:rsidR="002836F9">
        <w:rPr>
          <w:sz w:val="28"/>
          <w:szCs w:val="28"/>
        </w:rPr>
        <w:tab/>
      </w:r>
      <w:r w:rsidR="002836F9">
        <w:rPr>
          <w:sz w:val="28"/>
          <w:szCs w:val="28"/>
        </w:rPr>
        <w:tab/>
      </w:r>
      <w:r w:rsidR="007D68CE">
        <w:rPr>
          <w:sz w:val="28"/>
          <w:szCs w:val="28"/>
        </w:rPr>
        <w:t>А</w:t>
      </w:r>
      <w:r w:rsidRPr="0046070A">
        <w:rPr>
          <w:sz w:val="28"/>
          <w:szCs w:val="28"/>
        </w:rPr>
        <w:t>.</w:t>
      </w:r>
      <w:r w:rsidR="007D68CE">
        <w:rPr>
          <w:sz w:val="28"/>
          <w:szCs w:val="28"/>
        </w:rPr>
        <w:t>И</w:t>
      </w:r>
      <w:r w:rsidRPr="0046070A">
        <w:rPr>
          <w:sz w:val="28"/>
          <w:szCs w:val="28"/>
        </w:rPr>
        <w:t>.</w:t>
      </w:r>
      <w:r w:rsidR="007D68CE">
        <w:rPr>
          <w:sz w:val="28"/>
          <w:szCs w:val="28"/>
        </w:rPr>
        <w:t>Себелев</w:t>
      </w:r>
    </w:p>
    <w:sectPr w:rsidR="00AB1D6D" w:rsidSect="00102A6A">
      <w:headerReference w:type="default" r:id="rId9"/>
      <w:pgSz w:w="11906" w:h="16838"/>
      <w:pgMar w:top="1276" w:right="1276" w:bottom="1276" w:left="155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2069" w:rsidRDefault="003D2069" w:rsidP="005611A3">
      <w:r>
        <w:separator/>
      </w:r>
    </w:p>
  </w:endnote>
  <w:endnote w:type="continuationSeparator" w:id="1">
    <w:p w:rsidR="003D2069" w:rsidRDefault="003D2069" w:rsidP="005611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2069" w:rsidRDefault="003D2069" w:rsidP="005611A3">
      <w:r>
        <w:separator/>
      </w:r>
    </w:p>
  </w:footnote>
  <w:footnote w:type="continuationSeparator" w:id="1">
    <w:p w:rsidR="003D2069" w:rsidRDefault="003D2069" w:rsidP="005611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C3C" w:rsidRPr="00AF59A7" w:rsidRDefault="00F92F32">
    <w:pPr>
      <w:pStyle w:val="a8"/>
      <w:jc w:val="center"/>
      <w:rPr>
        <w:sz w:val="28"/>
        <w:szCs w:val="28"/>
      </w:rPr>
    </w:pPr>
    <w:r w:rsidRPr="00AF59A7">
      <w:rPr>
        <w:sz w:val="28"/>
        <w:szCs w:val="28"/>
      </w:rPr>
      <w:fldChar w:fldCharType="begin"/>
    </w:r>
    <w:r w:rsidR="00000C3C" w:rsidRPr="00AF59A7">
      <w:rPr>
        <w:sz w:val="28"/>
        <w:szCs w:val="28"/>
      </w:rPr>
      <w:instrText xml:space="preserve"> PAGE   \* MERGEFORMAT </w:instrText>
    </w:r>
    <w:r w:rsidRPr="00AF59A7">
      <w:rPr>
        <w:sz w:val="28"/>
        <w:szCs w:val="28"/>
      </w:rPr>
      <w:fldChar w:fldCharType="separate"/>
    </w:r>
    <w:r w:rsidR="00F2708C">
      <w:rPr>
        <w:noProof/>
        <w:sz w:val="28"/>
        <w:szCs w:val="28"/>
      </w:rPr>
      <w:t>1</w:t>
    </w:r>
    <w:r w:rsidRPr="00AF59A7">
      <w:rPr>
        <w:sz w:val="28"/>
        <w:szCs w:val="28"/>
      </w:rPr>
      <w:fldChar w:fldCharType="end"/>
    </w:r>
  </w:p>
  <w:p w:rsidR="00000C3C" w:rsidRDefault="00000C3C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0402A"/>
    <w:multiLevelType w:val="hybridMultilevel"/>
    <w:tmpl w:val="94D423D4"/>
    <w:lvl w:ilvl="0" w:tplc="0419000F">
      <w:start w:val="1"/>
      <w:numFmt w:val="decimal"/>
      <w:lvlText w:val="%1."/>
      <w:lvlJc w:val="left"/>
      <w:pPr>
        <w:tabs>
          <w:tab w:val="num" w:pos="1404"/>
        </w:tabs>
        <w:ind w:left="140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24"/>
        </w:tabs>
        <w:ind w:left="21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44"/>
        </w:tabs>
        <w:ind w:left="28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64"/>
        </w:tabs>
        <w:ind w:left="35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84"/>
        </w:tabs>
        <w:ind w:left="42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04"/>
        </w:tabs>
        <w:ind w:left="50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24"/>
        </w:tabs>
        <w:ind w:left="57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44"/>
        </w:tabs>
        <w:ind w:left="64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64"/>
        </w:tabs>
        <w:ind w:left="7164" w:hanging="180"/>
      </w:pPr>
    </w:lvl>
  </w:abstractNum>
  <w:abstractNum w:abstractNumId="1">
    <w:nsid w:val="04F25EFE"/>
    <w:multiLevelType w:val="hybridMultilevel"/>
    <w:tmpl w:val="8FF2C990"/>
    <w:lvl w:ilvl="0" w:tplc="BF3E21D0">
      <w:start w:val="1"/>
      <w:numFmt w:val="decimal"/>
      <w:lvlText w:val="%1."/>
      <w:lvlJc w:val="left"/>
      <w:pPr>
        <w:tabs>
          <w:tab w:val="num" w:pos="6435"/>
        </w:tabs>
        <w:ind w:left="64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4"/>
        </w:tabs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84"/>
        </w:tabs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4"/>
        </w:tabs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4"/>
        </w:tabs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4"/>
        </w:tabs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4"/>
        </w:tabs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4"/>
        </w:tabs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4"/>
        </w:tabs>
        <w:ind w:left="6804" w:hanging="180"/>
      </w:pPr>
    </w:lvl>
  </w:abstractNum>
  <w:abstractNum w:abstractNumId="2">
    <w:nsid w:val="0B5F6551"/>
    <w:multiLevelType w:val="singleLevel"/>
    <w:tmpl w:val="64987960"/>
    <w:lvl w:ilvl="0">
      <w:start w:val="3"/>
      <w:numFmt w:val="decimal"/>
      <w:lvlText w:val="4.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3">
    <w:nsid w:val="191F6211"/>
    <w:multiLevelType w:val="singleLevel"/>
    <w:tmpl w:val="C8DC24FC"/>
    <w:lvl w:ilvl="0">
      <w:start w:val="1"/>
      <w:numFmt w:val="decimal"/>
      <w:lvlText w:val="5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4">
    <w:nsid w:val="206628A4"/>
    <w:multiLevelType w:val="singleLevel"/>
    <w:tmpl w:val="C3C4D09C"/>
    <w:lvl w:ilvl="0">
      <w:start w:val="12"/>
      <w:numFmt w:val="decimal"/>
      <w:lvlText w:val="6.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5">
    <w:nsid w:val="2C2F3785"/>
    <w:multiLevelType w:val="hybridMultilevel"/>
    <w:tmpl w:val="2E5018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DA42AAE"/>
    <w:multiLevelType w:val="hybridMultilevel"/>
    <w:tmpl w:val="00B8DE9E"/>
    <w:lvl w:ilvl="0" w:tplc="0419000F">
      <w:start w:val="1"/>
      <w:numFmt w:val="decimal"/>
      <w:lvlText w:val="%1."/>
      <w:lvlJc w:val="left"/>
      <w:pPr>
        <w:tabs>
          <w:tab w:val="num" w:pos="1404"/>
        </w:tabs>
        <w:ind w:left="140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24"/>
        </w:tabs>
        <w:ind w:left="21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44"/>
        </w:tabs>
        <w:ind w:left="28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64"/>
        </w:tabs>
        <w:ind w:left="35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84"/>
        </w:tabs>
        <w:ind w:left="42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04"/>
        </w:tabs>
        <w:ind w:left="50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24"/>
        </w:tabs>
        <w:ind w:left="57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44"/>
        </w:tabs>
        <w:ind w:left="64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64"/>
        </w:tabs>
        <w:ind w:left="7164" w:hanging="180"/>
      </w:pPr>
    </w:lvl>
  </w:abstractNum>
  <w:abstractNum w:abstractNumId="7">
    <w:nsid w:val="7F053DB0"/>
    <w:multiLevelType w:val="singleLevel"/>
    <w:tmpl w:val="B66A9BAA"/>
    <w:lvl w:ilvl="0">
      <w:start w:val="6"/>
      <w:numFmt w:val="decimal"/>
      <w:lvlText w:val="4.%1."/>
      <w:legacy w:legacy="1" w:legacySpace="0" w:legacyIndent="744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2"/>
  </w:num>
  <w:num w:numId="5">
    <w:abstractNumId w:val="7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7F1A"/>
    <w:rsid w:val="00000C3C"/>
    <w:rsid w:val="000147C6"/>
    <w:rsid w:val="000A143B"/>
    <w:rsid w:val="000B26D8"/>
    <w:rsid w:val="000B5ACB"/>
    <w:rsid w:val="000C600D"/>
    <w:rsid w:val="000D2A2F"/>
    <w:rsid w:val="000F1F38"/>
    <w:rsid w:val="000F220C"/>
    <w:rsid w:val="000F6F6F"/>
    <w:rsid w:val="00102A6A"/>
    <w:rsid w:val="00116002"/>
    <w:rsid w:val="001246D0"/>
    <w:rsid w:val="00126CAE"/>
    <w:rsid w:val="001275D7"/>
    <w:rsid w:val="001339C8"/>
    <w:rsid w:val="0014456D"/>
    <w:rsid w:val="00175774"/>
    <w:rsid w:val="00176FB2"/>
    <w:rsid w:val="001A0BC1"/>
    <w:rsid w:val="001A218F"/>
    <w:rsid w:val="001A5766"/>
    <w:rsid w:val="001B70F7"/>
    <w:rsid w:val="001D0B67"/>
    <w:rsid w:val="001D3062"/>
    <w:rsid w:val="001F16BA"/>
    <w:rsid w:val="001F75FA"/>
    <w:rsid w:val="0021197D"/>
    <w:rsid w:val="002136F8"/>
    <w:rsid w:val="002275F4"/>
    <w:rsid w:val="00232345"/>
    <w:rsid w:val="00265120"/>
    <w:rsid w:val="002665F0"/>
    <w:rsid w:val="00271A57"/>
    <w:rsid w:val="0027342B"/>
    <w:rsid w:val="002803E8"/>
    <w:rsid w:val="002836F9"/>
    <w:rsid w:val="00285369"/>
    <w:rsid w:val="00286CB4"/>
    <w:rsid w:val="002B033F"/>
    <w:rsid w:val="002B1845"/>
    <w:rsid w:val="002C35A2"/>
    <w:rsid w:val="002C38DC"/>
    <w:rsid w:val="002D225E"/>
    <w:rsid w:val="002D39D7"/>
    <w:rsid w:val="002D7325"/>
    <w:rsid w:val="002E3CCC"/>
    <w:rsid w:val="002E773D"/>
    <w:rsid w:val="002F2491"/>
    <w:rsid w:val="0030401C"/>
    <w:rsid w:val="00311950"/>
    <w:rsid w:val="00327090"/>
    <w:rsid w:val="0033006C"/>
    <w:rsid w:val="00333D27"/>
    <w:rsid w:val="0033430B"/>
    <w:rsid w:val="00354754"/>
    <w:rsid w:val="00361073"/>
    <w:rsid w:val="0037028B"/>
    <w:rsid w:val="003755EB"/>
    <w:rsid w:val="00381300"/>
    <w:rsid w:val="00382B46"/>
    <w:rsid w:val="0038480A"/>
    <w:rsid w:val="00385D12"/>
    <w:rsid w:val="00386C25"/>
    <w:rsid w:val="003931D7"/>
    <w:rsid w:val="003B1355"/>
    <w:rsid w:val="003B5D5B"/>
    <w:rsid w:val="003C474D"/>
    <w:rsid w:val="003C6E0A"/>
    <w:rsid w:val="003D2069"/>
    <w:rsid w:val="003D20EA"/>
    <w:rsid w:val="003D2513"/>
    <w:rsid w:val="003D61DD"/>
    <w:rsid w:val="003E03B0"/>
    <w:rsid w:val="003E0C30"/>
    <w:rsid w:val="003E1EB0"/>
    <w:rsid w:val="003E67F3"/>
    <w:rsid w:val="003F200F"/>
    <w:rsid w:val="004058B2"/>
    <w:rsid w:val="004065C3"/>
    <w:rsid w:val="00416D0D"/>
    <w:rsid w:val="004332D3"/>
    <w:rsid w:val="00447C29"/>
    <w:rsid w:val="0045129D"/>
    <w:rsid w:val="00451CE2"/>
    <w:rsid w:val="0046070A"/>
    <w:rsid w:val="00465022"/>
    <w:rsid w:val="004679B3"/>
    <w:rsid w:val="00471788"/>
    <w:rsid w:val="00477C98"/>
    <w:rsid w:val="0048125D"/>
    <w:rsid w:val="004872C0"/>
    <w:rsid w:val="00493E81"/>
    <w:rsid w:val="00495217"/>
    <w:rsid w:val="004A365B"/>
    <w:rsid w:val="004B2F3A"/>
    <w:rsid w:val="004D0124"/>
    <w:rsid w:val="004D2129"/>
    <w:rsid w:val="004E2785"/>
    <w:rsid w:val="004E3487"/>
    <w:rsid w:val="004E383B"/>
    <w:rsid w:val="004F10D5"/>
    <w:rsid w:val="004F3B7F"/>
    <w:rsid w:val="00510D14"/>
    <w:rsid w:val="005434E0"/>
    <w:rsid w:val="005456F6"/>
    <w:rsid w:val="00550B41"/>
    <w:rsid w:val="0055267D"/>
    <w:rsid w:val="00553B7A"/>
    <w:rsid w:val="005611A3"/>
    <w:rsid w:val="005613C0"/>
    <w:rsid w:val="00575B1F"/>
    <w:rsid w:val="005821DA"/>
    <w:rsid w:val="00594852"/>
    <w:rsid w:val="00595FBC"/>
    <w:rsid w:val="005A129D"/>
    <w:rsid w:val="005B2CFB"/>
    <w:rsid w:val="005B4DFA"/>
    <w:rsid w:val="005B626A"/>
    <w:rsid w:val="005C68FE"/>
    <w:rsid w:val="005D0CC6"/>
    <w:rsid w:val="005D5324"/>
    <w:rsid w:val="005E0458"/>
    <w:rsid w:val="006043E9"/>
    <w:rsid w:val="00611D0A"/>
    <w:rsid w:val="0061240C"/>
    <w:rsid w:val="006545A8"/>
    <w:rsid w:val="00664945"/>
    <w:rsid w:val="006B2489"/>
    <w:rsid w:val="006B5477"/>
    <w:rsid w:val="006B64B6"/>
    <w:rsid w:val="006C5761"/>
    <w:rsid w:val="006D3DB8"/>
    <w:rsid w:val="006D78FE"/>
    <w:rsid w:val="006E0C32"/>
    <w:rsid w:val="006E0F65"/>
    <w:rsid w:val="00703031"/>
    <w:rsid w:val="00721BD3"/>
    <w:rsid w:val="0076368B"/>
    <w:rsid w:val="007673C3"/>
    <w:rsid w:val="007811F3"/>
    <w:rsid w:val="00781F25"/>
    <w:rsid w:val="007A0CA8"/>
    <w:rsid w:val="007B03B0"/>
    <w:rsid w:val="007B0EE4"/>
    <w:rsid w:val="007D364E"/>
    <w:rsid w:val="007D68CE"/>
    <w:rsid w:val="007E0536"/>
    <w:rsid w:val="007E2B96"/>
    <w:rsid w:val="007E320E"/>
    <w:rsid w:val="007F6471"/>
    <w:rsid w:val="00813815"/>
    <w:rsid w:val="008167D3"/>
    <w:rsid w:val="0083057E"/>
    <w:rsid w:val="008337CB"/>
    <w:rsid w:val="00834239"/>
    <w:rsid w:val="008350D8"/>
    <w:rsid w:val="00842E44"/>
    <w:rsid w:val="008618CC"/>
    <w:rsid w:val="00870028"/>
    <w:rsid w:val="00875F69"/>
    <w:rsid w:val="00876F85"/>
    <w:rsid w:val="00883F75"/>
    <w:rsid w:val="00890C07"/>
    <w:rsid w:val="00891281"/>
    <w:rsid w:val="008B3284"/>
    <w:rsid w:val="008B58D6"/>
    <w:rsid w:val="008C12E2"/>
    <w:rsid w:val="008D2B80"/>
    <w:rsid w:val="008E1E76"/>
    <w:rsid w:val="008E535D"/>
    <w:rsid w:val="008F64AA"/>
    <w:rsid w:val="00926C76"/>
    <w:rsid w:val="00935BF2"/>
    <w:rsid w:val="009424FF"/>
    <w:rsid w:val="00953432"/>
    <w:rsid w:val="00963BF0"/>
    <w:rsid w:val="00967263"/>
    <w:rsid w:val="00981A44"/>
    <w:rsid w:val="00986547"/>
    <w:rsid w:val="00992C8B"/>
    <w:rsid w:val="00996922"/>
    <w:rsid w:val="00997F1A"/>
    <w:rsid w:val="009A4670"/>
    <w:rsid w:val="009A62A7"/>
    <w:rsid w:val="009B5F26"/>
    <w:rsid w:val="009E0E1F"/>
    <w:rsid w:val="009E4E06"/>
    <w:rsid w:val="009E7541"/>
    <w:rsid w:val="00A040AD"/>
    <w:rsid w:val="00A138CF"/>
    <w:rsid w:val="00A30683"/>
    <w:rsid w:val="00A63BFB"/>
    <w:rsid w:val="00A814D2"/>
    <w:rsid w:val="00A83C33"/>
    <w:rsid w:val="00A84C8A"/>
    <w:rsid w:val="00A84DFB"/>
    <w:rsid w:val="00AA15F6"/>
    <w:rsid w:val="00AA369D"/>
    <w:rsid w:val="00AA37D4"/>
    <w:rsid w:val="00AB020A"/>
    <w:rsid w:val="00AB0CD7"/>
    <w:rsid w:val="00AB1D6D"/>
    <w:rsid w:val="00AB22B9"/>
    <w:rsid w:val="00AC0553"/>
    <w:rsid w:val="00AC3807"/>
    <w:rsid w:val="00AD0AC1"/>
    <w:rsid w:val="00AD2228"/>
    <w:rsid w:val="00AD419F"/>
    <w:rsid w:val="00AD4CE9"/>
    <w:rsid w:val="00AD772A"/>
    <w:rsid w:val="00AE51C0"/>
    <w:rsid w:val="00AF08A3"/>
    <w:rsid w:val="00AF1C97"/>
    <w:rsid w:val="00AF59A7"/>
    <w:rsid w:val="00AF6AD3"/>
    <w:rsid w:val="00B00663"/>
    <w:rsid w:val="00B13CAB"/>
    <w:rsid w:val="00B14144"/>
    <w:rsid w:val="00B16E82"/>
    <w:rsid w:val="00B218E3"/>
    <w:rsid w:val="00B2743E"/>
    <w:rsid w:val="00B33137"/>
    <w:rsid w:val="00B33904"/>
    <w:rsid w:val="00B3565E"/>
    <w:rsid w:val="00B40F1A"/>
    <w:rsid w:val="00B53506"/>
    <w:rsid w:val="00B9300B"/>
    <w:rsid w:val="00B94560"/>
    <w:rsid w:val="00BA231D"/>
    <w:rsid w:val="00BC209B"/>
    <w:rsid w:val="00BC3E2D"/>
    <w:rsid w:val="00BD35D2"/>
    <w:rsid w:val="00BD7B35"/>
    <w:rsid w:val="00BE734D"/>
    <w:rsid w:val="00C00CE5"/>
    <w:rsid w:val="00C04114"/>
    <w:rsid w:val="00C04F46"/>
    <w:rsid w:val="00C11951"/>
    <w:rsid w:val="00C11D60"/>
    <w:rsid w:val="00C138BD"/>
    <w:rsid w:val="00C231B0"/>
    <w:rsid w:val="00C24CE7"/>
    <w:rsid w:val="00C272EE"/>
    <w:rsid w:val="00C34E24"/>
    <w:rsid w:val="00C47F42"/>
    <w:rsid w:val="00C72AFC"/>
    <w:rsid w:val="00C96BFA"/>
    <w:rsid w:val="00CA0C1E"/>
    <w:rsid w:val="00CA30CC"/>
    <w:rsid w:val="00CB126B"/>
    <w:rsid w:val="00CC4B6B"/>
    <w:rsid w:val="00CC4CE6"/>
    <w:rsid w:val="00CD3ED3"/>
    <w:rsid w:val="00CE2FAD"/>
    <w:rsid w:val="00CE369B"/>
    <w:rsid w:val="00CF27F0"/>
    <w:rsid w:val="00D200A2"/>
    <w:rsid w:val="00D24A29"/>
    <w:rsid w:val="00D25E59"/>
    <w:rsid w:val="00D53AE0"/>
    <w:rsid w:val="00D5797F"/>
    <w:rsid w:val="00D67662"/>
    <w:rsid w:val="00D82D56"/>
    <w:rsid w:val="00D916CA"/>
    <w:rsid w:val="00DA2634"/>
    <w:rsid w:val="00DA54D4"/>
    <w:rsid w:val="00DA5696"/>
    <w:rsid w:val="00DC3A01"/>
    <w:rsid w:val="00DF75E1"/>
    <w:rsid w:val="00E0614F"/>
    <w:rsid w:val="00E12714"/>
    <w:rsid w:val="00E14EE1"/>
    <w:rsid w:val="00E317C9"/>
    <w:rsid w:val="00E331ED"/>
    <w:rsid w:val="00E36FDC"/>
    <w:rsid w:val="00E420F2"/>
    <w:rsid w:val="00E42EFF"/>
    <w:rsid w:val="00E5333D"/>
    <w:rsid w:val="00E56184"/>
    <w:rsid w:val="00E67ECE"/>
    <w:rsid w:val="00E72DFE"/>
    <w:rsid w:val="00E85061"/>
    <w:rsid w:val="00EC121A"/>
    <w:rsid w:val="00EC225A"/>
    <w:rsid w:val="00ED1CCE"/>
    <w:rsid w:val="00EF1C29"/>
    <w:rsid w:val="00EF72A0"/>
    <w:rsid w:val="00EF7B15"/>
    <w:rsid w:val="00F037DE"/>
    <w:rsid w:val="00F03EAF"/>
    <w:rsid w:val="00F05FCB"/>
    <w:rsid w:val="00F10813"/>
    <w:rsid w:val="00F20706"/>
    <w:rsid w:val="00F230C6"/>
    <w:rsid w:val="00F2554E"/>
    <w:rsid w:val="00F25C4F"/>
    <w:rsid w:val="00F2708C"/>
    <w:rsid w:val="00F40141"/>
    <w:rsid w:val="00F40D81"/>
    <w:rsid w:val="00F40E77"/>
    <w:rsid w:val="00F460FC"/>
    <w:rsid w:val="00F50316"/>
    <w:rsid w:val="00F55490"/>
    <w:rsid w:val="00F62FB6"/>
    <w:rsid w:val="00F67773"/>
    <w:rsid w:val="00F92DFB"/>
    <w:rsid w:val="00F92F32"/>
    <w:rsid w:val="00F93705"/>
    <w:rsid w:val="00FA2BFF"/>
    <w:rsid w:val="00FA3DFC"/>
    <w:rsid w:val="00FA7F22"/>
    <w:rsid w:val="00FC22B5"/>
    <w:rsid w:val="00FC72F3"/>
    <w:rsid w:val="00FD0E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iPriority="5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F1A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916CA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AD0A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">
    <w:name w:val="Style5"/>
    <w:basedOn w:val="a"/>
    <w:rsid w:val="00AD0AC1"/>
    <w:pPr>
      <w:spacing w:line="324" w:lineRule="exact"/>
      <w:jc w:val="center"/>
    </w:pPr>
    <w:rPr>
      <w:sz w:val="24"/>
      <w:szCs w:val="24"/>
    </w:rPr>
  </w:style>
  <w:style w:type="paragraph" w:customStyle="1" w:styleId="Style10">
    <w:name w:val="Style10"/>
    <w:basedOn w:val="a"/>
    <w:rsid w:val="00AD0AC1"/>
    <w:pPr>
      <w:jc w:val="both"/>
    </w:pPr>
    <w:rPr>
      <w:sz w:val="24"/>
      <w:szCs w:val="24"/>
    </w:rPr>
  </w:style>
  <w:style w:type="paragraph" w:customStyle="1" w:styleId="Style12">
    <w:name w:val="Style12"/>
    <w:basedOn w:val="a"/>
    <w:rsid w:val="00AD0AC1"/>
    <w:rPr>
      <w:sz w:val="24"/>
      <w:szCs w:val="24"/>
    </w:rPr>
  </w:style>
  <w:style w:type="character" w:customStyle="1" w:styleId="FontStyle17">
    <w:name w:val="Font Style17"/>
    <w:basedOn w:val="a0"/>
    <w:rsid w:val="00AD0AC1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493E81"/>
    <w:pPr>
      <w:jc w:val="center"/>
    </w:pPr>
    <w:rPr>
      <w:sz w:val="24"/>
      <w:szCs w:val="24"/>
    </w:rPr>
  </w:style>
  <w:style w:type="character" w:customStyle="1" w:styleId="FontStyle20">
    <w:name w:val="Font Style20"/>
    <w:basedOn w:val="a0"/>
    <w:rsid w:val="00493E81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">
    <w:name w:val="Style1"/>
    <w:basedOn w:val="a"/>
    <w:rsid w:val="00176FB2"/>
    <w:pPr>
      <w:jc w:val="center"/>
    </w:pPr>
    <w:rPr>
      <w:sz w:val="24"/>
      <w:szCs w:val="24"/>
    </w:rPr>
  </w:style>
  <w:style w:type="paragraph" w:customStyle="1" w:styleId="Style2">
    <w:name w:val="Style2"/>
    <w:basedOn w:val="a"/>
    <w:rsid w:val="00176FB2"/>
    <w:pPr>
      <w:spacing w:line="319" w:lineRule="exact"/>
      <w:ind w:firstLine="691"/>
      <w:jc w:val="both"/>
    </w:pPr>
    <w:rPr>
      <w:sz w:val="24"/>
      <w:szCs w:val="24"/>
    </w:rPr>
  </w:style>
  <w:style w:type="paragraph" w:customStyle="1" w:styleId="Style3">
    <w:name w:val="Style3"/>
    <w:basedOn w:val="a"/>
    <w:rsid w:val="00176FB2"/>
    <w:pPr>
      <w:spacing w:line="322" w:lineRule="exact"/>
      <w:ind w:firstLine="706"/>
      <w:jc w:val="both"/>
    </w:pPr>
    <w:rPr>
      <w:sz w:val="24"/>
      <w:szCs w:val="24"/>
    </w:rPr>
  </w:style>
  <w:style w:type="paragraph" w:customStyle="1" w:styleId="Style4">
    <w:name w:val="Style4"/>
    <w:basedOn w:val="a"/>
    <w:rsid w:val="00176FB2"/>
    <w:rPr>
      <w:sz w:val="24"/>
      <w:szCs w:val="24"/>
    </w:rPr>
  </w:style>
  <w:style w:type="character" w:customStyle="1" w:styleId="FontStyle18">
    <w:name w:val="Font Style18"/>
    <w:basedOn w:val="a0"/>
    <w:rsid w:val="00176FB2"/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0"/>
    <w:rsid w:val="00F037DE"/>
    <w:rPr>
      <w:strike w:val="0"/>
      <w:dstrike w:val="0"/>
      <w:color w:val="C61212"/>
      <w:u w:val="none"/>
      <w:effect w:val="none"/>
    </w:rPr>
  </w:style>
  <w:style w:type="paragraph" w:styleId="a6">
    <w:name w:val="Normal (Web)"/>
    <w:basedOn w:val="a"/>
    <w:rsid w:val="00C72AFC"/>
    <w:pPr>
      <w:widowControl/>
      <w:autoSpaceDE/>
      <w:autoSpaceDN/>
      <w:adjustRightInd/>
      <w:spacing w:after="135" w:line="270" w:lineRule="atLeast"/>
    </w:pPr>
    <w:rPr>
      <w:rFonts w:ascii="Helvetica" w:hAnsi="Helvetica"/>
    </w:rPr>
  </w:style>
  <w:style w:type="paragraph" w:styleId="a7">
    <w:name w:val="List Paragraph"/>
    <w:basedOn w:val="a"/>
    <w:uiPriority w:val="34"/>
    <w:qFormat/>
    <w:rsid w:val="00AD772A"/>
    <w:pPr>
      <w:widowControl/>
      <w:autoSpaceDE/>
      <w:autoSpaceDN/>
      <w:adjustRightInd/>
      <w:ind w:left="720" w:firstLine="709"/>
      <w:contextualSpacing/>
      <w:jc w:val="both"/>
    </w:pPr>
    <w:rPr>
      <w:rFonts w:eastAsia="Calibri"/>
      <w:sz w:val="28"/>
      <w:szCs w:val="28"/>
      <w:lang w:eastAsia="en-US"/>
    </w:rPr>
  </w:style>
  <w:style w:type="paragraph" w:customStyle="1" w:styleId="ConsTitle">
    <w:name w:val="ConsTitle"/>
    <w:rsid w:val="00E67ECE"/>
    <w:pPr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8">
    <w:name w:val="header"/>
    <w:basedOn w:val="a"/>
    <w:link w:val="a9"/>
    <w:uiPriority w:val="99"/>
    <w:rsid w:val="005611A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11A3"/>
  </w:style>
  <w:style w:type="paragraph" w:styleId="aa">
    <w:name w:val="footer"/>
    <w:basedOn w:val="a"/>
    <w:link w:val="ab"/>
    <w:rsid w:val="005611A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5611A3"/>
  </w:style>
  <w:style w:type="paragraph" w:customStyle="1" w:styleId="ConsPlusNormal">
    <w:name w:val="ConsPlusNormal"/>
    <w:rsid w:val="00883F75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1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6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84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97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92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89944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410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8" w:color="DDDDDD"/>
                                <w:bottom w:val="single" w:sz="6" w:space="8" w:color="DDDDDD"/>
                                <w:right w:val="single" w:sz="6" w:space="8" w:color="DDDDDD"/>
                              </w:divBdr>
                              <w:divsChild>
                                <w:div w:id="722019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07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807E977381581413E6A92BEB38678C74E678A9A612224E2DC5BDF22699185130C52FC5CF3ABF77E6212BF0B06900E290FdDV1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1925</CharactersWithSpaces>
  <SharedDoc>false</SharedDoc>
  <HLinks>
    <vt:vector size="6" baseType="variant">
      <vt:variant>
        <vt:i4>852041</vt:i4>
      </vt:variant>
      <vt:variant>
        <vt:i4>0</vt:i4>
      </vt:variant>
      <vt:variant>
        <vt:i4>0</vt:i4>
      </vt:variant>
      <vt:variant>
        <vt:i4>5</vt:i4>
      </vt:variant>
      <vt:variant>
        <vt:lpwstr>http://gkudzvo.vomiac.ru/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DV_Fedorov</cp:lastModifiedBy>
  <cp:revision>2</cp:revision>
  <cp:lastPrinted>2020-02-12T15:21:00Z</cp:lastPrinted>
  <dcterms:created xsi:type="dcterms:W3CDTF">2020-04-10T13:16:00Z</dcterms:created>
  <dcterms:modified xsi:type="dcterms:W3CDTF">2020-04-10T13:16:00Z</dcterms:modified>
</cp:coreProperties>
</file>