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1D1E" w14:textId="77777777" w:rsidR="005A72FA" w:rsidRDefault="005A72F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76F01BC" w14:textId="77777777" w:rsidR="005A72FA" w:rsidRDefault="005A72FA">
      <w:pPr>
        <w:pStyle w:val="ConsPlusNormal"/>
        <w:jc w:val="both"/>
        <w:outlineLvl w:val="0"/>
      </w:pPr>
    </w:p>
    <w:p w14:paraId="68A24A42" w14:textId="77777777" w:rsidR="005A72FA" w:rsidRDefault="005A72FA">
      <w:pPr>
        <w:pStyle w:val="ConsPlusTitle"/>
        <w:jc w:val="center"/>
        <w:outlineLvl w:val="0"/>
      </w:pPr>
      <w:r>
        <w:t>МИНИСТЕРСТВО ЗДРАВООХРАНЕНИЯ ВОЛГОГРАДСКОЙ ОБЛАСТИ</w:t>
      </w:r>
    </w:p>
    <w:p w14:paraId="3507B253" w14:textId="77777777" w:rsidR="005A72FA" w:rsidRDefault="005A72FA">
      <w:pPr>
        <w:pStyle w:val="ConsPlusTitle"/>
        <w:jc w:val="center"/>
      </w:pPr>
    </w:p>
    <w:p w14:paraId="0350E6A8" w14:textId="77777777" w:rsidR="005A72FA" w:rsidRDefault="005A72FA">
      <w:pPr>
        <w:pStyle w:val="ConsPlusTitle"/>
        <w:jc w:val="center"/>
      </w:pPr>
      <w:r>
        <w:t>ПРИКАЗ</w:t>
      </w:r>
    </w:p>
    <w:p w14:paraId="51AD7FF7" w14:textId="77777777" w:rsidR="005A72FA" w:rsidRDefault="005A72FA">
      <w:pPr>
        <w:pStyle w:val="ConsPlusTitle"/>
        <w:jc w:val="center"/>
      </w:pPr>
      <w:r>
        <w:t>от 19 апреля 2012 г. N 833</w:t>
      </w:r>
    </w:p>
    <w:p w14:paraId="081304C6" w14:textId="77777777" w:rsidR="005A72FA" w:rsidRDefault="005A72FA">
      <w:pPr>
        <w:pStyle w:val="ConsPlusTitle"/>
        <w:jc w:val="center"/>
      </w:pPr>
    </w:p>
    <w:p w14:paraId="5CAAC278" w14:textId="77777777" w:rsidR="005A72FA" w:rsidRDefault="005A72FA">
      <w:pPr>
        <w:pStyle w:val="ConsPlusTitle"/>
        <w:jc w:val="center"/>
      </w:pPr>
      <w:r>
        <w:t>ОБ УТВЕРЖДЕНИИ ПОРЯДКА ЗАНЯТИЯ НАРОДНОЙ МЕДИЦИНОЙ</w:t>
      </w:r>
    </w:p>
    <w:p w14:paraId="1DF36BAF" w14:textId="77777777" w:rsidR="005A72FA" w:rsidRDefault="005A72FA">
      <w:pPr>
        <w:pStyle w:val="ConsPlusTitle"/>
        <w:jc w:val="center"/>
      </w:pPr>
      <w:r>
        <w:t>НА ТЕРРИТОРИИ ВОЛГОГРАДСКОЙ ОБЛАСТИ</w:t>
      </w:r>
    </w:p>
    <w:p w14:paraId="1E76D63E" w14:textId="77777777" w:rsidR="005A72FA" w:rsidRDefault="005A72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A72FA" w14:paraId="650F7BD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5CECE" w14:textId="77777777" w:rsidR="005A72FA" w:rsidRDefault="005A72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B9D37" w14:textId="77777777" w:rsidR="005A72FA" w:rsidRDefault="005A72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2AFB6E" w14:textId="77777777" w:rsidR="005A72FA" w:rsidRDefault="005A72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FC8A7F" w14:textId="77777777" w:rsidR="005A72FA" w:rsidRDefault="005A72FA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здравоохранения Волгоградской обл.</w:t>
            </w:r>
          </w:p>
          <w:p w14:paraId="4359F451" w14:textId="77777777" w:rsidR="005A72FA" w:rsidRDefault="005A72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12.07.2012 </w:t>
            </w:r>
            <w:hyperlink r:id="rId5">
              <w:r>
                <w:rPr>
                  <w:color w:val="0000FF"/>
                </w:rPr>
                <w:t>N 1641</w:t>
              </w:r>
            </w:hyperlink>
            <w:r>
              <w:rPr>
                <w:color w:val="392C69"/>
              </w:rPr>
              <w:t xml:space="preserve">, от 24.09.2012 </w:t>
            </w:r>
            <w:hyperlink r:id="rId6">
              <w:r>
                <w:rPr>
                  <w:color w:val="0000FF"/>
                </w:rPr>
                <w:t>N 2119</w:t>
              </w:r>
            </w:hyperlink>
            <w:r>
              <w:rPr>
                <w:color w:val="392C69"/>
              </w:rPr>
              <w:t xml:space="preserve">, от 14.03.2013 </w:t>
            </w:r>
            <w:hyperlink r:id="rId7">
              <w:r>
                <w:rPr>
                  <w:color w:val="0000FF"/>
                </w:rPr>
                <w:t>N 583</w:t>
              </w:r>
            </w:hyperlink>
            <w:r>
              <w:rPr>
                <w:color w:val="392C69"/>
              </w:rPr>
              <w:t>,</w:t>
            </w:r>
          </w:p>
          <w:p w14:paraId="6CFE9A85" w14:textId="77777777" w:rsidR="005A72FA" w:rsidRDefault="005A72FA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здравоохранения Волгоградской обл.</w:t>
            </w:r>
          </w:p>
          <w:p w14:paraId="7E7ACB03" w14:textId="77777777" w:rsidR="005A72FA" w:rsidRDefault="005A72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26.05.2015 </w:t>
            </w:r>
            <w:hyperlink r:id="rId8">
              <w:r>
                <w:rPr>
                  <w:color w:val="0000FF"/>
                </w:rPr>
                <w:t>N 1681</w:t>
              </w:r>
            </w:hyperlink>
            <w:r>
              <w:rPr>
                <w:color w:val="392C69"/>
              </w:rPr>
              <w:t xml:space="preserve">, от 04.02.2019 </w:t>
            </w:r>
            <w:hyperlink r:id="rId9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11.12.2019 </w:t>
            </w:r>
            <w:hyperlink r:id="rId10">
              <w:r>
                <w:rPr>
                  <w:color w:val="0000FF"/>
                </w:rPr>
                <w:t>N 3675</w:t>
              </w:r>
            </w:hyperlink>
            <w:r>
              <w:rPr>
                <w:color w:val="392C69"/>
              </w:rPr>
              <w:t>,</w:t>
            </w:r>
          </w:p>
          <w:p w14:paraId="47CB251B" w14:textId="77777777" w:rsidR="005A72FA" w:rsidRDefault="005A72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11">
              <w:r>
                <w:rPr>
                  <w:color w:val="0000FF"/>
                </w:rPr>
                <w:t>N 178н</w:t>
              </w:r>
            </w:hyperlink>
            <w:r>
              <w:rPr>
                <w:color w:val="392C69"/>
              </w:rPr>
              <w:t xml:space="preserve">, от 28.11.2022 </w:t>
            </w:r>
            <w:hyperlink r:id="rId12">
              <w:r>
                <w:rPr>
                  <w:color w:val="0000FF"/>
                </w:rPr>
                <w:t>N 220н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B4FC1" w14:textId="77777777" w:rsidR="005A72FA" w:rsidRDefault="005A72FA">
            <w:pPr>
              <w:pStyle w:val="ConsPlusNormal"/>
            </w:pPr>
          </w:p>
        </w:tc>
      </w:tr>
    </w:tbl>
    <w:p w14:paraId="1E101545" w14:textId="77777777" w:rsidR="005A72FA" w:rsidRDefault="005A72FA">
      <w:pPr>
        <w:pStyle w:val="ConsPlusNormal"/>
        <w:jc w:val="both"/>
      </w:pPr>
    </w:p>
    <w:p w14:paraId="6A0CCA30" w14:textId="77777777" w:rsidR="005A72FA" w:rsidRDefault="005A72F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21.11.2011 N 323-ФЗ "Об основах охраны здоровья граждан в Российской Федерации", </w:t>
      </w:r>
      <w:hyperlink r:id="rId14">
        <w:r>
          <w:rPr>
            <w:color w:val="0000FF"/>
          </w:rPr>
          <w:t>Законом</w:t>
        </w:r>
      </w:hyperlink>
      <w:r>
        <w:t xml:space="preserve"> РФ от 07.02.1992 N 2300-1 "О защите прав потребителей", в целях реализации права граждан Российской Федерации на занятие народной медициной приказываю:</w:t>
      </w:r>
    </w:p>
    <w:p w14:paraId="07B57047" w14:textId="77777777" w:rsidR="005A72FA" w:rsidRDefault="005A72F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Порядок</w:t>
        </w:r>
      </w:hyperlink>
      <w:r>
        <w:t xml:space="preserve"> занятия народной медициной на территории Волгоградской области согласно приложению.</w:t>
      </w:r>
    </w:p>
    <w:p w14:paraId="56A1094A" w14:textId="77777777" w:rsidR="005A72FA" w:rsidRDefault="005A72FA">
      <w:pPr>
        <w:pStyle w:val="ConsPlusNormal"/>
        <w:spacing w:before="220"/>
        <w:ind w:firstLine="540"/>
        <w:jc w:val="both"/>
      </w:pPr>
      <w:r>
        <w:t>2. Контроль исполнения приказа возложить на заместителя председателя комитета здравоохранения Волгоградской области М.А. Гаврилову.</w:t>
      </w:r>
    </w:p>
    <w:p w14:paraId="7AEE503E" w14:textId="77777777" w:rsidR="005A72FA" w:rsidRDefault="005A72FA">
      <w:pPr>
        <w:pStyle w:val="ConsPlusNormal"/>
        <w:jc w:val="both"/>
      </w:pPr>
      <w:r>
        <w:t xml:space="preserve">(п. 2 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11.12.2019 N 3675)</w:t>
      </w:r>
    </w:p>
    <w:p w14:paraId="23895E19" w14:textId="77777777" w:rsidR="005A72FA" w:rsidRDefault="005A72FA">
      <w:pPr>
        <w:pStyle w:val="ConsPlusNormal"/>
        <w:jc w:val="both"/>
      </w:pPr>
    </w:p>
    <w:p w14:paraId="67EBBD6C" w14:textId="77777777" w:rsidR="005A72FA" w:rsidRDefault="005A72FA">
      <w:pPr>
        <w:pStyle w:val="ConsPlusNormal"/>
        <w:jc w:val="right"/>
      </w:pPr>
      <w:r>
        <w:t>Министр</w:t>
      </w:r>
    </w:p>
    <w:p w14:paraId="59CEB7FE" w14:textId="77777777" w:rsidR="005A72FA" w:rsidRDefault="005A72FA">
      <w:pPr>
        <w:pStyle w:val="ConsPlusNormal"/>
        <w:jc w:val="right"/>
      </w:pPr>
      <w:r>
        <w:t>В.В.ШКАРИН</w:t>
      </w:r>
    </w:p>
    <w:p w14:paraId="6A756A5B" w14:textId="77777777" w:rsidR="005A72FA" w:rsidRDefault="005A72FA">
      <w:pPr>
        <w:pStyle w:val="ConsPlusNormal"/>
        <w:jc w:val="both"/>
      </w:pPr>
    </w:p>
    <w:p w14:paraId="357E1228" w14:textId="77777777" w:rsidR="005A72FA" w:rsidRDefault="005A72FA">
      <w:pPr>
        <w:pStyle w:val="ConsPlusNormal"/>
        <w:jc w:val="both"/>
      </w:pPr>
    </w:p>
    <w:p w14:paraId="408B4DFD" w14:textId="77777777" w:rsidR="005A72FA" w:rsidRDefault="005A72FA">
      <w:pPr>
        <w:pStyle w:val="ConsPlusNormal"/>
        <w:jc w:val="both"/>
      </w:pPr>
    </w:p>
    <w:p w14:paraId="3B3BCB5C" w14:textId="77777777" w:rsidR="005A72FA" w:rsidRDefault="005A72FA">
      <w:pPr>
        <w:pStyle w:val="ConsPlusNormal"/>
        <w:jc w:val="both"/>
      </w:pPr>
    </w:p>
    <w:p w14:paraId="7FF56A33" w14:textId="77777777" w:rsidR="005A72FA" w:rsidRDefault="005A72FA">
      <w:pPr>
        <w:pStyle w:val="ConsPlusNormal"/>
        <w:jc w:val="both"/>
      </w:pPr>
    </w:p>
    <w:p w14:paraId="04F8284F" w14:textId="77777777" w:rsidR="005A72FA" w:rsidRDefault="005A72FA">
      <w:pPr>
        <w:pStyle w:val="ConsPlusNormal"/>
        <w:jc w:val="right"/>
        <w:outlineLvl w:val="0"/>
      </w:pPr>
      <w:r>
        <w:t>Приложение</w:t>
      </w:r>
    </w:p>
    <w:p w14:paraId="3F2F02E4" w14:textId="77777777" w:rsidR="005A72FA" w:rsidRDefault="005A72FA">
      <w:pPr>
        <w:pStyle w:val="ConsPlusNormal"/>
        <w:jc w:val="right"/>
      </w:pPr>
      <w:r>
        <w:t>к приказу</w:t>
      </w:r>
    </w:p>
    <w:p w14:paraId="098EB468" w14:textId="77777777" w:rsidR="005A72FA" w:rsidRDefault="005A72FA">
      <w:pPr>
        <w:pStyle w:val="ConsPlusNormal"/>
        <w:jc w:val="right"/>
      </w:pPr>
      <w:r>
        <w:t>министерства здравоохранения</w:t>
      </w:r>
    </w:p>
    <w:p w14:paraId="42ABA983" w14:textId="77777777" w:rsidR="005A72FA" w:rsidRDefault="005A72FA">
      <w:pPr>
        <w:pStyle w:val="ConsPlusNormal"/>
        <w:jc w:val="right"/>
      </w:pPr>
      <w:r>
        <w:t>от 19 апреля 2012 г. N 833</w:t>
      </w:r>
    </w:p>
    <w:p w14:paraId="4E92D51D" w14:textId="77777777" w:rsidR="005A72FA" w:rsidRDefault="005A72FA">
      <w:pPr>
        <w:pStyle w:val="ConsPlusNormal"/>
        <w:jc w:val="both"/>
      </w:pPr>
    </w:p>
    <w:p w14:paraId="7206A129" w14:textId="77777777" w:rsidR="005A72FA" w:rsidRDefault="005A72FA">
      <w:pPr>
        <w:pStyle w:val="ConsPlusTitle"/>
        <w:jc w:val="center"/>
      </w:pPr>
      <w:bookmarkStart w:id="0" w:name="P32"/>
      <w:bookmarkEnd w:id="0"/>
      <w:r>
        <w:t>ПОРЯДОК</w:t>
      </w:r>
    </w:p>
    <w:p w14:paraId="036183C1" w14:textId="77777777" w:rsidR="005A72FA" w:rsidRDefault="005A72FA">
      <w:pPr>
        <w:pStyle w:val="ConsPlusTitle"/>
        <w:jc w:val="center"/>
      </w:pPr>
      <w:r>
        <w:t>ЗАНЯТИЯ НАРОДНОЙ МЕДИЦИНОЙ НА ТЕРРИТОРИИ</w:t>
      </w:r>
    </w:p>
    <w:p w14:paraId="4F083F48" w14:textId="77777777" w:rsidR="005A72FA" w:rsidRDefault="005A72FA">
      <w:pPr>
        <w:pStyle w:val="ConsPlusTitle"/>
        <w:jc w:val="center"/>
      </w:pPr>
      <w:r>
        <w:t>ВОЛГОГРАДСКОЙ ОБЛАСТИ</w:t>
      </w:r>
    </w:p>
    <w:p w14:paraId="0A708187" w14:textId="77777777" w:rsidR="005A72FA" w:rsidRDefault="005A72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A72FA" w14:paraId="30BF587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5DFC1" w14:textId="77777777" w:rsidR="005A72FA" w:rsidRDefault="005A72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9C12" w14:textId="77777777" w:rsidR="005A72FA" w:rsidRDefault="005A72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4137C7" w14:textId="77777777" w:rsidR="005A72FA" w:rsidRDefault="005A72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005B3F2" w14:textId="77777777" w:rsidR="005A72FA" w:rsidRDefault="005A72FA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министерства здравоохранения Волгоградской обл.</w:t>
            </w:r>
          </w:p>
          <w:p w14:paraId="05D51EEA" w14:textId="77777777" w:rsidR="005A72FA" w:rsidRDefault="005A72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12.07.2012 </w:t>
            </w:r>
            <w:hyperlink r:id="rId16">
              <w:r>
                <w:rPr>
                  <w:color w:val="0000FF"/>
                </w:rPr>
                <w:t>N 1641</w:t>
              </w:r>
            </w:hyperlink>
            <w:r>
              <w:rPr>
                <w:color w:val="392C69"/>
              </w:rPr>
              <w:t>,</w:t>
            </w:r>
          </w:p>
          <w:p w14:paraId="5C0F9BDF" w14:textId="77777777" w:rsidR="005A72FA" w:rsidRDefault="005A72FA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здравоохранения Волгоградской обл.</w:t>
            </w:r>
          </w:p>
          <w:p w14:paraId="5DDBA1F0" w14:textId="77777777" w:rsidR="005A72FA" w:rsidRDefault="005A72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26.05.2015 </w:t>
            </w:r>
            <w:hyperlink r:id="rId17">
              <w:r>
                <w:rPr>
                  <w:color w:val="0000FF"/>
                </w:rPr>
                <w:t>N 1681</w:t>
              </w:r>
            </w:hyperlink>
            <w:r>
              <w:rPr>
                <w:color w:val="392C69"/>
              </w:rPr>
              <w:t xml:space="preserve">, от 15.08.2022 </w:t>
            </w:r>
            <w:hyperlink r:id="rId18">
              <w:r>
                <w:rPr>
                  <w:color w:val="0000FF"/>
                </w:rPr>
                <w:t>N 178н</w:t>
              </w:r>
            </w:hyperlink>
            <w:r>
              <w:rPr>
                <w:color w:val="392C69"/>
              </w:rPr>
              <w:t xml:space="preserve">, от 28.11.2022 </w:t>
            </w:r>
            <w:hyperlink r:id="rId19">
              <w:r>
                <w:rPr>
                  <w:color w:val="0000FF"/>
                </w:rPr>
                <w:t>N 220н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4B8E" w14:textId="77777777" w:rsidR="005A72FA" w:rsidRDefault="005A72FA">
            <w:pPr>
              <w:pStyle w:val="ConsPlusNormal"/>
            </w:pPr>
          </w:p>
        </w:tc>
      </w:tr>
    </w:tbl>
    <w:p w14:paraId="37B254FB" w14:textId="77777777" w:rsidR="005A72FA" w:rsidRDefault="005A72FA">
      <w:pPr>
        <w:pStyle w:val="ConsPlusNormal"/>
        <w:jc w:val="both"/>
      </w:pPr>
    </w:p>
    <w:p w14:paraId="4F72E30C" w14:textId="77777777" w:rsidR="005A72FA" w:rsidRDefault="005A72FA">
      <w:pPr>
        <w:pStyle w:val="ConsPlusNormal"/>
        <w:ind w:firstLine="540"/>
        <w:jc w:val="both"/>
      </w:pPr>
      <w:r>
        <w:t xml:space="preserve">Настоящий Порядок занятия народной медициной на территории Волгоградской области </w:t>
      </w:r>
      <w:r>
        <w:lastRenderedPageBreak/>
        <w:t xml:space="preserve">(далее - Порядок) разработан в соответствии с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21.11.2011 N 323-ФЗ "Об основах охраны здоровья граждан в Российской Федерации", </w:t>
      </w:r>
      <w:hyperlink r:id="rId22">
        <w:r>
          <w:rPr>
            <w:color w:val="0000FF"/>
          </w:rPr>
          <w:t>Законом</w:t>
        </w:r>
      </w:hyperlink>
      <w:r>
        <w:t xml:space="preserve"> Российской Федерации от 07.02.1992 N 2300-1 "О защите прав потребителей" и устанавливает организационно-правовые основы порядка занятия народной медициной на территории Волгоградской области.</w:t>
      </w:r>
    </w:p>
    <w:p w14:paraId="057D103D" w14:textId="77777777" w:rsidR="005A72FA" w:rsidRDefault="005A72F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15.08.2022 N 178н)</w:t>
      </w:r>
    </w:p>
    <w:p w14:paraId="29E4B593" w14:textId="77777777" w:rsidR="005A72FA" w:rsidRDefault="005A72FA">
      <w:pPr>
        <w:pStyle w:val="ConsPlusNormal"/>
        <w:spacing w:before="220"/>
        <w:ind w:firstLine="540"/>
        <w:jc w:val="both"/>
      </w:pPr>
      <w:r>
        <w:t>Порядок разработан в целях:</w:t>
      </w:r>
    </w:p>
    <w:p w14:paraId="461691D5" w14:textId="77777777" w:rsidR="005A72FA" w:rsidRDefault="005A72FA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15.08.2022 N 178н)</w:t>
      </w:r>
    </w:p>
    <w:p w14:paraId="6AE57284" w14:textId="77777777" w:rsidR="005A72FA" w:rsidRDefault="005A72FA">
      <w:pPr>
        <w:pStyle w:val="ConsPlusNormal"/>
        <w:spacing w:before="220"/>
        <w:ind w:firstLine="540"/>
        <w:jc w:val="both"/>
      </w:pPr>
      <w:r>
        <w:t>защиты прав граждан на занятие народной медициной, защиты прав потребителей, пользующихся услугами целителей;</w:t>
      </w:r>
    </w:p>
    <w:p w14:paraId="7F671F7F" w14:textId="77777777" w:rsidR="005A72FA" w:rsidRDefault="005A72FA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15.08.2022 N 178н)</w:t>
      </w:r>
    </w:p>
    <w:p w14:paraId="32303A8E" w14:textId="77777777" w:rsidR="005A72FA" w:rsidRDefault="005A72FA">
      <w:pPr>
        <w:pStyle w:val="ConsPlusNormal"/>
        <w:spacing w:before="220"/>
        <w:ind w:firstLine="540"/>
        <w:jc w:val="both"/>
      </w:pPr>
      <w:r>
        <w:t>обеспечения безопасности и повышения качества предоставляемых целителями услуг в области народной медицины.</w:t>
      </w:r>
    </w:p>
    <w:p w14:paraId="7F433751" w14:textId="77777777" w:rsidR="005A72FA" w:rsidRDefault="005A72FA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15.08.2022 N 178н)</w:t>
      </w:r>
    </w:p>
    <w:p w14:paraId="50AE278B" w14:textId="77777777" w:rsidR="005A72FA" w:rsidRDefault="005A72FA">
      <w:pPr>
        <w:pStyle w:val="ConsPlusNormal"/>
        <w:spacing w:before="220"/>
        <w:ind w:firstLine="540"/>
        <w:jc w:val="both"/>
      </w:pPr>
      <w:r>
        <w:t>1. Для целей настоящего Порядка используются следующие основные понятия:</w:t>
      </w:r>
    </w:p>
    <w:p w14:paraId="442FE8EC" w14:textId="77777777" w:rsidR="005A72FA" w:rsidRDefault="005A72FA">
      <w:pPr>
        <w:pStyle w:val="ConsPlusNormal"/>
        <w:spacing w:before="220"/>
        <w:ind w:firstLine="540"/>
        <w:jc w:val="both"/>
      </w:pPr>
      <w:r>
        <w:t>народная медицина - это методы оздоровления, утвердившиеся в народном опыте, в основе которых лежит использование знаний, умений и практических навыков по оценке и восстановлению здоровья. К народной медицине не относится оказание услуг оккультно-магического характера, а также совершение религиозных обрядов;</w:t>
      </w:r>
    </w:p>
    <w:p w14:paraId="7D076F03" w14:textId="77777777" w:rsidR="005A72FA" w:rsidRDefault="005A72FA">
      <w:pPr>
        <w:pStyle w:val="ConsPlusNormal"/>
        <w:spacing w:before="220"/>
        <w:ind w:firstLine="540"/>
        <w:jc w:val="both"/>
      </w:pPr>
      <w:r>
        <w:t>разрешение на занятие народной медициной - документ, выдаваемый комитетом здравоохранения Волгоградской области (далее - комитет) на основании решения комиссии по выдаче разрешения на занятие народной медициной (далее - Комиссия);</w:t>
      </w:r>
    </w:p>
    <w:p w14:paraId="213AB8A8" w14:textId="77777777" w:rsidR="005A72FA" w:rsidRDefault="005A72FA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26.05.2015 N 1681)</w:t>
      </w:r>
    </w:p>
    <w:p w14:paraId="64CAD487" w14:textId="77777777" w:rsidR="005A72FA" w:rsidRDefault="005A72FA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силу. - </w:t>
      </w:r>
      <w:hyperlink r:id="rId28">
        <w:r>
          <w:rPr>
            <w:color w:val="0000FF"/>
          </w:rPr>
          <w:t>Приказ</w:t>
        </w:r>
      </w:hyperlink>
      <w:r>
        <w:t xml:space="preserve"> комитета здравоохранения Волгоградской обл. от 28.11.2022 N 220н;</w:t>
      </w:r>
    </w:p>
    <w:p w14:paraId="54483488" w14:textId="77777777" w:rsidR="005A72FA" w:rsidRDefault="005A72FA">
      <w:pPr>
        <w:pStyle w:val="ConsPlusNormal"/>
        <w:spacing w:before="220"/>
        <w:ind w:firstLine="540"/>
        <w:jc w:val="both"/>
      </w:pPr>
      <w:r>
        <w:t>лицо, обратившееся к целителю, - физическое лицо, обратившееся к целителю, получившему разрешение на занятие народной медициной на территории Волгоградской области, с целью получения консультации и (или) лечения методами народной медицины;</w:t>
      </w:r>
    </w:p>
    <w:p w14:paraId="7114180D" w14:textId="77777777" w:rsidR="005A72FA" w:rsidRDefault="005A72F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28.11.2022 N 220н)</w:t>
      </w:r>
    </w:p>
    <w:p w14:paraId="2AEB91FA" w14:textId="77777777" w:rsidR="005A72FA" w:rsidRDefault="005A72FA">
      <w:pPr>
        <w:pStyle w:val="ConsPlusNormal"/>
        <w:spacing w:before="220"/>
        <w:ind w:firstLine="540"/>
        <w:jc w:val="both"/>
      </w:pPr>
      <w:r>
        <w:t>целитель - гражданин Российской Федерации, или индивидуальный предприниматель получивший в установленном порядке разрешение на занятие народной медициной;</w:t>
      </w:r>
    </w:p>
    <w:p w14:paraId="2A4BE2FD" w14:textId="77777777" w:rsidR="005A72FA" w:rsidRDefault="005A72FA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приказом</w:t>
        </w:r>
      </w:hyperlink>
      <w:r>
        <w:t xml:space="preserve"> комитета здравоохранения Волгоградской обл. от 15.08.2022 N 178н; 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28.11.2022 N 220н)</w:t>
      </w:r>
    </w:p>
    <w:p w14:paraId="3C4FBC1B" w14:textId="77777777" w:rsidR="005A72FA" w:rsidRDefault="005A72FA">
      <w:pPr>
        <w:pStyle w:val="ConsPlusNormal"/>
        <w:spacing w:before="220"/>
        <w:ind w:firstLine="540"/>
        <w:jc w:val="both"/>
      </w:pPr>
      <w:r>
        <w:t>целительская деятельность - виды и методы народной медицины, осуществляемые целителем.</w:t>
      </w:r>
    </w:p>
    <w:p w14:paraId="59F03A7D" w14:textId="77777777" w:rsidR="005A72FA" w:rsidRDefault="005A72FA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приказом</w:t>
        </w:r>
      </w:hyperlink>
      <w:r>
        <w:t xml:space="preserve"> комитета здравоохранения Волгоградской обл. от 15.08.2022 N 178н)</w:t>
      </w:r>
    </w:p>
    <w:p w14:paraId="7000AFB7" w14:textId="77777777" w:rsidR="005A72FA" w:rsidRDefault="005A72FA">
      <w:pPr>
        <w:pStyle w:val="ConsPlusNormal"/>
        <w:spacing w:before="220"/>
        <w:ind w:firstLine="540"/>
        <w:jc w:val="both"/>
      </w:pPr>
      <w:r>
        <w:t>2. Занятие народной медициной на территории Волгоградской области может осуществляться гражданином Российской Федерации или индивидуальным предпринимателем при наличии у него разрешения на занятие народной медициной, которое выдается комитетом на основании решения Комиссии.</w:t>
      </w:r>
    </w:p>
    <w:p w14:paraId="6561E54E" w14:textId="77777777" w:rsidR="005A72FA" w:rsidRDefault="005A72FA">
      <w:pPr>
        <w:pStyle w:val="ConsPlusNormal"/>
        <w:jc w:val="both"/>
      </w:pPr>
      <w:r>
        <w:t xml:space="preserve">(в ред. приказов комитета здравоохранения Волгоградской обл. от 26.05.2015 </w:t>
      </w:r>
      <w:hyperlink r:id="rId33">
        <w:r>
          <w:rPr>
            <w:color w:val="0000FF"/>
          </w:rPr>
          <w:t>N 1681</w:t>
        </w:r>
      </w:hyperlink>
      <w:r>
        <w:t xml:space="preserve">, от 28.11.2022 </w:t>
      </w:r>
      <w:hyperlink r:id="rId34">
        <w:r>
          <w:rPr>
            <w:color w:val="0000FF"/>
          </w:rPr>
          <w:t>N 220н</w:t>
        </w:r>
      </w:hyperlink>
      <w:r>
        <w:t>)</w:t>
      </w:r>
    </w:p>
    <w:p w14:paraId="77A6DBD7" w14:textId="77777777" w:rsidR="005A72FA" w:rsidRDefault="005A72FA">
      <w:pPr>
        <w:pStyle w:val="ConsPlusNormal"/>
        <w:spacing w:before="220"/>
        <w:ind w:firstLine="540"/>
        <w:jc w:val="both"/>
      </w:pPr>
      <w:r>
        <w:t xml:space="preserve">3. Гражданин, или индивидуальный предприниматель получивший разрешение на занятие народной медициной, имеет право осуществлять те виды деятельности, которые указаны в </w:t>
      </w:r>
      <w:r>
        <w:lastRenderedPageBreak/>
        <w:t>разрешении.</w:t>
      </w:r>
    </w:p>
    <w:p w14:paraId="574CC6A2" w14:textId="77777777" w:rsidR="005A72FA" w:rsidRDefault="005A72FA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28.11.2022 N 220н)</w:t>
      </w:r>
    </w:p>
    <w:p w14:paraId="376D14B0" w14:textId="77777777" w:rsidR="005A72FA" w:rsidRDefault="005A72FA">
      <w:pPr>
        <w:pStyle w:val="ConsPlusNormal"/>
        <w:spacing w:before="220"/>
        <w:ind w:firstLine="540"/>
        <w:jc w:val="both"/>
      </w:pPr>
      <w:r>
        <w:t>4. Целитель не имеет права применять методы народной медицины:</w:t>
      </w:r>
    </w:p>
    <w:p w14:paraId="6EBF63A0" w14:textId="77777777" w:rsidR="005A72FA" w:rsidRDefault="005A72FA">
      <w:pPr>
        <w:pStyle w:val="ConsPlusNormal"/>
        <w:spacing w:before="220"/>
        <w:ind w:firstLine="540"/>
        <w:jc w:val="both"/>
      </w:pPr>
      <w:r>
        <w:t>к больным со злокачественными новообразованиями, психическими расстройствами и расстройствами поведения, а также инфекционными заболеваниями, включая туберкулез;</w:t>
      </w:r>
    </w:p>
    <w:p w14:paraId="3F5DDA1A" w14:textId="77777777" w:rsidR="005A72FA" w:rsidRDefault="005A72FA">
      <w:pPr>
        <w:pStyle w:val="ConsPlusNormal"/>
        <w:spacing w:before="220"/>
        <w:ind w:firstLine="540"/>
        <w:jc w:val="both"/>
      </w:pPr>
      <w:r>
        <w:t>к детям до 15 лет включительно, а к страдающим наркоманией и алкоголизмом - до 16 лет включительно;</w:t>
      </w:r>
    </w:p>
    <w:p w14:paraId="0E84DD5B" w14:textId="77777777" w:rsidR="005A72FA" w:rsidRDefault="005A72FA">
      <w:pPr>
        <w:pStyle w:val="ConsPlusNormal"/>
        <w:spacing w:before="220"/>
        <w:ind w:firstLine="540"/>
        <w:jc w:val="both"/>
      </w:pPr>
      <w:r>
        <w:t>при лечении наркомании и алкоголизма при отсутствии высшего медицинского образования и соответствующей подготовки.</w:t>
      </w:r>
    </w:p>
    <w:p w14:paraId="1A2CB198" w14:textId="77777777" w:rsidR="005A72FA" w:rsidRDefault="005A72FA">
      <w:pPr>
        <w:pStyle w:val="ConsPlusNormal"/>
        <w:jc w:val="both"/>
      </w:pPr>
      <w:r>
        <w:t xml:space="preserve">(п. 4 введен </w:t>
      </w:r>
      <w:hyperlink r:id="rId36">
        <w:r>
          <w:rPr>
            <w:color w:val="0000FF"/>
          </w:rPr>
          <w:t>приказом</w:t>
        </w:r>
      </w:hyperlink>
      <w:r>
        <w:t xml:space="preserve"> комитета здравоохранения Волгоградской обл. от 15.08.2022 N 178н)</w:t>
      </w:r>
    </w:p>
    <w:p w14:paraId="3FA5DD46" w14:textId="77777777" w:rsidR="005A72FA" w:rsidRDefault="005A72FA">
      <w:pPr>
        <w:pStyle w:val="ConsPlusNormal"/>
        <w:spacing w:before="220"/>
        <w:ind w:firstLine="540"/>
        <w:jc w:val="both"/>
      </w:pPr>
      <w:r>
        <w:t xml:space="preserve">5. В рамках осуществления деятельности, предусмотренной разрешением на занятие народной медициной, гражданин, а также индивидуальный предприниматель, выполняющий работы или оказывающий услуги по возмездному договору, обязаны в порядке, предусмотренном </w:t>
      </w:r>
      <w:hyperlink r:id="rId37">
        <w:r>
          <w:rPr>
            <w:color w:val="0000FF"/>
          </w:rPr>
          <w:t>статьями 8</w:t>
        </w:r>
      </w:hyperlink>
      <w:r>
        <w:t xml:space="preserve"> - </w:t>
      </w:r>
      <w:hyperlink r:id="rId38">
        <w:r>
          <w:rPr>
            <w:color w:val="0000FF"/>
          </w:rPr>
          <w:t>11</w:t>
        </w:r>
      </w:hyperlink>
      <w:r>
        <w:t xml:space="preserve"> Закона Российской Федерации от 07 февраля 1992 г. N 2300-1 "О защите прав потребителей":</w:t>
      </w:r>
    </w:p>
    <w:p w14:paraId="5926A417" w14:textId="77777777" w:rsidR="005A72FA" w:rsidRDefault="005A72FA">
      <w:pPr>
        <w:pStyle w:val="ConsPlusNormal"/>
        <w:spacing w:before="220"/>
        <w:ind w:firstLine="540"/>
        <w:jc w:val="both"/>
      </w:pPr>
      <w:r>
        <w:t>5.1. Предоставить лицу, обратившемуся к целителю:</w:t>
      </w:r>
    </w:p>
    <w:p w14:paraId="3A71E225" w14:textId="77777777" w:rsidR="005A72FA" w:rsidRDefault="005A72FA">
      <w:pPr>
        <w:pStyle w:val="ConsPlusNormal"/>
        <w:spacing w:before="220"/>
        <w:ind w:firstLine="540"/>
        <w:jc w:val="both"/>
      </w:pPr>
      <w:r>
        <w:t>информацию о целителе;</w:t>
      </w:r>
    </w:p>
    <w:p w14:paraId="3DFD6C79" w14:textId="77777777" w:rsidR="005A72FA" w:rsidRDefault="005A72FA">
      <w:pPr>
        <w:pStyle w:val="ConsPlusNormal"/>
        <w:spacing w:before="220"/>
        <w:ind w:firstLine="540"/>
        <w:jc w:val="both"/>
      </w:pPr>
      <w:r>
        <w:t>информацию о работах (услугах), оказываемых целителем;</w:t>
      </w:r>
    </w:p>
    <w:p w14:paraId="3E373F4A" w14:textId="77777777" w:rsidR="005A72FA" w:rsidRDefault="005A72FA">
      <w:pPr>
        <w:pStyle w:val="ConsPlusNormal"/>
        <w:spacing w:before="220"/>
        <w:ind w:firstLine="540"/>
        <w:jc w:val="both"/>
      </w:pPr>
      <w:r>
        <w:t>информацию о режиме работы целителя.</w:t>
      </w:r>
    </w:p>
    <w:p w14:paraId="6883D1D9" w14:textId="77777777" w:rsidR="005A72FA" w:rsidRDefault="005A72FA">
      <w:pPr>
        <w:pStyle w:val="ConsPlusNormal"/>
        <w:spacing w:before="220"/>
        <w:ind w:firstLine="540"/>
        <w:jc w:val="both"/>
      </w:pPr>
      <w:r>
        <w:t>5.2. Обеспечить право лица, обратившегося к целителю на информацию о целителе, о работах (услугах), оказываемых целителем.</w:t>
      </w:r>
    </w:p>
    <w:p w14:paraId="2416551D" w14:textId="77777777" w:rsidR="005A72FA" w:rsidRDefault="005A72FA">
      <w:pPr>
        <w:pStyle w:val="ConsPlusNormal"/>
        <w:jc w:val="both"/>
      </w:pPr>
      <w:r>
        <w:t xml:space="preserve">(п. 5 в ред. </w:t>
      </w:r>
      <w:hyperlink r:id="rId39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28.11.2022 N 220н)</w:t>
      </w:r>
    </w:p>
    <w:p w14:paraId="07CC06DD" w14:textId="77777777" w:rsidR="005A72FA" w:rsidRDefault="005A72FA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6</w:t>
        </w:r>
      </w:hyperlink>
      <w:r>
        <w:t>. Целитель обязан:</w:t>
      </w:r>
    </w:p>
    <w:p w14:paraId="39301125" w14:textId="77777777" w:rsidR="005A72FA" w:rsidRDefault="005A72FA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28.11.2022 N 220н)</w:t>
      </w:r>
    </w:p>
    <w:p w14:paraId="040E8F83" w14:textId="77777777" w:rsidR="005A72FA" w:rsidRDefault="005A72FA">
      <w:pPr>
        <w:pStyle w:val="ConsPlusNormal"/>
        <w:spacing w:before="220"/>
        <w:ind w:firstLine="540"/>
        <w:jc w:val="both"/>
      </w:pPr>
      <w:r>
        <w:t>- не использовать знания и умения во вред жизни и/или здоровью граждан;</w:t>
      </w:r>
    </w:p>
    <w:p w14:paraId="3DA44A9D" w14:textId="77777777" w:rsidR="005A72FA" w:rsidRDefault="005A72FA">
      <w:pPr>
        <w:pStyle w:val="ConsPlusNormal"/>
        <w:spacing w:before="220"/>
        <w:ind w:firstLine="540"/>
        <w:jc w:val="both"/>
      </w:pPr>
      <w:r>
        <w:t>- вести регистрационный журнал обращений граждан и предоставленных услуг;</w:t>
      </w:r>
    </w:p>
    <w:p w14:paraId="62CF4173" w14:textId="77777777" w:rsidR="005A72FA" w:rsidRDefault="005A72FA">
      <w:pPr>
        <w:pStyle w:val="ConsPlusNormal"/>
        <w:spacing w:before="220"/>
        <w:ind w:firstLine="540"/>
        <w:jc w:val="both"/>
      </w:pPr>
      <w:r>
        <w:t>- уважительно и гуманно относиться к лицам, обратившимся к целителю;</w:t>
      </w:r>
    </w:p>
    <w:p w14:paraId="440EBF81" w14:textId="77777777" w:rsidR="005A72FA" w:rsidRDefault="005A72FA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28.11.2022 N 220н)</w:t>
      </w:r>
    </w:p>
    <w:p w14:paraId="04D592D5" w14:textId="77777777" w:rsidR="005A72FA" w:rsidRDefault="005A72FA">
      <w:pPr>
        <w:pStyle w:val="ConsPlusNormal"/>
        <w:spacing w:before="220"/>
        <w:ind w:firstLine="540"/>
        <w:jc w:val="both"/>
      </w:pPr>
      <w:r>
        <w:t>- выполнять работы (оказывать услуги) в условиях, соответствующих санитарно-гигиеническим требованиям;</w:t>
      </w:r>
    </w:p>
    <w:p w14:paraId="106E9620" w14:textId="77777777" w:rsidR="005A72FA" w:rsidRDefault="005A72FA">
      <w:pPr>
        <w:pStyle w:val="ConsPlusNormal"/>
        <w:spacing w:before="220"/>
        <w:ind w:firstLine="540"/>
        <w:jc w:val="both"/>
      </w:pPr>
      <w:r>
        <w:t>- сохранять в тайне информацию о факте обращения и иные сведения, полученные целителем в ходе посещения лица, обратившегося к нему;</w:t>
      </w:r>
    </w:p>
    <w:p w14:paraId="7D820B8F" w14:textId="77777777" w:rsidR="005A72FA" w:rsidRDefault="005A72FA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28.11.2022 N 220н)</w:t>
      </w:r>
    </w:p>
    <w:p w14:paraId="01026729" w14:textId="77777777" w:rsidR="005A72FA" w:rsidRDefault="005A72FA">
      <w:pPr>
        <w:pStyle w:val="ConsPlusNormal"/>
        <w:spacing w:before="220"/>
        <w:ind w:firstLine="540"/>
        <w:jc w:val="both"/>
      </w:pPr>
      <w:r>
        <w:t>- осуществлять свою деятельность в соответствии с требованиями, установленными законодательством Российской Федерации, а также настоящим Порядком;</w:t>
      </w:r>
    </w:p>
    <w:p w14:paraId="543C4D43" w14:textId="77777777" w:rsidR="005A72FA" w:rsidRDefault="005A72FA">
      <w:pPr>
        <w:pStyle w:val="ConsPlusNormal"/>
        <w:spacing w:before="220"/>
        <w:ind w:firstLine="540"/>
        <w:jc w:val="both"/>
      </w:pPr>
      <w:r>
        <w:t xml:space="preserve">- вести индивидуальные карты наблюдения за лицами, обратившимися к целителю, с обязательным внесением в них информации о датах первичного обращения и последующих посещениях, имеющихся заболеваниях, жалобах, применяемых методах народной медицины, указанных в разрешении на занятие народной медицины на территории Волгоградской области, </w:t>
      </w:r>
      <w:r>
        <w:lastRenderedPageBreak/>
        <w:t>проведенных сеансах, текущих изменениях в самочувствии, объективных изменениях в состоянии лица, обратившегося к целителю, по результатам применения соответствующих методов народной медицины;</w:t>
      </w:r>
    </w:p>
    <w:p w14:paraId="286CD41E" w14:textId="77777777" w:rsidR="005A72FA" w:rsidRDefault="005A72FA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28.11.2022 N 220н)</w:t>
      </w:r>
    </w:p>
    <w:p w14:paraId="72123A7E" w14:textId="77777777" w:rsidR="005A72FA" w:rsidRDefault="005A72FA">
      <w:pPr>
        <w:pStyle w:val="ConsPlusNormal"/>
        <w:spacing w:before="220"/>
        <w:ind w:firstLine="540"/>
        <w:jc w:val="both"/>
      </w:pPr>
      <w:r>
        <w:t>- получать письменное информированное добровольное согласие лица, обратившегося к целителю, или его законного представителя на применение методов народной медицины на основании предоставленной целителем в доступной форме полной информации о целях, методах народной медицины, связанном с ними риске, о последствиях их применения, а также о предполагаемых результатах применения методов народной медицины (далее - информированное добровольное согласие), на обработку его персональных данных. Информированное добровольное согласие по форме согласно приложению к настоящему Порядку подписывается лицом, обратившемся к целителю, или его законным представителем, хранится вместе с индивидуальной картой наблюдения этого лица.</w:t>
      </w:r>
    </w:p>
    <w:p w14:paraId="405AEB6F" w14:textId="77777777" w:rsidR="005A72FA" w:rsidRDefault="005A72FA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28.11.2022 N 220н)</w:t>
      </w:r>
    </w:p>
    <w:p w14:paraId="7B06DE4F" w14:textId="77777777" w:rsidR="005A72FA" w:rsidRDefault="005A72FA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46">
        <w:r>
          <w:rPr>
            <w:color w:val="0000FF"/>
          </w:rPr>
          <w:t>Приказ</w:t>
        </w:r>
      </w:hyperlink>
      <w:r>
        <w:t xml:space="preserve"> комитета здравоохранения Волгоградской обл. от 28.11.2022 N 220н.</w:t>
      </w:r>
    </w:p>
    <w:p w14:paraId="518B667F" w14:textId="77777777" w:rsidR="005A72FA" w:rsidRDefault="005A72FA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8</w:t>
        </w:r>
      </w:hyperlink>
      <w:r>
        <w:t>. Народная медицина не входит в программу государственных гарантий бесплатного оказания гражданам медицинской помощи.</w:t>
      </w:r>
    </w:p>
    <w:p w14:paraId="6BE80242" w14:textId="77777777" w:rsidR="005A72FA" w:rsidRDefault="005A72FA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9</w:t>
        </w:r>
      </w:hyperlink>
      <w:r>
        <w:t>. Незаконное занятие народной медициной, а также причинение вреда жизни и здоровью граждан при занятии народной медициной влечет за собой ответственность, предусмотренную законодательством Российской Федерации.</w:t>
      </w:r>
    </w:p>
    <w:p w14:paraId="3EAB7BF0" w14:textId="77777777" w:rsidR="005A72FA" w:rsidRDefault="005A72FA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10</w:t>
        </w:r>
      </w:hyperlink>
      <w:r>
        <w:t>. Лишение разрешения на занятие народной медициной производится в случаях:</w:t>
      </w:r>
    </w:p>
    <w:p w14:paraId="53BE77A2" w14:textId="77777777" w:rsidR="005A72FA" w:rsidRDefault="005A72FA">
      <w:pPr>
        <w:pStyle w:val="ConsPlusNormal"/>
        <w:spacing w:before="220"/>
        <w:ind w:firstLine="540"/>
        <w:jc w:val="both"/>
      </w:pPr>
      <w:r>
        <w:t>- поступления в комитет заявления от целителя о лишении разрешения на занятие народной медициной на территории Волгоградской области;</w:t>
      </w:r>
    </w:p>
    <w:p w14:paraId="4D006CB3" w14:textId="77777777" w:rsidR="005A72FA" w:rsidRDefault="005A72FA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28.11.2022 N 220н)</w:t>
      </w:r>
    </w:p>
    <w:p w14:paraId="2456E99E" w14:textId="77777777" w:rsidR="005A72FA" w:rsidRDefault="005A72FA">
      <w:pPr>
        <w:pStyle w:val="ConsPlusNormal"/>
        <w:spacing w:before="220"/>
        <w:ind w:firstLine="540"/>
        <w:jc w:val="both"/>
      </w:pPr>
      <w:r>
        <w:t>- поступления в комитет мотивированного заключения (ходатайства) медицинской профессиональной некоммерческой организации либо совместного мотивированного заключения (ходатайства) медицинской профессиональной некоммерческой организации и медицинской организации о лишении целителя разрешения на занятие народной медициной или о недостаточной квалификации гражданина, получившего разрешение на занятие народной медициной;</w:t>
      </w:r>
    </w:p>
    <w:p w14:paraId="354D1D07" w14:textId="77777777" w:rsidR="005A72FA" w:rsidRDefault="005A72FA">
      <w:pPr>
        <w:pStyle w:val="ConsPlusNormal"/>
        <w:spacing w:before="220"/>
        <w:ind w:firstLine="540"/>
        <w:jc w:val="both"/>
      </w:pPr>
      <w:r>
        <w:t>- вступления в законную силу решения суда о причинении целителем вреда жизни и здоровью лица, обратившегося к целителю, или о выявлении негативных последствий для здоровья данного лица, наступивших вследствие использования методов народной медицины, либо о прямом запрете деятельности целителя;</w:t>
      </w:r>
    </w:p>
    <w:p w14:paraId="6A5F6C15" w14:textId="77777777" w:rsidR="005A72FA" w:rsidRDefault="005A72FA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28.11.2022 N 220н)</w:t>
      </w:r>
    </w:p>
    <w:p w14:paraId="69C259F6" w14:textId="77777777" w:rsidR="005A72FA" w:rsidRDefault="005A72FA">
      <w:pPr>
        <w:pStyle w:val="ConsPlusNormal"/>
        <w:spacing w:before="220"/>
        <w:ind w:firstLine="540"/>
        <w:jc w:val="both"/>
      </w:pPr>
      <w:r>
        <w:t>- поступления в комитет письменной информации от правоохранительных органов или органов, уполномоченных на осуществление государственного контроля (надзора) о выявленных фактах проведения лицом, получившим разрешение на занятие народной медициной сеансов оккультно-магического характера, по совершению религиозных обрядов, а также о фактах нарушений установленного порядка занятия народной медициной на территории Волгоградской области.</w:t>
      </w:r>
    </w:p>
    <w:p w14:paraId="600227A1" w14:textId="77777777" w:rsidR="005A72FA" w:rsidRDefault="005A72FA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28.11.2022 N 220н)</w:t>
      </w:r>
    </w:p>
    <w:p w14:paraId="4DB72F98" w14:textId="77777777" w:rsidR="005A72FA" w:rsidRDefault="005A72FA">
      <w:pPr>
        <w:pStyle w:val="ConsPlusNormal"/>
        <w:jc w:val="both"/>
      </w:pPr>
      <w:r>
        <w:t xml:space="preserve">(п. 10 в ред. </w:t>
      </w:r>
      <w:hyperlink r:id="rId53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15.08.2022 N 178н)</w:t>
      </w:r>
    </w:p>
    <w:p w14:paraId="07A9A779" w14:textId="77777777" w:rsidR="005A72FA" w:rsidRDefault="005A72FA">
      <w:pPr>
        <w:pStyle w:val="ConsPlusNormal"/>
        <w:jc w:val="both"/>
      </w:pPr>
    </w:p>
    <w:p w14:paraId="128A8ADA" w14:textId="77777777" w:rsidR="005A72FA" w:rsidRDefault="005A72FA">
      <w:pPr>
        <w:pStyle w:val="ConsPlusNormal"/>
        <w:jc w:val="both"/>
      </w:pPr>
    </w:p>
    <w:p w14:paraId="67FD8205" w14:textId="77777777" w:rsidR="005A72FA" w:rsidRDefault="005A72FA">
      <w:pPr>
        <w:pStyle w:val="ConsPlusNormal"/>
        <w:jc w:val="both"/>
      </w:pPr>
    </w:p>
    <w:p w14:paraId="0371D5D5" w14:textId="77777777" w:rsidR="005A72FA" w:rsidRDefault="005A72FA">
      <w:pPr>
        <w:pStyle w:val="ConsPlusNormal"/>
        <w:jc w:val="both"/>
      </w:pPr>
    </w:p>
    <w:p w14:paraId="412501F4" w14:textId="77777777" w:rsidR="005A72FA" w:rsidRDefault="005A72FA">
      <w:pPr>
        <w:pStyle w:val="ConsPlusNormal"/>
        <w:jc w:val="both"/>
      </w:pPr>
    </w:p>
    <w:p w14:paraId="43C8C29C" w14:textId="77777777" w:rsidR="005A72FA" w:rsidRDefault="005A72FA">
      <w:pPr>
        <w:pStyle w:val="ConsPlusNormal"/>
        <w:jc w:val="right"/>
        <w:outlineLvl w:val="1"/>
      </w:pPr>
      <w:r>
        <w:t>Приложение</w:t>
      </w:r>
    </w:p>
    <w:p w14:paraId="07DEB3C4" w14:textId="77777777" w:rsidR="005A72FA" w:rsidRDefault="005A72FA">
      <w:pPr>
        <w:pStyle w:val="ConsPlusNormal"/>
        <w:jc w:val="right"/>
      </w:pPr>
      <w:r>
        <w:t>к Порядку занятия народной</w:t>
      </w:r>
    </w:p>
    <w:p w14:paraId="05A3188F" w14:textId="77777777" w:rsidR="005A72FA" w:rsidRDefault="005A72FA">
      <w:pPr>
        <w:pStyle w:val="ConsPlusNormal"/>
        <w:jc w:val="right"/>
      </w:pPr>
      <w:r>
        <w:t>медициной на территории</w:t>
      </w:r>
    </w:p>
    <w:p w14:paraId="5CF1DBD2" w14:textId="77777777" w:rsidR="005A72FA" w:rsidRDefault="005A72FA">
      <w:pPr>
        <w:pStyle w:val="ConsPlusNormal"/>
        <w:jc w:val="right"/>
      </w:pPr>
      <w:r>
        <w:t>Волгоградской области</w:t>
      </w:r>
    </w:p>
    <w:p w14:paraId="458AF822" w14:textId="77777777" w:rsidR="005A72FA" w:rsidRDefault="005A72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A72FA" w14:paraId="471A338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DF8F4" w14:textId="77777777" w:rsidR="005A72FA" w:rsidRDefault="005A72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4A937" w14:textId="77777777" w:rsidR="005A72FA" w:rsidRDefault="005A72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7C977F" w14:textId="77777777" w:rsidR="005A72FA" w:rsidRDefault="005A72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6CCA7ED" w14:textId="77777777" w:rsidR="005A72FA" w:rsidRDefault="005A72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здравоохранения Волгоградской обл.</w:t>
            </w:r>
          </w:p>
          <w:p w14:paraId="7452D8D4" w14:textId="77777777" w:rsidR="005A72FA" w:rsidRDefault="005A72FA">
            <w:pPr>
              <w:pStyle w:val="ConsPlusNormal"/>
              <w:jc w:val="center"/>
            </w:pPr>
            <w:r>
              <w:rPr>
                <w:color w:val="392C69"/>
              </w:rPr>
              <w:t>от 28.11.2022 N 220н)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43E3" w14:textId="77777777" w:rsidR="005A72FA" w:rsidRDefault="005A72FA">
            <w:pPr>
              <w:pStyle w:val="ConsPlusNormal"/>
            </w:pPr>
          </w:p>
        </w:tc>
      </w:tr>
    </w:tbl>
    <w:p w14:paraId="5336C61C" w14:textId="77777777" w:rsidR="005A72FA" w:rsidRDefault="005A72FA">
      <w:pPr>
        <w:pStyle w:val="ConsPlusNormal"/>
        <w:jc w:val="both"/>
      </w:pPr>
    </w:p>
    <w:p w14:paraId="775B0FBD" w14:textId="77777777" w:rsidR="005A72FA" w:rsidRDefault="005A72FA">
      <w:pPr>
        <w:pStyle w:val="ConsPlusNonformat"/>
        <w:jc w:val="both"/>
      </w:pPr>
      <w:r>
        <w:t xml:space="preserve">                                   ФОРМА</w:t>
      </w:r>
    </w:p>
    <w:p w14:paraId="7B77B141" w14:textId="77777777" w:rsidR="005A72FA" w:rsidRDefault="005A72FA">
      <w:pPr>
        <w:pStyle w:val="ConsPlusNonformat"/>
        <w:jc w:val="both"/>
      </w:pPr>
      <w:r>
        <w:t xml:space="preserve">                  информированного добровольного согласия</w:t>
      </w:r>
    </w:p>
    <w:p w14:paraId="39D80486" w14:textId="77777777" w:rsidR="005A72FA" w:rsidRDefault="005A72FA">
      <w:pPr>
        <w:pStyle w:val="ConsPlusNonformat"/>
        <w:jc w:val="both"/>
      </w:pPr>
      <w:r>
        <w:t xml:space="preserve">                  на применение методов народной медицины</w:t>
      </w:r>
    </w:p>
    <w:p w14:paraId="2F32508A" w14:textId="77777777" w:rsidR="005A72FA" w:rsidRDefault="005A72FA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38487907" w14:textId="77777777" w:rsidR="005A72FA" w:rsidRDefault="005A72FA">
      <w:pPr>
        <w:pStyle w:val="ConsPlusNonformat"/>
        <w:jc w:val="both"/>
      </w:pPr>
      <w:r>
        <w:t xml:space="preserve">       (Ф.И.О. лица, обратившегося к целителю, или законного представителя</w:t>
      </w:r>
    </w:p>
    <w:p w14:paraId="4F57D28A" w14:textId="77777777" w:rsidR="005A72FA" w:rsidRDefault="005A72FA">
      <w:pPr>
        <w:pStyle w:val="ConsPlusNonformat"/>
        <w:jc w:val="both"/>
      </w:pPr>
      <w:r>
        <w:t xml:space="preserve">                         лица, обратившегося к целителю)</w:t>
      </w:r>
    </w:p>
    <w:p w14:paraId="7734DF88" w14:textId="77777777" w:rsidR="005A72FA" w:rsidRDefault="005A72FA">
      <w:pPr>
        <w:pStyle w:val="ConsPlusNonformat"/>
        <w:jc w:val="both"/>
      </w:pPr>
      <w:r>
        <w:t>"__" _______ года рождения, ______________________________________________,</w:t>
      </w:r>
    </w:p>
    <w:p w14:paraId="427057B9" w14:textId="77777777" w:rsidR="005A72FA" w:rsidRDefault="005A72FA">
      <w:pPr>
        <w:pStyle w:val="ConsPlusNonformat"/>
        <w:jc w:val="both"/>
      </w:pPr>
      <w:r>
        <w:t xml:space="preserve">                            (адрес места жительства лица, обратившегося к</w:t>
      </w:r>
    </w:p>
    <w:p w14:paraId="6AE21CA9" w14:textId="77777777" w:rsidR="005A72FA" w:rsidRDefault="005A72FA">
      <w:pPr>
        <w:pStyle w:val="ConsPlusNonformat"/>
        <w:jc w:val="both"/>
      </w:pPr>
      <w:r>
        <w:t xml:space="preserve">                              целителю, или законного представителя лица,</w:t>
      </w:r>
    </w:p>
    <w:p w14:paraId="7F727208" w14:textId="77777777" w:rsidR="005A72FA" w:rsidRDefault="005A72FA">
      <w:pPr>
        <w:pStyle w:val="ConsPlusNonformat"/>
        <w:jc w:val="both"/>
      </w:pPr>
      <w:r>
        <w:t xml:space="preserve">                                     обратившегося к целителю)</w:t>
      </w:r>
    </w:p>
    <w:p w14:paraId="648D99CF" w14:textId="77777777" w:rsidR="005A72FA" w:rsidRDefault="005A72FA">
      <w:pPr>
        <w:pStyle w:val="ConsPlusNonformat"/>
        <w:jc w:val="both"/>
      </w:pPr>
      <w:r>
        <w:t>даю  согласие на применение ко мне/к лицу, законным представителем которого</w:t>
      </w:r>
    </w:p>
    <w:p w14:paraId="2752929C" w14:textId="77777777" w:rsidR="005A72FA" w:rsidRDefault="005A72FA">
      <w:pPr>
        <w:pStyle w:val="ConsPlusNonformat"/>
        <w:jc w:val="both"/>
      </w:pPr>
      <w:r>
        <w:t>являюсь, __________________________________________________________________</w:t>
      </w:r>
    </w:p>
    <w:p w14:paraId="25CF408B" w14:textId="77777777" w:rsidR="005A72FA" w:rsidRDefault="005A72FA">
      <w:pPr>
        <w:pStyle w:val="ConsPlusNonformat"/>
        <w:jc w:val="both"/>
      </w:pPr>
      <w:r>
        <w:t xml:space="preserve">                                   (Ф.И.О.)</w:t>
      </w:r>
    </w:p>
    <w:p w14:paraId="1AEBCE1E" w14:textId="77777777" w:rsidR="005A72FA" w:rsidRDefault="005A72FA">
      <w:pPr>
        <w:pStyle w:val="ConsPlusNonformat"/>
        <w:jc w:val="both"/>
      </w:pPr>
      <w:r>
        <w:t>следующих методов народной медицины: ______________________________________</w:t>
      </w:r>
    </w:p>
    <w:p w14:paraId="634F2286" w14:textId="77777777" w:rsidR="005A72FA" w:rsidRDefault="005A72FA">
      <w:pPr>
        <w:pStyle w:val="ConsPlusNonformat"/>
        <w:jc w:val="both"/>
      </w:pPr>
      <w:r>
        <w:t>целителем ________________________________________________________________.</w:t>
      </w:r>
    </w:p>
    <w:p w14:paraId="6DEC4F69" w14:textId="77777777" w:rsidR="005A72FA" w:rsidRDefault="005A72FA">
      <w:pPr>
        <w:pStyle w:val="ConsPlusNonformat"/>
        <w:jc w:val="both"/>
      </w:pPr>
      <w:r>
        <w:t xml:space="preserve">                              (Ф.И.О. целителя)</w:t>
      </w:r>
    </w:p>
    <w:p w14:paraId="1DAF5C18" w14:textId="77777777" w:rsidR="005A72FA" w:rsidRDefault="005A72FA">
      <w:pPr>
        <w:pStyle w:val="ConsPlusNonformat"/>
        <w:jc w:val="both"/>
      </w:pPr>
      <w:r>
        <w:t xml:space="preserve">    Перед  оказанием  услуг в доступной для меня форме мне разъяснены цели,</w:t>
      </w:r>
    </w:p>
    <w:p w14:paraId="6B6CBC63" w14:textId="77777777" w:rsidR="005A72FA" w:rsidRDefault="005A72FA">
      <w:pPr>
        <w:pStyle w:val="ConsPlusNonformat"/>
        <w:jc w:val="both"/>
      </w:pPr>
      <w:r>
        <w:t>применяемые   методы   народной   медицины,   связанный  с  ними  риск,  их</w:t>
      </w:r>
    </w:p>
    <w:p w14:paraId="45842098" w14:textId="77777777" w:rsidR="005A72FA" w:rsidRDefault="005A72FA">
      <w:pPr>
        <w:pStyle w:val="ConsPlusNonformat"/>
        <w:jc w:val="both"/>
      </w:pPr>
      <w:r>
        <w:t>последствия,   в   том  числе  вероятность  развития  осложнений,  а  также</w:t>
      </w:r>
    </w:p>
    <w:p w14:paraId="78E34028" w14:textId="77777777" w:rsidR="005A72FA" w:rsidRDefault="005A72FA">
      <w:pPr>
        <w:pStyle w:val="ConsPlusNonformat"/>
        <w:jc w:val="both"/>
      </w:pPr>
      <w:r>
        <w:t>предполагаемые  результаты  применения указанных методов народной медицины.</w:t>
      </w:r>
    </w:p>
    <w:p w14:paraId="41212FAC" w14:textId="77777777" w:rsidR="005A72FA" w:rsidRDefault="005A72FA">
      <w:pPr>
        <w:pStyle w:val="ConsPlusNonformat"/>
        <w:jc w:val="both"/>
      </w:pPr>
      <w:r>
        <w:t>Мне  разъяснено, что я имею право отказаться от применения методов народной</w:t>
      </w:r>
    </w:p>
    <w:p w14:paraId="312EBE1D" w14:textId="77777777" w:rsidR="005A72FA" w:rsidRDefault="005A72FA">
      <w:pPr>
        <w:pStyle w:val="ConsPlusNonformat"/>
        <w:jc w:val="both"/>
      </w:pPr>
      <w:r>
        <w:t>медицины   полностью  или  частично  на  любом  этапе  оказания  услуг  или</w:t>
      </w:r>
    </w:p>
    <w:p w14:paraId="69403633" w14:textId="77777777" w:rsidR="005A72FA" w:rsidRDefault="005A72FA">
      <w:pPr>
        <w:pStyle w:val="ConsPlusNonformat"/>
        <w:jc w:val="both"/>
      </w:pPr>
      <w:r>
        <w:t>потребовать их прекращения.</w:t>
      </w:r>
    </w:p>
    <w:p w14:paraId="5F6C304C" w14:textId="77777777" w:rsidR="005A72FA" w:rsidRDefault="005A72FA">
      <w:pPr>
        <w:pStyle w:val="ConsPlusNonformat"/>
        <w:jc w:val="both"/>
      </w:pPr>
      <w:r>
        <w:t xml:space="preserve">    Подтверждаю                свое               согласие               на</w:t>
      </w:r>
    </w:p>
    <w:p w14:paraId="5485B16B" w14:textId="77777777" w:rsidR="005A72FA" w:rsidRDefault="005A72FA">
      <w:pPr>
        <w:pStyle w:val="ConsPlusNonformat"/>
        <w:jc w:val="both"/>
      </w:pPr>
      <w:r>
        <w:t>обработку _________________________________________________________________</w:t>
      </w:r>
    </w:p>
    <w:p w14:paraId="27F43F99" w14:textId="77777777" w:rsidR="005A72FA" w:rsidRDefault="005A72FA">
      <w:pPr>
        <w:pStyle w:val="ConsPlusNonformat"/>
        <w:jc w:val="both"/>
      </w:pPr>
      <w:r>
        <w:t xml:space="preserve">                             (Ф.И.О. целителя)</w:t>
      </w:r>
    </w:p>
    <w:p w14:paraId="60388F5F" w14:textId="77777777" w:rsidR="005A72FA" w:rsidRDefault="005A72FA">
      <w:pPr>
        <w:pStyle w:val="ConsPlusNonformat"/>
        <w:jc w:val="both"/>
      </w:pPr>
      <w:r>
        <w:t xml:space="preserve">в соответствии с требованиями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27.07.2006 N 152-ФЗ "О</w:t>
      </w:r>
    </w:p>
    <w:p w14:paraId="74E11197" w14:textId="77777777" w:rsidR="005A72FA" w:rsidRDefault="005A72FA">
      <w:pPr>
        <w:pStyle w:val="ConsPlusNonformat"/>
        <w:jc w:val="both"/>
      </w:pPr>
      <w:r>
        <w:t>персональных  данных"  моих  персональных данных, указанных в журнале учета</w:t>
      </w:r>
    </w:p>
    <w:p w14:paraId="796CC523" w14:textId="77777777" w:rsidR="005A72FA" w:rsidRDefault="005A72FA">
      <w:pPr>
        <w:pStyle w:val="ConsPlusNonformat"/>
        <w:jc w:val="both"/>
      </w:pPr>
      <w:r>
        <w:t>обращений  граждан,  индивидуальной  карте наблюдения, в целях оказания мне</w:t>
      </w:r>
    </w:p>
    <w:p w14:paraId="5CD3D682" w14:textId="77777777" w:rsidR="005A72FA" w:rsidRDefault="005A72FA">
      <w:pPr>
        <w:pStyle w:val="ConsPlusNonformat"/>
        <w:jc w:val="both"/>
      </w:pPr>
      <w:r>
        <w:t>услуг в виде применения методов народной медицины.</w:t>
      </w:r>
    </w:p>
    <w:p w14:paraId="45D930BD" w14:textId="77777777" w:rsidR="005A72FA" w:rsidRDefault="005A72FA">
      <w:pPr>
        <w:pStyle w:val="ConsPlusNonformat"/>
        <w:jc w:val="both"/>
      </w:pPr>
      <w:r>
        <w:t>____________   ____________________________________________________________</w:t>
      </w:r>
    </w:p>
    <w:p w14:paraId="382F91A3" w14:textId="77777777" w:rsidR="005A72FA" w:rsidRDefault="005A72FA">
      <w:pPr>
        <w:pStyle w:val="ConsPlusNonformat"/>
        <w:jc w:val="both"/>
      </w:pPr>
      <w:r>
        <w:t xml:space="preserve">  (подпись)        (Ф.И.О. лица, обратившегося к целителю, или законного</w:t>
      </w:r>
    </w:p>
    <w:p w14:paraId="13F2DEED" w14:textId="77777777" w:rsidR="005A72FA" w:rsidRDefault="005A72FA">
      <w:pPr>
        <w:pStyle w:val="ConsPlusNonformat"/>
        <w:jc w:val="both"/>
      </w:pPr>
      <w:r>
        <w:t xml:space="preserve">                       представителя лица, обратившегося к целителю)</w:t>
      </w:r>
    </w:p>
    <w:p w14:paraId="675EF33A" w14:textId="77777777" w:rsidR="005A72FA" w:rsidRDefault="005A72FA">
      <w:pPr>
        <w:pStyle w:val="ConsPlusNonformat"/>
        <w:jc w:val="both"/>
      </w:pPr>
      <w:r>
        <w:t>____________   ____________________________________________________________</w:t>
      </w:r>
    </w:p>
    <w:p w14:paraId="40A5DCB3" w14:textId="77777777" w:rsidR="005A72FA" w:rsidRDefault="005A72FA">
      <w:pPr>
        <w:pStyle w:val="ConsPlusNonformat"/>
        <w:jc w:val="both"/>
      </w:pPr>
      <w:r>
        <w:t xml:space="preserve"> (подпись)                          (Ф.И.О. целителя)</w:t>
      </w:r>
    </w:p>
    <w:p w14:paraId="361096B2" w14:textId="77777777" w:rsidR="005A72FA" w:rsidRDefault="005A72FA">
      <w:pPr>
        <w:pStyle w:val="ConsPlusNonformat"/>
        <w:jc w:val="both"/>
      </w:pPr>
      <w:r>
        <w:t>"___" __________________ г.</w:t>
      </w:r>
    </w:p>
    <w:p w14:paraId="3571F212" w14:textId="77777777" w:rsidR="005A72FA" w:rsidRDefault="005A72FA">
      <w:pPr>
        <w:pStyle w:val="ConsPlusNormal"/>
        <w:jc w:val="both"/>
      </w:pPr>
    </w:p>
    <w:p w14:paraId="6F607A59" w14:textId="77777777" w:rsidR="005A72FA" w:rsidRDefault="005A72FA">
      <w:pPr>
        <w:pStyle w:val="ConsPlusNormal"/>
        <w:jc w:val="both"/>
      </w:pPr>
    </w:p>
    <w:p w14:paraId="6342920E" w14:textId="77777777" w:rsidR="005A72FA" w:rsidRDefault="005A72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34C71B0" w14:textId="77777777" w:rsidR="000601C7" w:rsidRDefault="00000000"/>
    <w:sectPr w:rsidR="000601C7" w:rsidSect="006C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FA"/>
    <w:rsid w:val="001A6452"/>
    <w:rsid w:val="005A72FA"/>
    <w:rsid w:val="00E4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5977"/>
  <w15:chartTrackingRefBased/>
  <w15:docId w15:val="{D9C3B3F9-5583-4134-B5E8-B7EE44E7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2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A72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A72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72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2D389A94280CAB57AE6D3698F7BA1517DFD99CC239CEAA9DD62599BE451DB12CF581566DC6B0AE53AF6ADB09B868A7C6B37C4B30A058B21M3XAH" TargetMode="External"/><Relationship Id="rId18" Type="http://schemas.openxmlformats.org/officeDocument/2006/relationships/hyperlink" Target="consultantplus://offline/ref=92D389A94280CAB57AE6CD649917FE5479F5C3C7289BE1FF83305FCCBB01DD478F1813339F2F02E63DFDF9E1DAD8D32F267CC8B31D198A21263569B1MCX7H" TargetMode="External"/><Relationship Id="rId26" Type="http://schemas.openxmlformats.org/officeDocument/2006/relationships/hyperlink" Target="consultantplus://offline/ref=92D389A94280CAB57AE6CD649917FE5479F5C3C7289BE1FF83305FCCBB01DD478F1813339F2F02E63DFDF9E0DFD8D32F267CC8B31D198A21263569B1MCX7H" TargetMode="External"/><Relationship Id="rId39" Type="http://schemas.openxmlformats.org/officeDocument/2006/relationships/hyperlink" Target="consultantplus://offline/ref=92D389A94280CAB57AE6CD649917FE5479F5C3C7289BE4FE84335FCCBB01DD478F1813339F2F02E63DFDF9E0DCD8D32F267CC8B31D198A21263569B1MCX7H" TargetMode="External"/><Relationship Id="rId21" Type="http://schemas.openxmlformats.org/officeDocument/2006/relationships/hyperlink" Target="consultantplus://offline/ref=92D389A94280CAB57AE6D3698F7BA1517DFD99CC239CEAA9DD62599BE451DB12CF581566DC6B0AE53AF6ADB09B868A7C6B37C4B30A058B21M3XAH" TargetMode="External"/><Relationship Id="rId34" Type="http://schemas.openxmlformats.org/officeDocument/2006/relationships/hyperlink" Target="consultantplus://offline/ref=92D389A94280CAB57AE6CD649917FE5479F5C3C7289BE4FE84335FCCBB01DD478F1813339F2F02E63DFDF9E0DED8D32F267CC8B31D198A21263569B1MCX7H" TargetMode="External"/><Relationship Id="rId42" Type="http://schemas.openxmlformats.org/officeDocument/2006/relationships/hyperlink" Target="consultantplus://offline/ref=92D389A94280CAB57AE6CD649917FE5479F5C3C7289BE4FE84335FCCBB01DD478F1813339F2F02E63DFDF9E3DDD8D32F267CC8B31D198A21263569B1MCX7H" TargetMode="External"/><Relationship Id="rId47" Type="http://schemas.openxmlformats.org/officeDocument/2006/relationships/hyperlink" Target="consultantplus://offline/ref=92D389A94280CAB57AE6CD649917FE5479F5C3C7289BE1FF83305FCCBB01DD478F1813339F2F02E63DFDF9E3DFD8D32F267CC8B31D198A21263569B1MCX7H" TargetMode="External"/><Relationship Id="rId50" Type="http://schemas.openxmlformats.org/officeDocument/2006/relationships/hyperlink" Target="consultantplus://offline/ref=92D389A94280CAB57AE6CD649917FE5479F5C3C7289BE4FE84335FCCBB01DD478F1813339F2F02E63DFDF9E2DFD8D32F267CC8B31D198A21263569B1MCX7H" TargetMode="External"/><Relationship Id="rId55" Type="http://schemas.openxmlformats.org/officeDocument/2006/relationships/hyperlink" Target="consultantplus://offline/ref=92D389A94280CAB57AE6D3698F7BA1517DFC9FC82E9FEAA9DD62599BE451DB12DD584D6ADE6211E63FE3FBE1DDMDX1H" TargetMode="External"/><Relationship Id="rId7" Type="http://schemas.openxmlformats.org/officeDocument/2006/relationships/hyperlink" Target="consultantplus://offline/ref=92D389A94280CAB57AE6CD649917FE5479F5C3C7229CE8FA873D02C6B358D14588174C2498660EE73DFDF9E4D487D63A3724C7B80A06893D3A376BMBX1H" TargetMode="External"/><Relationship Id="rId12" Type="http://schemas.openxmlformats.org/officeDocument/2006/relationships/hyperlink" Target="consultantplus://offline/ref=92D389A94280CAB57AE6CD649917FE5479F5C3C7289BE4FE84335FCCBB01DD478F1813339F2F02E63DFDF9E1DAD8D32F267CC8B31D198A21263569B1MCX7H" TargetMode="External"/><Relationship Id="rId17" Type="http://schemas.openxmlformats.org/officeDocument/2006/relationships/hyperlink" Target="consultantplus://offline/ref=92D389A94280CAB57AE6CD649917FE5479F5C3C72B9FE9FF80375FCCBB01DD478F1813339F2F02E63DFDF9E1D7D8D32F267CC8B31D198A21263569B1MCX7H" TargetMode="External"/><Relationship Id="rId25" Type="http://schemas.openxmlformats.org/officeDocument/2006/relationships/hyperlink" Target="consultantplus://offline/ref=92D389A94280CAB57AE6CD649917FE5479F5C3C7289BE1FF83305FCCBB01DD478F1813339F2F02E63DFDF9E1D6D8D32F267CC8B31D198A21263569B1MCX7H" TargetMode="External"/><Relationship Id="rId33" Type="http://schemas.openxmlformats.org/officeDocument/2006/relationships/hyperlink" Target="consultantplus://offline/ref=92D389A94280CAB57AE6CD649917FE5479F5C3C72B9FE9FF80375FCCBB01DD478F1813339F2F02E63DFDF9E1D7D8D32F267CC8B31D198A21263569B1MCX7H" TargetMode="External"/><Relationship Id="rId38" Type="http://schemas.openxmlformats.org/officeDocument/2006/relationships/hyperlink" Target="consultantplus://offline/ref=92D389A94280CAB57AE6D3698F7BA1517DFD9EC8239AEAA9DD62599BE451DB12CF581566DC6B0FE03AF6ADB09B868A7C6B37C4B30A058B21M3XAH" TargetMode="External"/><Relationship Id="rId46" Type="http://schemas.openxmlformats.org/officeDocument/2006/relationships/hyperlink" Target="consultantplus://offline/ref=92D389A94280CAB57AE6CD649917FE5479F5C3C7289BE4FE84335FCCBB01DD478F1813339F2F02E63DFDF9E3D7D8D32F267CC8B31D198A21263569B1MCX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D389A94280CAB57AE6CD649917FE5479F5C3C72D9AE3FE823D02C6B358D14588174C2498660EE73DFDF9E7D487D63A3724C7B80A06893D3A376BMBX1H" TargetMode="External"/><Relationship Id="rId20" Type="http://schemas.openxmlformats.org/officeDocument/2006/relationships/hyperlink" Target="consultantplus://offline/ref=92D389A94280CAB57AE6D3698F7BA1517BF69ACF21C8BDAB8C37579EEC018102D9111A6EC26A0DF93FFDFBMEX3H" TargetMode="External"/><Relationship Id="rId29" Type="http://schemas.openxmlformats.org/officeDocument/2006/relationships/hyperlink" Target="consultantplus://offline/ref=92D389A94280CAB57AE6CD649917FE5479F5C3C7289BE4FE84335FCCBB01DD478F1813339F2F02E63DFDF9E1D7D8D32F267CC8B31D198A21263569B1MCX7H" TargetMode="External"/><Relationship Id="rId41" Type="http://schemas.openxmlformats.org/officeDocument/2006/relationships/hyperlink" Target="consultantplus://offline/ref=92D389A94280CAB57AE6CD649917FE5479F5C3C7289BE4FE84335FCCBB01DD478F1813339F2F02E63DFDF9E3DED8D32F267CC8B31D198A21263569B1MCX7H" TargetMode="External"/><Relationship Id="rId54" Type="http://schemas.openxmlformats.org/officeDocument/2006/relationships/hyperlink" Target="consultantplus://offline/ref=92D389A94280CAB57AE6CD649917FE5479F5C3C7289BE4FE84335FCCBB01DD478F1813339F2F02E63DFDF9E2DBD8D32F267CC8B31D198A21263569B1MCX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D389A94280CAB57AE6CD649917FE5479F5C3C72D98E7FD863D02C6B358D14588174C2498660EE73DFDF9E4D487D63A3724C7B80A06893D3A376BMBX1H" TargetMode="External"/><Relationship Id="rId11" Type="http://schemas.openxmlformats.org/officeDocument/2006/relationships/hyperlink" Target="consultantplus://offline/ref=92D389A94280CAB57AE6CD649917FE5479F5C3C7289BE1FF83305FCCBB01DD478F1813339F2F02E63DFDF9E1DAD8D32F267CC8B31D198A21263569B1MCX7H" TargetMode="External"/><Relationship Id="rId24" Type="http://schemas.openxmlformats.org/officeDocument/2006/relationships/hyperlink" Target="consultantplus://offline/ref=92D389A94280CAB57AE6CD649917FE5479F5C3C7289BE1FF83305FCCBB01DD478F1813339F2F02E63DFDF9E1D7D8D32F267CC8B31D198A21263569B1MCX7H" TargetMode="External"/><Relationship Id="rId32" Type="http://schemas.openxmlformats.org/officeDocument/2006/relationships/hyperlink" Target="consultantplus://offline/ref=92D389A94280CAB57AE6CD649917FE5479F5C3C7289BE1FF83305FCCBB01DD478F1813339F2F02E63DFDF9E0DBD8D32F267CC8B31D198A21263569B1MCX7H" TargetMode="External"/><Relationship Id="rId37" Type="http://schemas.openxmlformats.org/officeDocument/2006/relationships/hyperlink" Target="consultantplus://offline/ref=92D389A94280CAB57AE6D3698F7BA1517DFD9EC8239AEAA9DD62599BE451DB12CF581566DC6B0FE23FF6ADB09B868A7C6B37C4B30A058B21M3XAH" TargetMode="External"/><Relationship Id="rId40" Type="http://schemas.openxmlformats.org/officeDocument/2006/relationships/hyperlink" Target="consultantplus://offline/ref=92D389A94280CAB57AE6CD649917FE5479F5C3C7289BE1FF83305FCCBB01DD478F1813339F2F02E63DFDF9E3DFD8D32F267CC8B31D198A21263569B1MCX7H" TargetMode="External"/><Relationship Id="rId45" Type="http://schemas.openxmlformats.org/officeDocument/2006/relationships/hyperlink" Target="consultantplus://offline/ref=92D389A94280CAB57AE6CD649917FE5479F5C3C7289BE4FE84335FCCBB01DD478F1813339F2F02E63DFDF9E3D9D8D32F267CC8B31D198A21263569B1MCX7H" TargetMode="External"/><Relationship Id="rId53" Type="http://schemas.openxmlformats.org/officeDocument/2006/relationships/hyperlink" Target="consultantplus://offline/ref=92D389A94280CAB57AE6CD649917FE5479F5C3C7289BE1FF83305FCCBB01DD478F1813339F2F02E63DFDF9E3DBD8D32F267CC8B31D198A21263569B1MCX7H" TargetMode="External"/><Relationship Id="rId5" Type="http://schemas.openxmlformats.org/officeDocument/2006/relationships/hyperlink" Target="consultantplus://offline/ref=92D389A94280CAB57AE6CD649917FE5479F5C3C72D9AE3FE823D02C6B358D14588174C2498660EE73DFDF9E4D487D63A3724C7B80A06893D3A376BMBX1H" TargetMode="External"/><Relationship Id="rId15" Type="http://schemas.openxmlformats.org/officeDocument/2006/relationships/hyperlink" Target="consultantplus://offline/ref=92D389A94280CAB57AE6CD649917FE5479F5C3C72B97E9F983345FCCBB01DD478F1813339F2F02E63DFDF9E1D9D8D32F267CC8B31D198A21263569B1MCX7H" TargetMode="External"/><Relationship Id="rId23" Type="http://schemas.openxmlformats.org/officeDocument/2006/relationships/hyperlink" Target="consultantplus://offline/ref=92D389A94280CAB57AE6CD649917FE5479F5C3C7289BE1FF83305FCCBB01DD478F1813339F2F02E63DFDF9E1D9D8D32F267CC8B31D198A21263569B1MCX7H" TargetMode="External"/><Relationship Id="rId28" Type="http://schemas.openxmlformats.org/officeDocument/2006/relationships/hyperlink" Target="consultantplus://offline/ref=92D389A94280CAB57AE6CD649917FE5479F5C3C7289BE4FE84335FCCBB01DD478F1813339F2F02E63DFDF9E1D8D8D32F267CC8B31D198A21263569B1MCX7H" TargetMode="External"/><Relationship Id="rId36" Type="http://schemas.openxmlformats.org/officeDocument/2006/relationships/hyperlink" Target="consultantplus://offline/ref=92D389A94280CAB57AE6CD649917FE5479F5C3C7289BE1FF83305FCCBB01DD478F1813339F2F02E63DFDF9E0DAD8D32F267CC8B31D198A21263569B1MCX7H" TargetMode="External"/><Relationship Id="rId49" Type="http://schemas.openxmlformats.org/officeDocument/2006/relationships/hyperlink" Target="consultantplus://offline/ref=92D389A94280CAB57AE6CD649917FE5479F5C3C7289BE1FF83305FCCBB01DD478F1813339F2F02E63DFDF9E3DFD8D32F267CC8B31D198A21263569B1MCX7H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92D389A94280CAB57AE6CD649917FE5479F5C3C72B97E9F983345FCCBB01DD478F1813339F2F02E63DFDF9E1DAD8D32F267CC8B31D198A21263569B1MCX7H" TargetMode="External"/><Relationship Id="rId19" Type="http://schemas.openxmlformats.org/officeDocument/2006/relationships/hyperlink" Target="consultantplus://offline/ref=92D389A94280CAB57AE6CD649917FE5479F5C3C7289BE4FE84335FCCBB01DD478F1813339F2F02E63DFDF9E1DAD8D32F267CC8B31D198A21263569B1MCX7H" TargetMode="External"/><Relationship Id="rId31" Type="http://schemas.openxmlformats.org/officeDocument/2006/relationships/hyperlink" Target="consultantplus://offline/ref=92D389A94280CAB57AE6CD649917FE5479F5C3C7289BE4FE84335FCCBB01DD478F1813339F2F02E63DFDF9E0DFD8D32F267CC8B31D198A21263569B1MCX7H" TargetMode="External"/><Relationship Id="rId44" Type="http://schemas.openxmlformats.org/officeDocument/2006/relationships/hyperlink" Target="consultantplus://offline/ref=92D389A94280CAB57AE6CD649917FE5479F5C3C7289BE4FE84335FCCBB01DD478F1813339F2F02E63DFDF9E3DBD8D32F267CC8B31D198A21263569B1MCX7H" TargetMode="External"/><Relationship Id="rId52" Type="http://schemas.openxmlformats.org/officeDocument/2006/relationships/hyperlink" Target="consultantplus://offline/ref=92D389A94280CAB57AE6CD649917FE5479F5C3C7289BE4FE84335FCCBB01DD478F1813339F2F02E63DFDF9E2DCD8D32F267CC8B31D198A21263569B1MCX7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2D389A94280CAB57AE6CD649917FE5479F5C3C72B96E3FA87305FCCBB01DD478F1813339F2F02E63DFDF9E1DAD8D32F267CC8B31D198A21263569B1MCX7H" TargetMode="External"/><Relationship Id="rId14" Type="http://schemas.openxmlformats.org/officeDocument/2006/relationships/hyperlink" Target="consultantplus://offline/ref=92D389A94280CAB57AE6D3698F7BA1517DFD9EC8239AEAA9DD62599BE451DB12DD584D6ADE6211E63FE3FBE1DDMDX1H" TargetMode="External"/><Relationship Id="rId22" Type="http://schemas.openxmlformats.org/officeDocument/2006/relationships/hyperlink" Target="consultantplus://offline/ref=92D389A94280CAB57AE6D3698F7BA1517DFD9EC8239AEAA9DD62599BE451DB12DD584D6ADE6211E63FE3FBE1DDMDX1H" TargetMode="External"/><Relationship Id="rId27" Type="http://schemas.openxmlformats.org/officeDocument/2006/relationships/hyperlink" Target="consultantplus://offline/ref=92D389A94280CAB57AE6CD649917FE5479F5C3C72B9FE9FF80375FCCBB01DD478F1813339F2F02E63DFDF9E1D7D8D32F267CC8B31D198A21263569B1MCX7H" TargetMode="External"/><Relationship Id="rId30" Type="http://schemas.openxmlformats.org/officeDocument/2006/relationships/hyperlink" Target="consultantplus://offline/ref=92D389A94280CAB57AE6CD649917FE5479F5C3C7289BE1FF83305FCCBB01DD478F1813339F2F02E63DFDF9E0DCD8D32F267CC8B31D198A21263569B1MCX7H" TargetMode="External"/><Relationship Id="rId35" Type="http://schemas.openxmlformats.org/officeDocument/2006/relationships/hyperlink" Target="consultantplus://offline/ref=92D389A94280CAB57AE6CD649917FE5479F5C3C7289BE4FE84335FCCBB01DD478F1813339F2F02E63DFDF9E0DDD8D32F267CC8B31D198A21263569B1MCX7H" TargetMode="External"/><Relationship Id="rId43" Type="http://schemas.openxmlformats.org/officeDocument/2006/relationships/hyperlink" Target="consultantplus://offline/ref=92D389A94280CAB57AE6CD649917FE5479F5C3C7289BE4FE84335FCCBB01DD478F1813339F2F02E63DFDF9E3DCD8D32F267CC8B31D198A21263569B1MCX7H" TargetMode="External"/><Relationship Id="rId48" Type="http://schemas.openxmlformats.org/officeDocument/2006/relationships/hyperlink" Target="consultantplus://offline/ref=92D389A94280CAB57AE6CD649917FE5479F5C3C7289BE1FF83305FCCBB01DD478F1813339F2F02E63DFDF9E3DFD8D32F267CC8B31D198A21263569B1MCX7H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92D389A94280CAB57AE6CD649917FE5479F5C3C72B9FE9FF80375FCCBB01DD478F1813339F2F02E63DFDF9E1DAD8D32F267CC8B31D198A21263569B1MCX7H" TargetMode="External"/><Relationship Id="rId51" Type="http://schemas.openxmlformats.org/officeDocument/2006/relationships/hyperlink" Target="consultantplus://offline/ref=92D389A94280CAB57AE6CD649917FE5479F5C3C7289BE4FE84335FCCBB01DD478F1813339F2F02E63DFDF9E2DED8D32F267CC8B31D198A21263569B1MCX7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3261</Words>
  <Characters>18591</Characters>
  <Application>Microsoft Office Word</Application>
  <DocSecurity>0</DocSecurity>
  <Lines>154</Lines>
  <Paragraphs>43</Paragraphs>
  <ScaleCrop>false</ScaleCrop>
  <Company/>
  <LinksUpToDate>false</LinksUpToDate>
  <CharactersWithSpaces>21809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Косенькова Алла Сергеевна</dc:creator>
  <cp:keywords/>
  <dc:description/>
  <cp:lastModifiedBy>Косенькова Алла Сергеевна</cp:lastModifiedBy>
  <cp:revision>1</cp:revision>
  <dcterms:created xsi:type="dcterms:W3CDTF">2022-12-29T07:23:00Z</dcterms:created>
  <dcterms:modified xsi:type="dcterms:W3CDTF">2022-12-29T07:23:00Z</dcterms:modified>
</cp:coreProperties>
</file>