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1F5" w:rsidRPr="00615C93" w:rsidRDefault="00E511F5" w:rsidP="00E511F5">
      <w:pPr>
        <w:tabs>
          <w:tab w:val="left" w:pos="7938"/>
        </w:tabs>
        <w:spacing w:line="360" w:lineRule="auto"/>
        <w:rPr>
          <w:rFonts w:ascii="Times New Roman" w:hAnsi="Times New Roman"/>
          <w:lang w:val="ru-RU"/>
        </w:rPr>
      </w:pPr>
      <w:r w:rsidRPr="00615C93">
        <w:rPr>
          <w:rFonts w:ascii="Times New Roman" w:hAnsi="Times New Roman"/>
          <w:lang w:val="ru-RU"/>
        </w:rPr>
        <w:t>________________________</w:t>
      </w:r>
      <w:r>
        <w:rPr>
          <w:rFonts w:ascii="Times New Roman" w:hAnsi="Times New Roman"/>
          <w:lang w:val="ru-RU"/>
        </w:rPr>
        <w:t xml:space="preserve">                                         </w:t>
      </w:r>
      <w:r w:rsidR="00DD2BAC">
        <w:rPr>
          <w:rFonts w:ascii="Times New Roman" w:hAnsi="Times New Roman"/>
          <w:lang w:val="ru-RU"/>
        </w:rPr>
        <w:t xml:space="preserve">                             </w:t>
      </w:r>
      <w:r>
        <w:rPr>
          <w:rFonts w:ascii="Times New Roman" w:hAnsi="Times New Roman"/>
          <w:lang w:val="ru-RU"/>
        </w:rPr>
        <w:t xml:space="preserve">  </w:t>
      </w:r>
      <w:r w:rsidRPr="00615C93">
        <w:rPr>
          <w:rFonts w:ascii="Times New Roman" w:hAnsi="Times New Roman"/>
          <w:lang w:val="ru-RU"/>
        </w:rPr>
        <w:t>№ _________</w:t>
      </w:r>
      <w:r>
        <w:rPr>
          <w:rFonts w:ascii="Times New Roman" w:hAnsi="Times New Roman"/>
          <w:lang w:val="ru-RU"/>
        </w:rPr>
        <w:t>__</w:t>
      </w:r>
      <w:r w:rsidRPr="00615C93">
        <w:rPr>
          <w:rFonts w:ascii="Times New Roman" w:hAnsi="Times New Roman"/>
          <w:lang w:val="ru-RU"/>
        </w:rPr>
        <w:t>__</w:t>
      </w:r>
    </w:p>
    <w:p w:rsidR="00C749B3" w:rsidRPr="00615C93" w:rsidRDefault="00C749B3" w:rsidP="001F2A36">
      <w:pPr>
        <w:spacing w:line="360" w:lineRule="auto"/>
        <w:jc w:val="center"/>
        <w:rPr>
          <w:rFonts w:ascii="Times New Roman" w:hAnsi="Times New Roman"/>
          <w:lang w:val="ru-RU"/>
        </w:rPr>
      </w:pPr>
      <w:r w:rsidRPr="00615C93">
        <w:rPr>
          <w:rFonts w:ascii="Times New Roman" w:hAnsi="Times New Roman"/>
          <w:lang w:val="ru-RU"/>
        </w:rPr>
        <w:t>Волгоград</w:t>
      </w:r>
    </w:p>
    <w:p w:rsidR="00C749B3" w:rsidRDefault="00C749B3" w:rsidP="009A5681">
      <w:pPr>
        <w:rPr>
          <w:rFonts w:ascii="Times New Roman" w:hAnsi="Times New Roman"/>
          <w:lang w:val="ru-RU"/>
        </w:rPr>
      </w:pPr>
    </w:p>
    <w:p w:rsidR="00BC7FD9" w:rsidRDefault="00BC7FD9" w:rsidP="009A5681">
      <w:pPr>
        <w:rPr>
          <w:rFonts w:ascii="Times New Roman" w:hAnsi="Times New Roman"/>
          <w:lang w:val="ru-RU"/>
        </w:rPr>
      </w:pPr>
    </w:p>
    <w:p w:rsidR="00BC7FD9" w:rsidRDefault="00AC3D34" w:rsidP="00836CB4">
      <w:pPr>
        <w:ind w:firstLine="709"/>
        <w:jc w:val="center"/>
        <w:rPr>
          <w:rFonts w:ascii="Times New Roman" w:hAnsi="Times New Roman"/>
          <w:color w:val="000000"/>
          <w:sz w:val="28"/>
          <w:szCs w:val="28"/>
          <w:lang w:val="ru-RU"/>
        </w:rPr>
      </w:pPr>
      <w:proofErr w:type="gramStart"/>
      <w:r>
        <w:rPr>
          <w:rFonts w:ascii="Times New Roman" w:hAnsi="Times New Roman"/>
          <w:sz w:val="28"/>
          <w:szCs w:val="28"/>
          <w:lang w:val="ru-RU" w:eastAsia="ru-RU" w:bidi="ar-SA"/>
        </w:rPr>
        <w:t xml:space="preserve">О внесении изменений в </w:t>
      </w:r>
      <w:r w:rsidRPr="006179CB">
        <w:rPr>
          <w:rFonts w:ascii="Times New Roman" w:hAnsi="Times New Roman"/>
          <w:sz w:val="28"/>
          <w:szCs w:val="28"/>
          <w:lang w:val="ru-RU"/>
        </w:rPr>
        <w:t>приказ</w:t>
      </w:r>
      <w:r>
        <w:rPr>
          <w:rFonts w:ascii="Times New Roman" w:hAnsi="Times New Roman"/>
          <w:sz w:val="28"/>
          <w:szCs w:val="28"/>
          <w:lang w:val="ru-RU"/>
        </w:rPr>
        <w:t xml:space="preserve"> </w:t>
      </w:r>
      <w:r w:rsidRPr="006179CB">
        <w:rPr>
          <w:rFonts w:ascii="Times New Roman" w:hAnsi="Times New Roman"/>
          <w:sz w:val="28"/>
          <w:szCs w:val="28"/>
          <w:lang w:val="ru-RU"/>
        </w:rPr>
        <w:t xml:space="preserve">комитета здравоохранения Волгоградской области </w:t>
      </w:r>
      <w:r>
        <w:rPr>
          <w:rFonts w:ascii="Times New Roman" w:hAnsi="Times New Roman"/>
          <w:sz w:val="28"/>
          <w:szCs w:val="28"/>
          <w:lang w:val="ru-RU"/>
        </w:rPr>
        <w:t>от 14 апреля 2017 г. № 9</w:t>
      </w:r>
      <w:r w:rsidR="008747CF">
        <w:rPr>
          <w:rFonts w:ascii="Times New Roman" w:hAnsi="Times New Roman"/>
          <w:sz w:val="28"/>
          <w:szCs w:val="28"/>
          <w:lang w:val="ru-RU"/>
        </w:rPr>
        <w:t>77</w:t>
      </w:r>
      <w:r>
        <w:rPr>
          <w:rFonts w:ascii="Times New Roman" w:hAnsi="Times New Roman"/>
          <w:sz w:val="28"/>
          <w:szCs w:val="28"/>
          <w:lang w:val="ru-RU"/>
        </w:rPr>
        <w:t xml:space="preserve"> </w:t>
      </w:r>
      <w:r w:rsidRPr="00286716">
        <w:rPr>
          <w:rFonts w:ascii="Times New Roman" w:hAnsi="Times New Roman"/>
          <w:sz w:val="28"/>
          <w:szCs w:val="28"/>
          <w:lang w:val="ru-RU"/>
        </w:rPr>
        <w:t>"</w:t>
      </w:r>
      <w:r w:rsidR="008747CF" w:rsidRPr="00241A17">
        <w:rPr>
          <w:rFonts w:ascii="Times New Roman" w:hAnsi="Times New Roman"/>
          <w:sz w:val="28"/>
          <w:szCs w:val="28"/>
          <w:lang w:val="ru-RU"/>
        </w:rPr>
        <w:t xml:space="preserve">О комиссии по оценке последствий принятия решения о реконструкции, модернизации, </w:t>
      </w:r>
      <w:r w:rsidR="008747CF">
        <w:rPr>
          <w:rFonts w:ascii="Times New Roman" w:hAnsi="Times New Roman"/>
          <w:sz w:val="28"/>
          <w:szCs w:val="28"/>
          <w:lang w:val="ru-RU"/>
        </w:rPr>
        <w:br/>
      </w:r>
      <w:r w:rsidR="008747CF" w:rsidRPr="00241A17">
        <w:rPr>
          <w:rFonts w:ascii="Times New Roman" w:hAnsi="Times New Roman"/>
          <w:sz w:val="28"/>
          <w:szCs w:val="28"/>
          <w:lang w:val="ru-RU"/>
        </w:rPr>
        <w:t>об изменении назначения или о ликвидации объекта социальной инфраструктуры для детей, являющегося государственной собственностью Волгоградской области, заключении государственным учреждением, подведомственным комитету здравоохранения Волгоградской области, образующим социальную инфраструктуру для детей на территории Волгоградской области, договора аренды</w:t>
      </w:r>
      <w:proofErr w:type="gramEnd"/>
      <w:r w:rsidR="008747CF" w:rsidRPr="00241A17">
        <w:rPr>
          <w:rFonts w:ascii="Times New Roman" w:hAnsi="Times New Roman"/>
          <w:sz w:val="28"/>
          <w:szCs w:val="28"/>
          <w:lang w:val="ru-RU"/>
        </w:rPr>
        <w:t xml:space="preserve"> и (или) договора безвозмездного пользования закрепленных за ним объектов собственности, а также </w:t>
      </w:r>
      <w:r w:rsidR="008747CF">
        <w:rPr>
          <w:rFonts w:ascii="Times New Roman" w:hAnsi="Times New Roman"/>
          <w:sz w:val="28"/>
          <w:szCs w:val="28"/>
          <w:lang w:val="ru-RU"/>
        </w:rPr>
        <w:br/>
      </w:r>
      <w:r w:rsidR="008747CF" w:rsidRPr="00241A17">
        <w:rPr>
          <w:rFonts w:ascii="Times New Roman" w:hAnsi="Times New Roman"/>
          <w:sz w:val="28"/>
          <w:szCs w:val="28"/>
          <w:lang w:val="ru-RU"/>
        </w:rPr>
        <w:t>о реорганизации или ликвидации государственных учреждений, подведомственных комитету здравоохранения Волгоградской области, образующих социальную инфраструктуру для детей на территории Волгоградской области</w:t>
      </w:r>
      <w:r w:rsidRPr="00286716">
        <w:rPr>
          <w:rFonts w:ascii="Times New Roman" w:hAnsi="Times New Roman"/>
          <w:sz w:val="28"/>
          <w:szCs w:val="28"/>
          <w:lang w:val="ru-RU"/>
        </w:rPr>
        <w:t>"</w:t>
      </w:r>
      <w:r w:rsidR="00615C93" w:rsidRPr="006179CB">
        <w:rPr>
          <w:rFonts w:ascii="Times New Roman" w:hAnsi="Times New Roman"/>
          <w:sz w:val="28"/>
          <w:szCs w:val="28"/>
          <w:lang w:val="ru-RU"/>
        </w:rPr>
        <w:t xml:space="preserve"> </w:t>
      </w:r>
    </w:p>
    <w:p w:rsidR="00BC7FD9" w:rsidRDefault="00BC7FD9" w:rsidP="00BC7FD9">
      <w:pPr>
        <w:jc w:val="center"/>
        <w:rPr>
          <w:rFonts w:ascii="Times New Roman" w:hAnsi="Times New Roman"/>
          <w:color w:val="000000"/>
          <w:sz w:val="28"/>
          <w:szCs w:val="28"/>
          <w:lang w:val="ru-RU"/>
        </w:rPr>
      </w:pPr>
    </w:p>
    <w:p w:rsidR="00BC7FD9" w:rsidRDefault="00615C93" w:rsidP="00BC7FD9">
      <w:pPr>
        <w:autoSpaceDE w:val="0"/>
        <w:autoSpaceDN w:val="0"/>
        <w:adjustRightInd w:val="0"/>
        <w:ind w:firstLine="708"/>
        <w:jc w:val="both"/>
        <w:rPr>
          <w:rFonts w:ascii="Times New Roman" w:eastAsia="Calibri" w:hAnsi="Times New Roman"/>
          <w:sz w:val="28"/>
          <w:szCs w:val="28"/>
          <w:lang w:val="ru-RU" w:eastAsia="ru-RU" w:bidi="ar-SA"/>
        </w:rPr>
      </w:pPr>
      <w:r>
        <w:rPr>
          <w:rFonts w:ascii="Times New Roman" w:hAnsi="Times New Roman"/>
          <w:color w:val="000000"/>
          <w:sz w:val="28"/>
          <w:szCs w:val="28"/>
          <w:lang w:val="ru-RU"/>
        </w:rPr>
        <w:t xml:space="preserve">В </w:t>
      </w:r>
      <w:proofErr w:type="gramStart"/>
      <w:r w:rsidR="00836CB4">
        <w:rPr>
          <w:rFonts w:ascii="Times New Roman" w:hAnsi="Times New Roman"/>
          <w:color w:val="000000"/>
          <w:sz w:val="28"/>
          <w:szCs w:val="28"/>
          <w:lang w:val="ru-RU"/>
        </w:rPr>
        <w:t>целях</w:t>
      </w:r>
      <w:proofErr w:type="gramEnd"/>
      <w:r w:rsidR="00836CB4">
        <w:rPr>
          <w:rFonts w:ascii="Times New Roman" w:hAnsi="Times New Roman"/>
          <w:color w:val="000000"/>
          <w:sz w:val="28"/>
          <w:szCs w:val="28"/>
          <w:lang w:val="ru-RU"/>
        </w:rPr>
        <w:t xml:space="preserve"> приведения </w:t>
      </w:r>
      <w:r w:rsidR="00C63512">
        <w:rPr>
          <w:rFonts w:ascii="Times New Roman" w:hAnsi="Times New Roman"/>
          <w:color w:val="000000"/>
          <w:sz w:val="28"/>
          <w:szCs w:val="28"/>
          <w:lang w:val="ru-RU"/>
        </w:rPr>
        <w:t xml:space="preserve">нормативного правового акта </w:t>
      </w:r>
      <w:r w:rsidR="00836CB4">
        <w:rPr>
          <w:rFonts w:ascii="Times New Roman" w:hAnsi="Times New Roman"/>
          <w:color w:val="000000"/>
          <w:sz w:val="28"/>
          <w:szCs w:val="28"/>
          <w:lang w:val="ru-RU"/>
        </w:rPr>
        <w:t xml:space="preserve">в соответствие </w:t>
      </w:r>
      <w:r w:rsidR="00C63512">
        <w:rPr>
          <w:rFonts w:ascii="Times New Roman" w:hAnsi="Times New Roman"/>
          <w:color w:val="000000"/>
          <w:sz w:val="28"/>
          <w:szCs w:val="28"/>
          <w:lang w:val="ru-RU"/>
        </w:rPr>
        <w:br/>
        <w:t xml:space="preserve">с </w:t>
      </w:r>
      <w:r w:rsidR="00A22CD4">
        <w:rPr>
          <w:rFonts w:ascii="Times New Roman" w:hAnsi="Times New Roman"/>
          <w:color w:val="000000"/>
          <w:sz w:val="28"/>
          <w:szCs w:val="28"/>
          <w:lang w:val="ru-RU"/>
        </w:rPr>
        <w:t>действующим</w:t>
      </w:r>
      <w:r w:rsidR="00836CB4">
        <w:rPr>
          <w:rFonts w:ascii="Times New Roman" w:hAnsi="Times New Roman"/>
          <w:color w:val="000000"/>
          <w:sz w:val="28"/>
          <w:szCs w:val="28"/>
          <w:lang w:val="ru-RU"/>
        </w:rPr>
        <w:t xml:space="preserve"> </w:t>
      </w:r>
      <w:r w:rsidR="00C63512">
        <w:rPr>
          <w:rFonts w:ascii="Times New Roman" w:hAnsi="Times New Roman"/>
          <w:color w:val="000000"/>
          <w:sz w:val="28"/>
          <w:szCs w:val="28"/>
          <w:lang w:val="ru-RU"/>
        </w:rPr>
        <w:t>законодательством</w:t>
      </w:r>
      <w:r w:rsidR="00A22CD4">
        <w:rPr>
          <w:rFonts w:ascii="Times New Roman" w:hAnsi="Times New Roman"/>
          <w:color w:val="000000"/>
          <w:sz w:val="28"/>
          <w:szCs w:val="28"/>
          <w:lang w:val="ru-RU"/>
        </w:rPr>
        <w:t xml:space="preserve"> </w:t>
      </w:r>
    </w:p>
    <w:p w:rsidR="00BC7FD9" w:rsidRDefault="00BC7FD9" w:rsidP="00BC7FD9">
      <w:pPr>
        <w:tabs>
          <w:tab w:val="left" w:pos="0"/>
        </w:tabs>
        <w:ind w:firstLine="709"/>
        <w:jc w:val="both"/>
        <w:rPr>
          <w:rFonts w:ascii="Times New Roman" w:hAnsi="Times New Roman"/>
          <w:color w:val="000000"/>
          <w:sz w:val="28"/>
          <w:szCs w:val="28"/>
          <w:lang w:val="ru-RU"/>
        </w:rPr>
      </w:pPr>
      <w:proofErr w:type="spellStart"/>
      <w:proofErr w:type="gramStart"/>
      <w:r w:rsidRPr="00610A22">
        <w:rPr>
          <w:rFonts w:ascii="Times New Roman" w:hAnsi="Times New Roman"/>
          <w:color w:val="000000"/>
          <w:sz w:val="28"/>
          <w:szCs w:val="28"/>
          <w:lang w:val="ru-RU"/>
        </w:rPr>
        <w:t>п</w:t>
      </w:r>
      <w:proofErr w:type="spellEnd"/>
      <w:proofErr w:type="gramEnd"/>
      <w:r w:rsidRPr="00610A22">
        <w:rPr>
          <w:rFonts w:ascii="Times New Roman" w:hAnsi="Times New Roman"/>
          <w:color w:val="000000"/>
          <w:sz w:val="28"/>
          <w:szCs w:val="28"/>
          <w:lang w:val="ru-RU"/>
        </w:rPr>
        <w:t xml:space="preserve"> </w:t>
      </w:r>
      <w:proofErr w:type="spellStart"/>
      <w:r w:rsidRPr="00610A22">
        <w:rPr>
          <w:rFonts w:ascii="Times New Roman" w:hAnsi="Times New Roman"/>
          <w:color w:val="000000"/>
          <w:sz w:val="28"/>
          <w:szCs w:val="28"/>
          <w:lang w:val="ru-RU"/>
        </w:rPr>
        <w:t>р</w:t>
      </w:r>
      <w:proofErr w:type="spellEnd"/>
      <w:r w:rsidRPr="00610A22">
        <w:rPr>
          <w:rFonts w:ascii="Times New Roman" w:hAnsi="Times New Roman"/>
          <w:color w:val="000000"/>
          <w:sz w:val="28"/>
          <w:szCs w:val="28"/>
          <w:lang w:val="ru-RU"/>
        </w:rPr>
        <w:t xml:space="preserve"> и к а </w:t>
      </w:r>
      <w:proofErr w:type="spellStart"/>
      <w:r w:rsidRPr="00610A22">
        <w:rPr>
          <w:rFonts w:ascii="Times New Roman" w:hAnsi="Times New Roman"/>
          <w:color w:val="000000"/>
          <w:sz w:val="28"/>
          <w:szCs w:val="28"/>
          <w:lang w:val="ru-RU"/>
        </w:rPr>
        <w:t>з</w:t>
      </w:r>
      <w:proofErr w:type="spellEnd"/>
      <w:r w:rsidRPr="00610A22">
        <w:rPr>
          <w:rFonts w:ascii="Times New Roman" w:hAnsi="Times New Roman"/>
          <w:color w:val="000000"/>
          <w:sz w:val="28"/>
          <w:szCs w:val="28"/>
          <w:lang w:val="ru-RU"/>
        </w:rPr>
        <w:t xml:space="preserve"> </w:t>
      </w:r>
      <w:proofErr w:type="spellStart"/>
      <w:r w:rsidRPr="00610A22">
        <w:rPr>
          <w:rFonts w:ascii="Times New Roman" w:hAnsi="Times New Roman"/>
          <w:color w:val="000000"/>
          <w:sz w:val="28"/>
          <w:szCs w:val="28"/>
          <w:lang w:val="ru-RU"/>
        </w:rPr>
        <w:t>ы</w:t>
      </w:r>
      <w:proofErr w:type="spellEnd"/>
      <w:r w:rsidRPr="00610A22">
        <w:rPr>
          <w:rFonts w:ascii="Times New Roman" w:hAnsi="Times New Roman"/>
          <w:color w:val="000000"/>
          <w:sz w:val="28"/>
          <w:szCs w:val="28"/>
          <w:lang w:val="ru-RU"/>
        </w:rPr>
        <w:t xml:space="preserve"> в а ю:</w:t>
      </w:r>
    </w:p>
    <w:p w:rsidR="00FF1545" w:rsidRDefault="00140183" w:rsidP="00BC7FD9">
      <w:pPr>
        <w:tabs>
          <w:tab w:val="left" w:pos="0"/>
        </w:tabs>
        <w:ind w:firstLine="709"/>
        <w:jc w:val="both"/>
        <w:rPr>
          <w:rFonts w:ascii="Times New Roman" w:hAnsi="Times New Roman"/>
          <w:sz w:val="28"/>
          <w:szCs w:val="28"/>
          <w:lang w:val="ru-RU"/>
        </w:rPr>
      </w:pPr>
      <w:r>
        <w:rPr>
          <w:rFonts w:ascii="Times New Roman" w:hAnsi="Times New Roman"/>
          <w:color w:val="000000"/>
          <w:sz w:val="28"/>
          <w:szCs w:val="28"/>
          <w:lang w:val="ru-RU"/>
        </w:rPr>
        <w:t xml:space="preserve">1. </w:t>
      </w:r>
      <w:proofErr w:type="gramStart"/>
      <w:r>
        <w:rPr>
          <w:rFonts w:ascii="Times New Roman" w:hAnsi="Times New Roman"/>
          <w:color w:val="000000"/>
          <w:sz w:val="28"/>
          <w:szCs w:val="28"/>
          <w:lang w:val="ru-RU"/>
        </w:rPr>
        <w:t xml:space="preserve">Внести в приказ </w:t>
      </w:r>
      <w:r w:rsidRPr="006179CB">
        <w:rPr>
          <w:rFonts w:ascii="Times New Roman" w:hAnsi="Times New Roman"/>
          <w:sz w:val="28"/>
          <w:szCs w:val="28"/>
          <w:lang w:val="ru-RU"/>
        </w:rPr>
        <w:t xml:space="preserve">комитета здравоохранения Волгоградской области </w:t>
      </w:r>
      <w:r w:rsidR="00836CB4">
        <w:rPr>
          <w:rFonts w:ascii="Times New Roman" w:hAnsi="Times New Roman"/>
          <w:sz w:val="28"/>
          <w:szCs w:val="28"/>
          <w:lang w:val="ru-RU"/>
        </w:rPr>
        <w:t xml:space="preserve">от </w:t>
      </w:r>
      <w:r w:rsidR="00AC3D34">
        <w:rPr>
          <w:rFonts w:ascii="Times New Roman" w:hAnsi="Times New Roman"/>
          <w:sz w:val="28"/>
          <w:szCs w:val="28"/>
          <w:lang w:val="ru-RU"/>
        </w:rPr>
        <w:t>14 апреля 2017 г. № 9</w:t>
      </w:r>
      <w:r w:rsidR="008747CF">
        <w:rPr>
          <w:rFonts w:ascii="Times New Roman" w:hAnsi="Times New Roman"/>
          <w:sz w:val="28"/>
          <w:szCs w:val="28"/>
          <w:lang w:val="ru-RU"/>
        </w:rPr>
        <w:t>77</w:t>
      </w:r>
      <w:r w:rsidR="00AC3D34">
        <w:rPr>
          <w:rFonts w:ascii="Times New Roman" w:hAnsi="Times New Roman"/>
          <w:sz w:val="28"/>
          <w:szCs w:val="28"/>
          <w:lang w:val="ru-RU"/>
        </w:rPr>
        <w:t xml:space="preserve"> </w:t>
      </w:r>
      <w:r w:rsidR="00AC3D34" w:rsidRPr="00286716">
        <w:rPr>
          <w:rFonts w:ascii="Times New Roman" w:hAnsi="Times New Roman"/>
          <w:sz w:val="28"/>
          <w:szCs w:val="28"/>
          <w:lang w:val="ru-RU"/>
        </w:rPr>
        <w:t>"</w:t>
      </w:r>
      <w:r w:rsidR="008747CF" w:rsidRPr="00241A17">
        <w:rPr>
          <w:rFonts w:ascii="Times New Roman" w:hAnsi="Times New Roman"/>
          <w:sz w:val="28"/>
          <w:szCs w:val="28"/>
          <w:lang w:val="ru-RU"/>
        </w:rPr>
        <w:t xml:space="preserve">О комиссии по оценке последствий принятия решения о реконструкции, модернизации, об изменении назначения или о ликвидации объекта социальной инфраструктуры </w:t>
      </w:r>
      <w:r w:rsidR="008747CF">
        <w:rPr>
          <w:rFonts w:ascii="Times New Roman" w:hAnsi="Times New Roman"/>
          <w:sz w:val="28"/>
          <w:szCs w:val="28"/>
          <w:lang w:val="ru-RU"/>
        </w:rPr>
        <w:br/>
      </w:r>
      <w:r w:rsidR="008747CF" w:rsidRPr="00241A17">
        <w:rPr>
          <w:rFonts w:ascii="Times New Roman" w:hAnsi="Times New Roman"/>
          <w:sz w:val="28"/>
          <w:szCs w:val="28"/>
          <w:lang w:val="ru-RU"/>
        </w:rPr>
        <w:t>для детей, являющегося государственной собственностью Волгоградской области, заключении государственным учреждением, подведомственным комитету здравоохранения Волгоградской области, образующим социальную инфраструктуру для детей на территории Волгоградской области, договора аренды и (или</w:t>
      </w:r>
      <w:proofErr w:type="gramEnd"/>
      <w:r w:rsidR="008747CF" w:rsidRPr="00241A17">
        <w:rPr>
          <w:rFonts w:ascii="Times New Roman" w:hAnsi="Times New Roman"/>
          <w:sz w:val="28"/>
          <w:szCs w:val="28"/>
          <w:lang w:val="ru-RU"/>
        </w:rPr>
        <w:t>) договора безвозмездного пользования закрепленных за ним объектов собственности, а также о реорганизации или ликвидации государственных учреждений, подведомственных комитету здравоохранения Волгоградской области, образующих социальную инфраструктуру для детей на территории Волгоградской области</w:t>
      </w:r>
      <w:r w:rsidR="00AC3D34" w:rsidRPr="00286716">
        <w:rPr>
          <w:rFonts w:ascii="Times New Roman" w:hAnsi="Times New Roman"/>
          <w:sz w:val="28"/>
          <w:szCs w:val="28"/>
          <w:lang w:val="ru-RU"/>
        </w:rPr>
        <w:t>"</w:t>
      </w:r>
      <w:r>
        <w:rPr>
          <w:rFonts w:ascii="Times New Roman" w:hAnsi="Times New Roman"/>
          <w:sz w:val="28"/>
          <w:szCs w:val="28"/>
          <w:lang w:val="ru-RU"/>
        </w:rPr>
        <w:t xml:space="preserve"> (далее – приказ № </w:t>
      </w:r>
      <w:r w:rsidR="00AC3D34">
        <w:rPr>
          <w:rFonts w:ascii="Times New Roman" w:hAnsi="Times New Roman"/>
          <w:sz w:val="28"/>
          <w:szCs w:val="28"/>
          <w:lang w:val="ru-RU"/>
        </w:rPr>
        <w:t>9</w:t>
      </w:r>
      <w:r w:rsidR="008747CF">
        <w:rPr>
          <w:rFonts w:ascii="Times New Roman" w:hAnsi="Times New Roman"/>
          <w:sz w:val="28"/>
          <w:szCs w:val="28"/>
          <w:lang w:val="ru-RU"/>
        </w:rPr>
        <w:t>77</w:t>
      </w:r>
      <w:r>
        <w:rPr>
          <w:rFonts w:ascii="Times New Roman" w:hAnsi="Times New Roman"/>
          <w:sz w:val="28"/>
          <w:szCs w:val="28"/>
          <w:lang w:val="ru-RU"/>
        </w:rPr>
        <w:t xml:space="preserve">) </w:t>
      </w:r>
      <w:r w:rsidR="00FF1545">
        <w:rPr>
          <w:rFonts w:ascii="Times New Roman" w:hAnsi="Times New Roman"/>
          <w:sz w:val="28"/>
          <w:szCs w:val="28"/>
          <w:lang w:val="ru-RU"/>
        </w:rPr>
        <w:t xml:space="preserve">следующие </w:t>
      </w:r>
      <w:r>
        <w:rPr>
          <w:rFonts w:ascii="Times New Roman" w:hAnsi="Times New Roman"/>
          <w:sz w:val="28"/>
          <w:szCs w:val="28"/>
          <w:lang w:val="ru-RU"/>
        </w:rPr>
        <w:t>изменени</w:t>
      </w:r>
      <w:r w:rsidR="00FF1545">
        <w:rPr>
          <w:rFonts w:ascii="Times New Roman" w:hAnsi="Times New Roman"/>
          <w:sz w:val="28"/>
          <w:szCs w:val="28"/>
          <w:lang w:val="ru-RU"/>
        </w:rPr>
        <w:t>я</w:t>
      </w:r>
      <w:r w:rsidR="00FF1545" w:rsidRPr="00FF1545">
        <w:rPr>
          <w:rFonts w:ascii="Times New Roman" w:hAnsi="Times New Roman"/>
          <w:sz w:val="28"/>
          <w:szCs w:val="28"/>
          <w:lang w:val="ru-RU"/>
        </w:rPr>
        <w:t>:</w:t>
      </w:r>
    </w:p>
    <w:p w:rsidR="00C63512" w:rsidRDefault="00EE2234" w:rsidP="00C63512">
      <w:pPr>
        <w:tabs>
          <w:tab w:val="left" w:pos="0"/>
        </w:tabs>
        <w:ind w:firstLine="709"/>
        <w:jc w:val="both"/>
        <w:rPr>
          <w:rFonts w:ascii="Times New Roman" w:hAnsi="Times New Roman"/>
          <w:sz w:val="28"/>
          <w:szCs w:val="28"/>
          <w:lang w:val="ru-RU"/>
        </w:rPr>
      </w:pPr>
      <w:r>
        <w:rPr>
          <w:rFonts w:ascii="Times New Roman" w:hAnsi="Times New Roman"/>
          <w:sz w:val="28"/>
          <w:szCs w:val="28"/>
          <w:lang w:val="ru-RU"/>
        </w:rPr>
        <w:lastRenderedPageBreak/>
        <w:t>1.1.</w:t>
      </w:r>
      <w:r w:rsidR="00A57303">
        <w:rPr>
          <w:rFonts w:ascii="Times New Roman" w:hAnsi="Times New Roman"/>
          <w:sz w:val="28"/>
          <w:szCs w:val="28"/>
          <w:lang w:val="ru-RU"/>
        </w:rPr>
        <w:t xml:space="preserve"> </w:t>
      </w:r>
      <w:r w:rsidR="00C63512">
        <w:rPr>
          <w:rFonts w:ascii="Times New Roman" w:hAnsi="Times New Roman"/>
          <w:sz w:val="28"/>
          <w:szCs w:val="28"/>
          <w:lang w:val="ru-RU"/>
        </w:rPr>
        <w:t>Преамбулу приказа № 9</w:t>
      </w:r>
      <w:r w:rsidR="00A57303">
        <w:rPr>
          <w:rFonts w:ascii="Times New Roman" w:hAnsi="Times New Roman"/>
          <w:sz w:val="28"/>
          <w:szCs w:val="28"/>
          <w:lang w:val="ru-RU"/>
        </w:rPr>
        <w:t>77</w:t>
      </w:r>
      <w:r w:rsidR="00C63512">
        <w:rPr>
          <w:rFonts w:ascii="Times New Roman" w:hAnsi="Times New Roman"/>
          <w:sz w:val="28"/>
          <w:szCs w:val="28"/>
          <w:lang w:val="ru-RU"/>
        </w:rPr>
        <w:t xml:space="preserve"> изложить в следующей редакции</w:t>
      </w:r>
      <w:r w:rsidR="00C63512" w:rsidRPr="001A54B2">
        <w:rPr>
          <w:rFonts w:ascii="Times New Roman" w:hAnsi="Times New Roman"/>
          <w:sz w:val="28"/>
          <w:szCs w:val="28"/>
          <w:lang w:val="ru-RU"/>
        </w:rPr>
        <w:t>:</w:t>
      </w:r>
    </w:p>
    <w:p w:rsidR="001A54B2" w:rsidRDefault="00C63512" w:rsidP="005E0A83">
      <w:pPr>
        <w:autoSpaceDE w:val="0"/>
        <w:autoSpaceDN w:val="0"/>
        <w:adjustRightInd w:val="0"/>
        <w:ind w:firstLine="709"/>
        <w:jc w:val="both"/>
        <w:rPr>
          <w:rFonts w:ascii="Times New Roman" w:hAnsi="Times New Roman"/>
          <w:sz w:val="28"/>
          <w:szCs w:val="28"/>
          <w:lang w:val="ru-RU"/>
        </w:rPr>
      </w:pPr>
      <w:proofErr w:type="gramStart"/>
      <w:r>
        <w:rPr>
          <w:rFonts w:ascii="Times New Roman" w:hAnsi="Times New Roman"/>
          <w:sz w:val="28"/>
          <w:szCs w:val="28"/>
          <w:lang w:val="ru-RU" w:eastAsia="ru-RU" w:bidi="ar-SA"/>
        </w:rPr>
        <w:t>"</w:t>
      </w:r>
      <w:r w:rsidR="00AC3D34">
        <w:rPr>
          <w:rFonts w:ascii="Times New Roman" w:hAnsi="Times New Roman"/>
          <w:sz w:val="28"/>
          <w:szCs w:val="28"/>
          <w:lang w:val="ru-RU" w:eastAsia="ru-RU" w:bidi="ar-SA"/>
        </w:rPr>
        <w:t xml:space="preserve">В соответствии </w:t>
      </w:r>
      <w:r w:rsidR="00AC3D34" w:rsidRPr="00AC3D34">
        <w:rPr>
          <w:rFonts w:ascii="Times New Roman" w:hAnsi="Times New Roman"/>
          <w:sz w:val="28"/>
          <w:szCs w:val="28"/>
          <w:lang w:val="ru-RU" w:eastAsia="ru-RU" w:bidi="ar-SA"/>
        </w:rPr>
        <w:t xml:space="preserve">с </w:t>
      </w:r>
      <w:hyperlink r:id="rId8" w:history="1">
        <w:r w:rsidR="00AC3D34" w:rsidRPr="00AC3D34">
          <w:rPr>
            <w:rFonts w:ascii="Times New Roman" w:hAnsi="Times New Roman"/>
            <w:sz w:val="28"/>
            <w:szCs w:val="28"/>
            <w:lang w:val="ru-RU" w:eastAsia="ru-RU" w:bidi="ar-SA"/>
          </w:rPr>
          <w:t>п. 2 ст. 13</w:t>
        </w:r>
      </w:hyperlink>
      <w:r w:rsidR="00AC3D34">
        <w:rPr>
          <w:rFonts w:ascii="Times New Roman" w:hAnsi="Times New Roman"/>
          <w:sz w:val="28"/>
          <w:szCs w:val="28"/>
          <w:lang w:val="ru-RU" w:eastAsia="ru-RU" w:bidi="ar-SA"/>
        </w:rPr>
        <w:t xml:space="preserve"> Федерального закона от 24 июля 1998 г. № 124-ФЗ "Об основных гарантиях прав ребенка в Российской Федерации", п</w:t>
      </w:r>
      <w:r w:rsidR="00AC3D34" w:rsidRPr="00AC3D34">
        <w:rPr>
          <w:rFonts w:ascii="Times New Roman" w:hAnsi="Times New Roman"/>
          <w:sz w:val="28"/>
          <w:szCs w:val="28"/>
          <w:lang w:val="ru-RU" w:eastAsia="ru-RU" w:bidi="ar-SA"/>
        </w:rPr>
        <w:t>остановление</w:t>
      </w:r>
      <w:r w:rsidR="00AC3D34">
        <w:rPr>
          <w:rFonts w:ascii="Times New Roman" w:hAnsi="Times New Roman"/>
          <w:sz w:val="28"/>
          <w:szCs w:val="28"/>
          <w:lang w:val="ru-RU" w:eastAsia="ru-RU" w:bidi="ar-SA"/>
        </w:rPr>
        <w:t>м</w:t>
      </w:r>
      <w:r w:rsidR="00AC3D34" w:rsidRPr="00AC3D34">
        <w:rPr>
          <w:rFonts w:ascii="Times New Roman" w:hAnsi="Times New Roman"/>
          <w:sz w:val="28"/>
          <w:szCs w:val="28"/>
          <w:lang w:val="ru-RU" w:eastAsia="ru-RU" w:bidi="ar-SA"/>
        </w:rPr>
        <w:t xml:space="preserve"> Правительства </w:t>
      </w:r>
      <w:r w:rsidR="00AC3D34">
        <w:rPr>
          <w:rFonts w:ascii="Times New Roman" w:hAnsi="Times New Roman"/>
          <w:sz w:val="28"/>
          <w:szCs w:val="28"/>
          <w:lang w:val="ru-RU" w:eastAsia="ru-RU" w:bidi="ar-SA"/>
        </w:rPr>
        <w:t>Российской Федерации</w:t>
      </w:r>
      <w:r w:rsidR="00AC3D34" w:rsidRPr="00AC3D34">
        <w:rPr>
          <w:rFonts w:ascii="Times New Roman" w:hAnsi="Times New Roman"/>
          <w:sz w:val="28"/>
          <w:szCs w:val="28"/>
          <w:lang w:val="ru-RU" w:eastAsia="ru-RU" w:bidi="ar-SA"/>
        </w:rPr>
        <w:t xml:space="preserve"> </w:t>
      </w:r>
      <w:r w:rsidR="00AC3D34">
        <w:rPr>
          <w:rFonts w:ascii="Times New Roman" w:hAnsi="Times New Roman"/>
          <w:sz w:val="28"/>
          <w:szCs w:val="28"/>
          <w:lang w:val="ru-RU" w:eastAsia="ru-RU" w:bidi="ar-SA"/>
        </w:rPr>
        <w:br/>
      </w:r>
      <w:r w:rsidR="00AC3D34" w:rsidRPr="00AC3D34">
        <w:rPr>
          <w:rFonts w:ascii="Times New Roman" w:hAnsi="Times New Roman"/>
          <w:sz w:val="28"/>
          <w:szCs w:val="28"/>
          <w:lang w:val="ru-RU" w:eastAsia="ru-RU" w:bidi="ar-SA"/>
        </w:rPr>
        <w:t>от 24</w:t>
      </w:r>
      <w:r w:rsidR="00AC3D34">
        <w:rPr>
          <w:rFonts w:ascii="Times New Roman" w:hAnsi="Times New Roman"/>
          <w:sz w:val="28"/>
          <w:szCs w:val="28"/>
          <w:lang w:val="ru-RU" w:eastAsia="ru-RU" w:bidi="ar-SA"/>
        </w:rPr>
        <w:t xml:space="preserve"> июля </w:t>
      </w:r>
      <w:r w:rsidR="00AC3D34" w:rsidRPr="00AC3D34">
        <w:rPr>
          <w:rFonts w:ascii="Times New Roman" w:hAnsi="Times New Roman"/>
          <w:sz w:val="28"/>
          <w:szCs w:val="28"/>
          <w:lang w:val="ru-RU" w:eastAsia="ru-RU" w:bidi="ar-SA"/>
        </w:rPr>
        <w:t>2023</w:t>
      </w:r>
      <w:r w:rsidR="00AC3D34">
        <w:rPr>
          <w:rFonts w:ascii="Times New Roman" w:hAnsi="Times New Roman"/>
          <w:sz w:val="28"/>
          <w:szCs w:val="28"/>
          <w:lang w:val="ru-RU" w:eastAsia="ru-RU" w:bidi="ar-SA"/>
        </w:rPr>
        <w:t xml:space="preserve"> г.</w:t>
      </w:r>
      <w:r w:rsidR="00AC3D34" w:rsidRPr="00AC3D34">
        <w:rPr>
          <w:rFonts w:ascii="Times New Roman" w:hAnsi="Times New Roman"/>
          <w:sz w:val="28"/>
          <w:szCs w:val="28"/>
          <w:lang w:val="ru-RU" w:eastAsia="ru-RU" w:bidi="ar-SA"/>
        </w:rPr>
        <w:t xml:space="preserve"> </w:t>
      </w:r>
      <w:r w:rsidR="00AC3D34">
        <w:rPr>
          <w:rFonts w:ascii="Times New Roman" w:hAnsi="Times New Roman"/>
          <w:sz w:val="28"/>
          <w:szCs w:val="28"/>
          <w:lang w:val="ru-RU" w:eastAsia="ru-RU" w:bidi="ar-SA"/>
        </w:rPr>
        <w:t>№</w:t>
      </w:r>
      <w:r w:rsidR="00AC3D34" w:rsidRPr="00AC3D34">
        <w:rPr>
          <w:rFonts w:ascii="Times New Roman" w:hAnsi="Times New Roman"/>
          <w:sz w:val="28"/>
          <w:szCs w:val="28"/>
          <w:lang w:val="ru-RU" w:eastAsia="ru-RU" w:bidi="ar-SA"/>
        </w:rPr>
        <w:t xml:space="preserve"> 1194 "Об общих принципах проведения оценки последствий принятия решения о реконструкции, модернизации, </w:t>
      </w:r>
      <w:r w:rsidR="00AC3D34">
        <w:rPr>
          <w:rFonts w:ascii="Times New Roman" w:hAnsi="Times New Roman"/>
          <w:sz w:val="28"/>
          <w:szCs w:val="28"/>
          <w:lang w:val="ru-RU" w:eastAsia="ru-RU" w:bidi="ar-SA"/>
        </w:rPr>
        <w:br/>
      </w:r>
      <w:r w:rsidR="00AC3D34" w:rsidRPr="00AC3D34">
        <w:rPr>
          <w:rFonts w:ascii="Times New Roman" w:hAnsi="Times New Roman"/>
          <w:sz w:val="28"/>
          <w:szCs w:val="28"/>
          <w:lang w:val="ru-RU" w:eastAsia="ru-RU" w:bidi="ar-SA"/>
        </w:rPr>
        <w:t xml:space="preserve">об изменении назначения или о ликвидации объекта социальной инфраструктуры для детей, являющегося государственной </w:t>
      </w:r>
      <w:r w:rsidR="00AC3D34">
        <w:rPr>
          <w:rFonts w:ascii="Times New Roman" w:hAnsi="Times New Roman"/>
          <w:sz w:val="28"/>
          <w:szCs w:val="28"/>
          <w:lang w:val="ru-RU" w:eastAsia="ru-RU" w:bidi="ar-SA"/>
        </w:rPr>
        <w:br/>
      </w:r>
      <w:r w:rsidR="00AC3D34" w:rsidRPr="00AC3D34">
        <w:rPr>
          <w:rFonts w:ascii="Times New Roman" w:hAnsi="Times New Roman"/>
          <w:sz w:val="28"/>
          <w:szCs w:val="28"/>
          <w:lang w:val="ru-RU" w:eastAsia="ru-RU" w:bidi="ar-SA"/>
        </w:rPr>
        <w:t>или муниципальной собственностью</w:t>
      </w:r>
      <w:proofErr w:type="gramEnd"/>
      <w:r w:rsidR="00AC3D34" w:rsidRPr="00AC3D34">
        <w:rPr>
          <w:rFonts w:ascii="Times New Roman" w:hAnsi="Times New Roman"/>
          <w:sz w:val="28"/>
          <w:szCs w:val="28"/>
          <w:lang w:val="ru-RU" w:eastAsia="ru-RU" w:bidi="ar-SA"/>
        </w:rPr>
        <w:t xml:space="preserve">, </w:t>
      </w:r>
      <w:proofErr w:type="gramStart"/>
      <w:r w:rsidR="00AC3D34" w:rsidRPr="00AC3D34">
        <w:rPr>
          <w:rFonts w:ascii="Times New Roman" w:hAnsi="Times New Roman"/>
          <w:sz w:val="28"/>
          <w:szCs w:val="28"/>
          <w:lang w:val="ru-RU" w:eastAsia="ru-RU" w:bidi="ar-SA"/>
        </w:rPr>
        <w:t xml:space="preserve">заключении государственной </w:t>
      </w:r>
      <w:r w:rsidR="00AC3D34">
        <w:rPr>
          <w:rFonts w:ascii="Times New Roman" w:hAnsi="Times New Roman"/>
          <w:sz w:val="28"/>
          <w:szCs w:val="28"/>
          <w:lang w:val="ru-RU" w:eastAsia="ru-RU" w:bidi="ar-SA"/>
        </w:rPr>
        <w:br/>
      </w:r>
      <w:r w:rsidR="00AC3D34" w:rsidRPr="00AC3D34">
        <w:rPr>
          <w:rFonts w:ascii="Times New Roman" w:hAnsi="Times New Roman"/>
          <w:sz w:val="28"/>
          <w:szCs w:val="28"/>
          <w:lang w:val="ru-RU" w:eastAsia="ru-RU" w:bidi="ar-SA"/>
        </w:rPr>
        <w:t xml:space="preserve">или муниципальной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об общих принципах проведения оценки последствий принятия решения </w:t>
      </w:r>
      <w:r w:rsidR="00AC3D34">
        <w:rPr>
          <w:rFonts w:ascii="Times New Roman" w:hAnsi="Times New Roman"/>
          <w:sz w:val="28"/>
          <w:szCs w:val="28"/>
          <w:lang w:val="ru-RU" w:eastAsia="ru-RU" w:bidi="ar-SA"/>
        </w:rPr>
        <w:br/>
      </w:r>
      <w:r w:rsidR="00AC3D34" w:rsidRPr="00AC3D34">
        <w:rPr>
          <w:rFonts w:ascii="Times New Roman" w:hAnsi="Times New Roman"/>
          <w:sz w:val="28"/>
          <w:szCs w:val="28"/>
          <w:lang w:val="ru-RU" w:eastAsia="ru-RU" w:bidi="ar-SA"/>
        </w:rPr>
        <w:t xml:space="preserve">о реорганизации или ликвидации государственной или муниципальной организации, образующей социальную инфраструктуру для детей, включая критерии этих оценок, а также об общих принципах формирования </w:t>
      </w:r>
      <w:r w:rsidR="00AC3D34">
        <w:rPr>
          <w:rFonts w:ascii="Times New Roman" w:hAnsi="Times New Roman"/>
          <w:sz w:val="28"/>
          <w:szCs w:val="28"/>
          <w:lang w:val="ru-RU" w:eastAsia="ru-RU" w:bidi="ar-SA"/>
        </w:rPr>
        <w:br/>
      </w:r>
      <w:r w:rsidR="00AC3D34" w:rsidRPr="00AC3D34">
        <w:rPr>
          <w:rFonts w:ascii="Times New Roman" w:hAnsi="Times New Roman"/>
          <w:sz w:val="28"/>
          <w:szCs w:val="28"/>
          <w:lang w:val="ru-RU" w:eastAsia="ru-RU" w:bidi="ar-SA"/>
        </w:rPr>
        <w:t>и деятельности комиссии по оценке последствий принятия таких решений</w:t>
      </w:r>
      <w:proofErr w:type="gramEnd"/>
      <w:r w:rsidR="00AC3D34" w:rsidRPr="00AC3D34">
        <w:rPr>
          <w:rFonts w:ascii="Times New Roman" w:hAnsi="Times New Roman"/>
          <w:sz w:val="28"/>
          <w:szCs w:val="28"/>
          <w:lang w:val="ru-RU" w:eastAsia="ru-RU" w:bidi="ar-SA"/>
        </w:rPr>
        <w:t>"</w:t>
      </w:r>
      <w:r w:rsidR="00AC3D34">
        <w:rPr>
          <w:rFonts w:ascii="Times New Roman" w:hAnsi="Times New Roman"/>
          <w:sz w:val="28"/>
          <w:szCs w:val="28"/>
          <w:lang w:val="ru-RU" w:eastAsia="ru-RU" w:bidi="ar-SA"/>
        </w:rPr>
        <w:t xml:space="preserve">, </w:t>
      </w:r>
      <w:hyperlink r:id="rId9" w:history="1">
        <w:proofErr w:type="gramStart"/>
        <w:r w:rsidR="00AC3D34" w:rsidRPr="00AC3D34">
          <w:rPr>
            <w:rFonts w:ascii="Times New Roman" w:hAnsi="Times New Roman"/>
            <w:sz w:val="28"/>
            <w:szCs w:val="28"/>
            <w:lang w:val="ru-RU" w:eastAsia="ru-RU" w:bidi="ar-SA"/>
          </w:rPr>
          <w:t>постановлением</w:t>
        </w:r>
      </w:hyperlink>
      <w:r w:rsidR="00AC3D34" w:rsidRPr="00AC3D34">
        <w:rPr>
          <w:rFonts w:ascii="Times New Roman" w:hAnsi="Times New Roman"/>
          <w:sz w:val="28"/>
          <w:szCs w:val="28"/>
          <w:lang w:val="ru-RU" w:eastAsia="ru-RU" w:bidi="ar-SA"/>
        </w:rPr>
        <w:t xml:space="preserve"> </w:t>
      </w:r>
      <w:r w:rsidR="00AC3D34">
        <w:rPr>
          <w:rFonts w:ascii="Times New Roman" w:hAnsi="Times New Roman"/>
          <w:sz w:val="28"/>
          <w:szCs w:val="28"/>
          <w:lang w:val="ru-RU" w:eastAsia="ru-RU" w:bidi="ar-SA"/>
        </w:rPr>
        <w:t xml:space="preserve">Администрации Волгоградской области </w:t>
      </w:r>
      <w:r w:rsidR="00AC3D34">
        <w:rPr>
          <w:rFonts w:ascii="Times New Roman" w:hAnsi="Times New Roman"/>
          <w:sz w:val="28"/>
          <w:szCs w:val="28"/>
          <w:lang w:val="ru-RU" w:eastAsia="ru-RU" w:bidi="ar-SA"/>
        </w:rPr>
        <w:br/>
        <w:t>от 27 января 2016 г. № 25-п "</w:t>
      </w:r>
      <w:r w:rsidR="00245AED" w:rsidRPr="00245AED">
        <w:rPr>
          <w:rFonts w:ascii="Times New Roman" w:hAnsi="Times New Roman"/>
          <w:sz w:val="28"/>
          <w:szCs w:val="28"/>
          <w:lang w:val="ru-RU" w:eastAsia="ru-RU" w:bidi="ar-SA"/>
        </w:rPr>
        <w:t xml:space="preserve">О проведении оценки последствий принятия решения о реконструкции, модернизации, об изменении назначения </w:t>
      </w:r>
      <w:r w:rsidR="00245AED" w:rsidRPr="00761668">
        <w:rPr>
          <w:rFonts w:ascii="Times New Roman" w:hAnsi="Times New Roman"/>
          <w:sz w:val="28"/>
          <w:szCs w:val="28"/>
          <w:lang w:val="ru-RU" w:eastAsia="ru-RU" w:bidi="ar-SA"/>
        </w:rPr>
        <w:br/>
      </w:r>
      <w:r w:rsidR="00245AED" w:rsidRPr="00245AED">
        <w:rPr>
          <w:rFonts w:ascii="Times New Roman" w:hAnsi="Times New Roman"/>
          <w:sz w:val="28"/>
          <w:szCs w:val="28"/>
          <w:lang w:val="ru-RU" w:eastAsia="ru-RU" w:bidi="ar-SA"/>
        </w:rPr>
        <w:t xml:space="preserve">или о ликвидации объекта социальной инфраструктуры для детей, являющегося государственной собственностью Волгоградской области, заключении государственной организацией Волгоградской области, образующей социальную инфраструктуру для детей, договора аренды </w:t>
      </w:r>
      <w:r w:rsidR="00245AED" w:rsidRPr="00761668">
        <w:rPr>
          <w:rFonts w:ascii="Times New Roman" w:hAnsi="Times New Roman"/>
          <w:sz w:val="28"/>
          <w:szCs w:val="28"/>
          <w:lang w:val="ru-RU" w:eastAsia="ru-RU" w:bidi="ar-SA"/>
        </w:rPr>
        <w:br/>
      </w:r>
      <w:r w:rsidR="00245AED" w:rsidRPr="00245AED">
        <w:rPr>
          <w:rFonts w:ascii="Times New Roman" w:hAnsi="Times New Roman"/>
          <w:sz w:val="28"/>
          <w:szCs w:val="28"/>
          <w:lang w:val="ru-RU" w:eastAsia="ru-RU" w:bidi="ar-SA"/>
        </w:rPr>
        <w:t>и договора безвозмездного пользования в отношении закрепленных за ней объектов собственности, а также</w:t>
      </w:r>
      <w:proofErr w:type="gramEnd"/>
      <w:r w:rsidR="00245AED" w:rsidRPr="00245AED">
        <w:rPr>
          <w:rFonts w:ascii="Times New Roman" w:hAnsi="Times New Roman"/>
          <w:sz w:val="28"/>
          <w:szCs w:val="28"/>
          <w:lang w:val="ru-RU" w:eastAsia="ru-RU" w:bidi="ar-SA"/>
        </w:rPr>
        <w:t xml:space="preserve"> о реорганизации или ликвидации государственных организаций Волгоградской области, образующих социальную инфраструктуру для детей</w:t>
      </w:r>
      <w:r w:rsidR="00AC3D34">
        <w:rPr>
          <w:rFonts w:ascii="Times New Roman" w:hAnsi="Times New Roman"/>
          <w:sz w:val="28"/>
          <w:szCs w:val="28"/>
          <w:lang w:val="ru-RU" w:eastAsia="ru-RU" w:bidi="ar-SA"/>
        </w:rPr>
        <w:t>" приказываю</w:t>
      </w:r>
      <w:proofErr w:type="gramStart"/>
      <w:r w:rsidR="00AC3D34" w:rsidRPr="00AC3D34">
        <w:rPr>
          <w:rFonts w:ascii="Times New Roman" w:hAnsi="Times New Roman"/>
          <w:sz w:val="28"/>
          <w:szCs w:val="28"/>
          <w:lang w:val="ru-RU" w:eastAsia="ru-RU" w:bidi="ar-SA"/>
        </w:rPr>
        <w:t>:</w:t>
      </w:r>
      <w:r w:rsidR="00AC3D34">
        <w:rPr>
          <w:rFonts w:ascii="Times New Roman" w:hAnsi="Times New Roman"/>
          <w:sz w:val="28"/>
          <w:szCs w:val="28"/>
          <w:lang w:val="ru-RU" w:eastAsia="ru-RU" w:bidi="ar-SA"/>
        </w:rPr>
        <w:t>"</w:t>
      </w:r>
      <w:proofErr w:type="gramEnd"/>
      <w:r w:rsidR="001A54B2" w:rsidRPr="00532BF9">
        <w:rPr>
          <w:rFonts w:ascii="Times New Roman" w:hAnsi="Times New Roman"/>
          <w:sz w:val="28"/>
          <w:szCs w:val="28"/>
          <w:lang w:val="ru-RU"/>
        </w:rPr>
        <w:t>;</w:t>
      </w:r>
    </w:p>
    <w:p w:rsidR="00FC08B3" w:rsidRPr="00571A43" w:rsidRDefault="00FC08B3" w:rsidP="005E0A83">
      <w:pPr>
        <w:autoSpaceDE w:val="0"/>
        <w:autoSpaceDN w:val="0"/>
        <w:adjustRightInd w:val="0"/>
        <w:ind w:firstLine="709"/>
        <w:jc w:val="both"/>
        <w:rPr>
          <w:rFonts w:ascii="Times New Roman" w:hAnsi="Times New Roman"/>
          <w:sz w:val="28"/>
          <w:szCs w:val="28"/>
          <w:lang w:val="ru-RU"/>
        </w:rPr>
      </w:pPr>
      <w:r w:rsidRPr="00FC08B3">
        <w:rPr>
          <w:rFonts w:ascii="Times New Roman" w:hAnsi="Times New Roman"/>
          <w:sz w:val="28"/>
          <w:szCs w:val="28"/>
          <w:lang w:val="ru-RU"/>
        </w:rPr>
        <w:t xml:space="preserve">1.2. </w:t>
      </w:r>
      <w:r>
        <w:rPr>
          <w:rFonts w:ascii="Times New Roman" w:hAnsi="Times New Roman"/>
          <w:sz w:val="28"/>
          <w:szCs w:val="28"/>
          <w:lang w:val="ru-RU"/>
        </w:rPr>
        <w:t xml:space="preserve">Изложить состав </w:t>
      </w:r>
      <w:r w:rsidRPr="00241A17">
        <w:rPr>
          <w:rFonts w:ascii="Times New Roman" w:hAnsi="Times New Roman"/>
          <w:sz w:val="28"/>
          <w:szCs w:val="28"/>
          <w:lang w:val="ru-RU"/>
        </w:rPr>
        <w:t xml:space="preserve">комиссии по оценке последствий принятия решения о реконструкции, модернизации, об изменении назначения </w:t>
      </w:r>
      <w:r>
        <w:rPr>
          <w:rFonts w:ascii="Times New Roman" w:hAnsi="Times New Roman"/>
          <w:sz w:val="28"/>
          <w:szCs w:val="28"/>
          <w:lang w:val="ru-RU"/>
        </w:rPr>
        <w:br/>
      </w:r>
      <w:r w:rsidRPr="00241A17">
        <w:rPr>
          <w:rFonts w:ascii="Times New Roman" w:hAnsi="Times New Roman"/>
          <w:sz w:val="28"/>
          <w:szCs w:val="28"/>
          <w:lang w:val="ru-RU"/>
        </w:rPr>
        <w:t>или о ликвидации объекта социальной инфраструктуры для детей, являющегося государственной собственностью Волгоградской области, заключении государственным учреждением, подведомственным комитету здравоохранения Волгоградской области, образующим социальную инфраструктуру для детей на территории Волгоградской области, договора аренды и (или) договора безвозмездного пользования закрепленных за ним объектов собственности, а также о реорганизации или ликвидации государственных учреждений, подведомственных комитету здравоохранения Волгоградской области, образующих социальную инфраструктуру для детей на территории Волгоградской области</w:t>
      </w:r>
      <w:r>
        <w:rPr>
          <w:rFonts w:ascii="Times New Roman" w:hAnsi="Times New Roman"/>
          <w:sz w:val="28"/>
          <w:szCs w:val="28"/>
          <w:lang w:val="ru-RU"/>
        </w:rPr>
        <w:t xml:space="preserve">, </w:t>
      </w:r>
      <w:proofErr w:type="gramStart"/>
      <w:r>
        <w:rPr>
          <w:rFonts w:ascii="Times New Roman" w:hAnsi="Times New Roman"/>
          <w:sz w:val="28"/>
          <w:szCs w:val="28"/>
          <w:lang w:val="ru-RU"/>
        </w:rPr>
        <w:t>утвержденный</w:t>
      </w:r>
      <w:proofErr w:type="gramEnd"/>
      <w:r>
        <w:rPr>
          <w:rFonts w:ascii="Times New Roman" w:hAnsi="Times New Roman"/>
          <w:sz w:val="28"/>
          <w:szCs w:val="28"/>
          <w:lang w:val="ru-RU"/>
        </w:rPr>
        <w:t xml:space="preserve"> приказ</w:t>
      </w:r>
      <w:r w:rsidR="00847C93">
        <w:rPr>
          <w:rFonts w:ascii="Times New Roman" w:hAnsi="Times New Roman"/>
          <w:sz w:val="28"/>
          <w:szCs w:val="28"/>
          <w:lang w:val="ru-RU"/>
        </w:rPr>
        <w:t>ом</w:t>
      </w:r>
      <w:r>
        <w:rPr>
          <w:rFonts w:ascii="Times New Roman" w:hAnsi="Times New Roman"/>
          <w:sz w:val="28"/>
          <w:szCs w:val="28"/>
          <w:lang w:val="ru-RU"/>
        </w:rPr>
        <w:t xml:space="preserve"> № 977, в редакции согласно приложению 1 </w:t>
      </w:r>
      <w:r w:rsidR="00847C93">
        <w:rPr>
          <w:rFonts w:ascii="Times New Roman" w:hAnsi="Times New Roman"/>
          <w:sz w:val="28"/>
          <w:szCs w:val="28"/>
          <w:lang w:val="ru-RU"/>
        </w:rPr>
        <w:br/>
      </w:r>
      <w:r>
        <w:rPr>
          <w:rFonts w:ascii="Times New Roman" w:hAnsi="Times New Roman"/>
          <w:sz w:val="28"/>
          <w:szCs w:val="28"/>
          <w:lang w:val="ru-RU"/>
        </w:rPr>
        <w:t>к настоящему приказу</w:t>
      </w:r>
      <w:r w:rsidRPr="00571A43">
        <w:rPr>
          <w:rFonts w:ascii="Times New Roman" w:hAnsi="Times New Roman"/>
          <w:sz w:val="28"/>
          <w:szCs w:val="28"/>
          <w:lang w:val="ru-RU"/>
        </w:rPr>
        <w:t>;</w:t>
      </w:r>
    </w:p>
    <w:p w:rsidR="00FC08B3" w:rsidRDefault="003A3ABC" w:rsidP="005E0A83">
      <w:pPr>
        <w:autoSpaceDE w:val="0"/>
        <w:autoSpaceDN w:val="0"/>
        <w:adjustRightInd w:val="0"/>
        <w:ind w:firstLine="709"/>
        <w:jc w:val="both"/>
        <w:rPr>
          <w:rFonts w:ascii="Times New Roman" w:hAnsi="Times New Roman"/>
          <w:sz w:val="28"/>
          <w:szCs w:val="28"/>
          <w:lang w:val="ru-RU"/>
        </w:rPr>
      </w:pPr>
      <w:r w:rsidRPr="003A3ABC">
        <w:rPr>
          <w:rFonts w:ascii="Times New Roman" w:hAnsi="Times New Roman"/>
          <w:sz w:val="28"/>
          <w:szCs w:val="28"/>
          <w:lang w:val="ru-RU"/>
        </w:rPr>
        <w:t xml:space="preserve">1.3. </w:t>
      </w:r>
      <w:proofErr w:type="gramStart"/>
      <w:r w:rsidR="00571A43">
        <w:rPr>
          <w:rFonts w:ascii="Times New Roman" w:hAnsi="Times New Roman"/>
          <w:sz w:val="28"/>
          <w:szCs w:val="28"/>
          <w:lang w:val="ru-RU"/>
        </w:rPr>
        <w:t xml:space="preserve">Дополнить пункт 2.1 Положения </w:t>
      </w:r>
      <w:r w:rsidR="00571A43" w:rsidRPr="00571A43">
        <w:rPr>
          <w:rFonts w:ascii="Times New Roman" w:hAnsi="Times New Roman"/>
          <w:sz w:val="28"/>
          <w:szCs w:val="28"/>
          <w:lang w:val="ru-RU"/>
        </w:rPr>
        <w:t xml:space="preserve">о комиссии по оценке последствий принятия решения о реконструкции, модернизации, </w:t>
      </w:r>
      <w:r w:rsidR="00571A43">
        <w:rPr>
          <w:rFonts w:ascii="Times New Roman" w:hAnsi="Times New Roman"/>
          <w:sz w:val="28"/>
          <w:szCs w:val="28"/>
          <w:lang w:val="ru-RU"/>
        </w:rPr>
        <w:br/>
      </w:r>
      <w:r w:rsidR="00571A43" w:rsidRPr="00571A43">
        <w:rPr>
          <w:rFonts w:ascii="Times New Roman" w:hAnsi="Times New Roman"/>
          <w:sz w:val="28"/>
          <w:szCs w:val="28"/>
          <w:lang w:val="ru-RU"/>
        </w:rPr>
        <w:t xml:space="preserve">об изменении назначения или о ликвидации объекта социальной </w:t>
      </w:r>
      <w:r w:rsidR="00571A43" w:rsidRPr="00571A43">
        <w:rPr>
          <w:rFonts w:ascii="Times New Roman" w:hAnsi="Times New Roman"/>
          <w:sz w:val="28"/>
          <w:szCs w:val="28"/>
          <w:lang w:val="ru-RU"/>
        </w:rPr>
        <w:lastRenderedPageBreak/>
        <w:t>инфраструктуры для детей, являющегося государственной собственностью Волгоградской области, заключении государственным учреждением, подведомственным комитету здравоохранения Волгоградской области, образующим социальную инфраструктуру для детей на территории Волгоградской области, договора аренды и (или) договора безвозмездного пользования закрепленных за ним объектов собственности, а</w:t>
      </w:r>
      <w:proofErr w:type="gramEnd"/>
      <w:r w:rsidR="00571A43" w:rsidRPr="00571A43">
        <w:rPr>
          <w:rFonts w:ascii="Times New Roman" w:hAnsi="Times New Roman"/>
          <w:sz w:val="28"/>
          <w:szCs w:val="28"/>
          <w:lang w:val="ru-RU"/>
        </w:rPr>
        <w:t xml:space="preserve"> также </w:t>
      </w:r>
      <w:r w:rsidR="00571A43">
        <w:rPr>
          <w:rFonts w:ascii="Times New Roman" w:hAnsi="Times New Roman"/>
          <w:sz w:val="28"/>
          <w:szCs w:val="28"/>
          <w:lang w:val="ru-RU"/>
        </w:rPr>
        <w:br/>
      </w:r>
      <w:r w:rsidR="00571A43" w:rsidRPr="00571A43">
        <w:rPr>
          <w:rFonts w:ascii="Times New Roman" w:hAnsi="Times New Roman"/>
          <w:sz w:val="28"/>
          <w:szCs w:val="28"/>
          <w:lang w:val="ru-RU"/>
        </w:rPr>
        <w:t>о реорганизации или ликвидации государственных учреждений, подведомственных комитету здравоохранения Волгоградской области, образующих социальную инфраструктуру для детей на территории Волгоградской области</w:t>
      </w:r>
      <w:r w:rsidR="00571A43">
        <w:rPr>
          <w:rFonts w:ascii="Times New Roman" w:hAnsi="Times New Roman"/>
          <w:sz w:val="28"/>
          <w:szCs w:val="28"/>
          <w:lang w:val="ru-RU"/>
        </w:rPr>
        <w:t>, утвержденного приказом № 977 (далее – Положение о комиссии), абзацем следующего содержания</w:t>
      </w:r>
      <w:r w:rsidR="00571A43" w:rsidRPr="00571A43">
        <w:rPr>
          <w:rFonts w:ascii="Times New Roman" w:hAnsi="Times New Roman"/>
          <w:sz w:val="28"/>
          <w:szCs w:val="28"/>
          <w:lang w:val="ru-RU"/>
        </w:rPr>
        <w:t>:</w:t>
      </w:r>
    </w:p>
    <w:p w:rsidR="00571A43" w:rsidRDefault="00571A43" w:rsidP="00571A43">
      <w:pPr>
        <w:autoSpaceDE w:val="0"/>
        <w:autoSpaceDN w:val="0"/>
        <w:adjustRightInd w:val="0"/>
        <w:ind w:firstLine="709"/>
        <w:contextualSpacing/>
        <w:jc w:val="both"/>
        <w:rPr>
          <w:rFonts w:ascii="Times New Roman" w:hAnsi="Times New Roman"/>
          <w:sz w:val="28"/>
          <w:szCs w:val="28"/>
          <w:lang w:val="ru-RU" w:eastAsia="ru-RU" w:bidi="ar-SA"/>
        </w:rPr>
      </w:pPr>
      <w:r>
        <w:rPr>
          <w:rFonts w:ascii="Times New Roman" w:hAnsi="Times New Roman"/>
          <w:sz w:val="28"/>
          <w:szCs w:val="28"/>
          <w:lang w:val="ru-RU" w:eastAsia="ru-RU" w:bidi="ar-SA"/>
        </w:rPr>
        <w:t>"Принципы формирования и деятельности комиссии основываются:</w:t>
      </w:r>
    </w:p>
    <w:p w:rsidR="00571A43" w:rsidRDefault="00571A43" w:rsidP="00571A43">
      <w:pPr>
        <w:autoSpaceDE w:val="0"/>
        <w:autoSpaceDN w:val="0"/>
        <w:adjustRightInd w:val="0"/>
        <w:ind w:firstLine="709"/>
        <w:contextualSpacing/>
        <w:jc w:val="both"/>
        <w:rPr>
          <w:rFonts w:ascii="Times New Roman" w:hAnsi="Times New Roman"/>
          <w:sz w:val="28"/>
          <w:szCs w:val="28"/>
          <w:lang w:val="ru-RU" w:eastAsia="ru-RU" w:bidi="ar-SA"/>
        </w:rPr>
      </w:pPr>
      <w:r>
        <w:rPr>
          <w:rFonts w:ascii="Times New Roman" w:hAnsi="Times New Roman"/>
          <w:sz w:val="28"/>
          <w:szCs w:val="28"/>
          <w:lang w:val="ru-RU" w:eastAsia="ru-RU" w:bidi="ar-SA"/>
        </w:rPr>
        <w:t>на законности;</w:t>
      </w:r>
    </w:p>
    <w:p w:rsidR="00571A43" w:rsidRDefault="00571A43" w:rsidP="00571A43">
      <w:pPr>
        <w:autoSpaceDE w:val="0"/>
        <w:autoSpaceDN w:val="0"/>
        <w:adjustRightInd w:val="0"/>
        <w:ind w:firstLine="709"/>
        <w:contextualSpacing/>
        <w:jc w:val="both"/>
        <w:rPr>
          <w:rFonts w:ascii="Times New Roman" w:hAnsi="Times New Roman"/>
          <w:sz w:val="28"/>
          <w:szCs w:val="28"/>
          <w:lang w:val="ru-RU" w:eastAsia="ru-RU" w:bidi="ar-SA"/>
        </w:rPr>
      </w:pPr>
      <w:r>
        <w:rPr>
          <w:rFonts w:ascii="Times New Roman" w:hAnsi="Times New Roman"/>
          <w:sz w:val="28"/>
          <w:szCs w:val="28"/>
          <w:lang w:val="ru-RU" w:eastAsia="ru-RU" w:bidi="ar-SA"/>
        </w:rPr>
        <w:t>на гласности;</w:t>
      </w:r>
    </w:p>
    <w:p w:rsidR="00571A43" w:rsidRDefault="00571A43" w:rsidP="00571A43">
      <w:pPr>
        <w:autoSpaceDE w:val="0"/>
        <w:autoSpaceDN w:val="0"/>
        <w:adjustRightInd w:val="0"/>
        <w:ind w:firstLine="709"/>
        <w:contextualSpacing/>
        <w:jc w:val="both"/>
        <w:rPr>
          <w:rFonts w:ascii="Times New Roman" w:hAnsi="Times New Roman"/>
          <w:sz w:val="28"/>
          <w:szCs w:val="28"/>
          <w:lang w:val="ru-RU" w:eastAsia="ru-RU" w:bidi="ar-SA"/>
        </w:rPr>
      </w:pPr>
      <w:r>
        <w:rPr>
          <w:rFonts w:ascii="Times New Roman" w:hAnsi="Times New Roman"/>
          <w:sz w:val="28"/>
          <w:szCs w:val="28"/>
          <w:lang w:val="ru-RU" w:eastAsia="ru-RU" w:bidi="ar-SA"/>
        </w:rPr>
        <w:t>на справедливости;</w:t>
      </w:r>
    </w:p>
    <w:p w:rsidR="00571A43" w:rsidRDefault="00571A43" w:rsidP="00571A43">
      <w:pPr>
        <w:autoSpaceDE w:val="0"/>
        <w:autoSpaceDN w:val="0"/>
        <w:adjustRightInd w:val="0"/>
        <w:ind w:firstLine="709"/>
        <w:contextualSpacing/>
        <w:jc w:val="both"/>
        <w:rPr>
          <w:rFonts w:ascii="Times New Roman" w:hAnsi="Times New Roman"/>
          <w:sz w:val="28"/>
          <w:szCs w:val="28"/>
          <w:lang w:val="ru-RU" w:eastAsia="ru-RU" w:bidi="ar-SA"/>
        </w:rPr>
      </w:pPr>
      <w:r>
        <w:rPr>
          <w:rFonts w:ascii="Times New Roman" w:hAnsi="Times New Roman"/>
          <w:sz w:val="28"/>
          <w:szCs w:val="28"/>
          <w:lang w:val="ru-RU" w:eastAsia="ru-RU" w:bidi="ar-SA"/>
        </w:rPr>
        <w:t>на неотвратимости ответственности</w:t>
      </w:r>
      <w:proofErr w:type="gramStart"/>
      <w:r>
        <w:rPr>
          <w:rFonts w:ascii="Times New Roman" w:hAnsi="Times New Roman"/>
          <w:sz w:val="28"/>
          <w:szCs w:val="28"/>
          <w:lang w:val="ru-RU" w:eastAsia="ru-RU" w:bidi="ar-SA"/>
        </w:rPr>
        <w:t>."</w:t>
      </w:r>
      <w:r w:rsidRPr="00761668">
        <w:rPr>
          <w:rFonts w:ascii="Times New Roman" w:hAnsi="Times New Roman"/>
          <w:sz w:val="28"/>
          <w:szCs w:val="28"/>
          <w:lang w:val="ru-RU" w:eastAsia="ru-RU" w:bidi="ar-SA"/>
        </w:rPr>
        <w:t>;</w:t>
      </w:r>
      <w:proofErr w:type="gramEnd"/>
    </w:p>
    <w:p w:rsidR="00571A43" w:rsidRDefault="00571A43" w:rsidP="00571A43">
      <w:pPr>
        <w:autoSpaceDE w:val="0"/>
        <w:autoSpaceDN w:val="0"/>
        <w:adjustRightInd w:val="0"/>
        <w:ind w:firstLine="709"/>
        <w:jc w:val="both"/>
        <w:rPr>
          <w:rFonts w:ascii="Times New Roman" w:hAnsi="Times New Roman"/>
          <w:sz w:val="28"/>
          <w:szCs w:val="28"/>
          <w:lang w:val="ru-RU" w:eastAsia="ru-RU" w:bidi="ar-SA"/>
        </w:rPr>
      </w:pPr>
      <w:r>
        <w:rPr>
          <w:rFonts w:ascii="Times New Roman" w:hAnsi="Times New Roman"/>
          <w:sz w:val="28"/>
          <w:szCs w:val="28"/>
          <w:lang w:val="ru-RU" w:eastAsia="ru-RU" w:bidi="ar-SA"/>
        </w:rPr>
        <w:t xml:space="preserve">1.4. </w:t>
      </w:r>
      <w:proofErr w:type="gramStart"/>
      <w:r w:rsidR="00761668">
        <w:rPr>
          <w:rFonts w:ascii="Times New Roman" w:hAnsi="Times New Roman"/>
          <w:sz w:val="28"/>
          <w:szCs w:val="28"/>
          <w:lang w:val="ru-RU" w:eastAsia="ru-RU" w:bidi="ar-SA"/>
        </w:rPr>
        <w:t xml:space="preserve">В абзаце 3 пункта 2.2 Положения о комиссии слова "в </w:t>
      </w:r>
      <w:hyperlink r:id="rId10" w:history="1">
        <w:r w:rsidR="006F7F82" w:rsidRPr="006F7F82">
          <w:rPr>
            <w:rFonts w:ascii="Times New Roman" w:hAnsi="Times New Roman"/>
            <w:sz w:val="28"/>
            <w:szCs w:val="28"/>
            <w:lang w:val="ru-RU" w:eastAsia="ru-RU" w:bidi="ar-SA"/>
          </w:rPr>
          <w:t>Порядке</w:t>
        </w:r>
      </w:hyperlink>
      <w:r w:rsidR="006F7F82">
        <w:rPr>
          <w:rFonts w:ascii="Times New Roman" w:hAnsi="Times New Roman"/>
          <w:sz w:val="28"/>
          <w:szCs w:val="28"/>
          <w:lang w:val="ru-RU" w:eastAsia="ru-RU" w:bidi="ar-SA"/>
        </w:rPr>
        <w:t xml:space="preserve">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собственностью Волгоградской области, муниципальной собственностью, заключении государственной организацией Волгоградской области, муниципальной организацией, образующей социальную инфраструктуру для детей на территории Волгоградской области, договора аренды закрепленных за ней объектов собственности</w:t>
      </w:r>
      <w:proofErr w:type="gramEnd"/>
      <w:r w:rsidR="006F7F82">
        <w:rPr>
          <w:rFonts w:ascii="Times New Roman" w:hAnsi="Times New Roman"/>
          <w:sz w:val="28"/>
          <w:szCs w:val="28"/>
          <w:lang w:val="ru-RU" w:eastAsia="ru-RU" w:bidi="ar-SA"/>
        </w:rPr>
        <w:t xml:space="preserve">, </w:t>
      </w:r>
      <w:proofErr w:type="gramStart"/>
      <w:r w:rsidR="006F7F82">
        <w:rPr>
          <w:rFonts w:ascii="Times New Roman" w:hAnsi="Times New Roman"/>
          <w:sz w:val="28"/>
          <w:szCs w:val="28"/>
          <w:lang w:val="ru-RU" w:eastAsia="ru-RU" w:bidi="ar-SA"/>
        </w:rPr>
        <w:t xml:space="preserve">утвержденном постановлением Администрации Волгоградской области от 27.01.2016 </w:t>
      </w:r>
      <w:r w:rsidR="006F7F82">
        <w:rPr>
          <w:rFonts w:ascii="Times New Roman" w:hAnsi="Times New Roman"/>
          <w:sz w:val="28"/>
          <w:szCs w:val="28"/>
          <w:lang w:val="ru-RU" w:eastAsia="ru-RU" w:bidi="ar-SA"/>
        </w:rPr>
        <w:br/>
      </w:r>
      <w:r w:rsidR="006F7F82" w:rsidRPr="00F0365F">
        <w:rPr>
          <w:rFonts w:ascii="Times New Roman" w:hAnsi="Times New Roman"/>
          <w:sz w:val="28"/>
          <w:szCs w:val="28"/>
          <w:lang w:val="ru-RU" w:eastAsia="ru-RU" w:bidi="ar-SA"/>
        </w:rPr>
        <w:t>№ 25-п</w:t>
      </w:r>
      <w:r w:rsidR="00761668" w:rsidRPr="00F0365F">
        <w:rPr>
          <w:rFonts w:ascii="Times New Roman" w:hAnsi="Times New Roman"/>
          <w:sz w:val="28"/>
          <w:szCs w:val="28"/>
          <w:lang w:val="ru-RU" w:eastAsia="ru-RU" w:bidi="ar-SA"/>
        </w:rPr>
        <w:t>"</w:t>
      </w:r>
      <w:r w:rsidR="006F7F82" w:rsidRPr="00F0365F">
        <w:rPr>
          <w:rFonts w:ascii="Times New Roman" w:hAnsi="Times New Roman"/>
          <w:sz w:val="28"/>
          <w:szCs w:val="28"/>
          <w:lang w:val="ru-RU" w:eastAsia="ru-RU" w:bidi="ar-SA"/>
        </w:rPr>
        <w:t xml:space="preserve"> заменить словами "</w:t>
      </w:r>
      <w:r w:rsidR="005C0E23" w:rsidRPr="00F0365F">
        <w:rPr>
          <w:rFonts w:ascii="Times New Roman" w:hAnsi="Times New Roman"/>
          <w:sz w:val="28"/>
          <w:szCs w:val="28"/>
          <w:lang w:val="ru-RU" w:eastAsia="ru-RU" w:bidi="ar-SA"/>
        </w:rPr>
        <w:t xml:space="preserve">приказом комитета здравоохранения Волгоградской области от </w:t>
      </w:r>
      <w:r w:rsidR="00F0365F" w:rsidRPr="00F0365F">
        <w:rPr>
          <w:rFonts w:ascii="Times New Roman" w:hAnsi="Times New Roman"/>
          <w:sz w:val="28"/>
          <w:szCs w:val="28"/>
          <w:lang w:val="ru-RU" w:eastAsia="ru-RU" w:bidi="ar-SA"/>
        </w:rPr>
        <w:t>14 апреля 2017 г.</w:t>
      </w:r>
      <w:r w:rsidR="005C0E23" w:rsidRPr="00F0365F">
        <w:rPr>
          <w:rFonts w:ascii="Times New Roman" w:hAnsi="Times New Roman"/>
          <w:sz w:val="28"/>
          <w:szCs w:val="28"/>
          <w:lang w:val="ru-RU" w:eastAsia="ru-RU" w:bidi="ar-SA"/>
        </w:rPr>
        <w:t xml:space="preserve"> № </w:t>
      </w:r>
      <w:r w:rsidR="00F0365F" w:rsidRPr="00F0365F">
        <w:rPr>
          <w:rFonts w:ascii="Times New Roman" w:hAnsi="Times New Roman"/>
          <w:sz w:val="28"/>
          <w:szCs w:val="28"/>
          <w:lang w:val="ru-RU" w:eastAsia="ru-RU" w:bidi="ar-SA"/>
        </w:rPr>
        <w:t>977</w:t>
      </w:r>
      <w:r w:rsidR="005C0E23" w:rsidRPr="00F0365F">
        <w:rPr>
          <w:rFonts w:ascii="Times New Roman" w:hAnsi="Times New Roman"/>
          <w:sz w:val="28"/>
          <w:szCs w:val="28"/>
          <w:lang w:val="ru-RU" w:eastAsia="ru-RU" w:bidi="ar-SA"/>
        </w:rPr>
        <w:t xml:space="preserve"> "</w:t>
      </w:r>
      <w:r w:rsidR="009937A9" w:rsidRPr="00F0365F">
        <w:rPr>
          <w:rFonts w:ascii="Times New Roman" w:hAnsi="Times New Roman"/>
          <w:sz w:val="28"/>
          <w:szCs w:val="28"/>
          <w:lang w:val="ru-RU"/>
        </w:rPr>
        <w:t>Об утверждении значений</w:t>
      </w:r>
      <w:r w:rsidR="009937A9" w:rsidRPr="00286716">
        <w:rPr>
          <w:rFonts w:ascii="Times New Roman" w:hAnsi="Times New Roman"/>
          <w:sz w:val="28"/>
          <w:szCs w:val="28"/>
          <w:lang w:val="ru-RU"/>
        </w:rPr>
        <w:t xml:space="preserve"> критериев оценки последствий принятия решения </w:t>
      </w:r>
      <w:r w:rsidR="00F0365F">
        <w:rPr>
          <w:rFonts w:ascii="Times New Roman" w:hAnsi="Times New Roman"/>
          <w:sz w:val="28"/>
          <w:szCs w:val="28"/>
          <w:lang w:val="ru-RU"/>
        </w:rPr>
        <w:br/>
      </w:r>
      <w:r w:rsidR="009937A9" w:rsidRPr="00286716">
        <w:rPr>
          <w:rFonts w:ascii="Times New Roman" w:hAnsi="Times New Roman"/>
          <w:sz w:val="28"/>
          <w:szCs w:val="28"/>
          <w:lang w:val="ru-RU"/>
        </w:rPr>
        <w:t xml:space="preserve">о реконструкции, модернизации, об изменении назначения </w:t>
      </w:r>
      <w:r w:rsidR="00F0365F">
        <w:rPr>
          <w:rFonts w:ascii="Times New Roman" w:hAnsi="Times New Roman"/>
          <w:sz w:val="28"/>
          <w:szCs w:val="28"/>
          <w:lang w:val="ru-RU"/>
        </w:rPr>
        <w:br/>
      </w:r>
      <w:r w:rsidR="009937A9" w:rsidRPr="00286716">
        <w:rPr>
          <w:rFonts w:ascii="Times New Roman" w:hAnsi="Times New Roman"/>
          <w:sz w:val="28"/>
          <w:szCs w:val="28"/>
          <w:lang w:val="ru-RU"/>
        </w:rPr>
        <w:t>или о ликвидации объекта социальной инфраструктуры для детей, являющегося государственной собственностью Волгоградской области, заключении государственным учреждением, подведомственным комитету здравоохранения Волгоградской области, образующим социальную инфраструктуру для</w:t>
      </w:r>
      <w:proofErr w:type="gramEnd"/>
      <w:r w:rsidR="009937A9" w:rsidRPr="00286716">
        <w:rPr>
          <w:rFonts w:ascii="Times New Roman" w:hAnsi="Times New Roman"/>
          <w:sz w:val="28"/>
          <w:szCs w:val="28"/>
          <w:lang w:val="ru-RU"/>
        </w:rPr>
        <w:t xml:space="preserve"> детей на территории Волгоградской области, договора аренды и (или) договора безвозмездного пользования закрепленных за ним объектов собственности, а также о реорганизации или ликвидации государственных учреждений, подведомственных комитету здравоохранения Волгоградской области, образующих социальную инфраструктуру для детей на территории Волгоградской области</w:t>
      </w:r>
      <w:r w:rsidR="006F7F82">
        <w:rPr>
          <w:rFonts w:ascii="Times New Roman" w:hAnsi="Times New Roman"/>
          <w:sz w:val="28"/>
          <w:szCs w:val="28"/>
          <w:lang w:val="ru-RU" w:eastAsia="ru-RU" w:bidi="ar-SA"/>
        </w:rPr>
        <w:t>"</w:t>
      </w:r>
      <w:r w:rsidR="006F7F82" w:rsidRPr="006F7F82">
        <w:rPr>
          <w:rFonts w:ascii="Times New Roman" w:hAnsi="Times New Roman"/>
          <w:sz w:val="28"/>
          <w:szCs w:val="28"/>
          <w:lang w:val="ru-RU" w:eastAsia="ru-RU" w:bidi="ar-SA"/>
        </w:rPr>
        <w:t>;</w:t>
      </w:r>
    </w:p>
    <w:p w:rsidR="006F7F82" w:rsidRPr="006F7F82" w:rsidRDefault="006F7F82" w:rsidP="00571A43">
      <w:pPr>
        <w:autoSpaceDE w:val="0"/>
        <w:autoSpaceDN w:val="0"/>
        <w:adjustRightInd w:val="0"/>
        <w:ind w:firstLine="709"/>
        <w:jc w:val="both"/>
        <w:rPr>
          <w:rFonts w:ascii="Times New Roman" w:hAnsi="Times New Roman"/>
          <w:sz w:val="28"/>
          <w:szCs w:val="28"/>
          <w:lang w:val="ru-RU" w:eastAsia="ru-RU" w:bidi="ar-SA"/>
        </w:rPr>
      </w:pPr>
      <w:r>
        <w:rPr>
          <w:rFonts w:ascii="Times New Roman" w:hAnsi="Times New Roman"/>
          <w:sz w:val="28"/>
          <w:szCs w:val="28"/>
          <w:lang w:val="ru-RU" w:eastAsia="ru-RU" w:bidi="ar-SA"/>
        </w:rPr>
        <w:t xml:space="preserve">1.5. </w:t>
      </w:r>
      <w:proofErr w:type="gramStart"/>
      <w:r>
        <w:rPr>
          <w:rFonts w:ascii="Times New Roman" w:hAnsi="Times New Roman"/>
          <w:sz w:val="28"/>
          <w:szCs w:val="28"/>
          <w:lang w:val="ru-RU" w:eastAsia="ru-RU" w:bidi="ar-SA"/>
        </w:rPr>
        <w:t xml:space="preserve">В абзаце 5 пункта 2.2 Положения о комиссии слова "в </w:t>
      </w:r>
      <w:hyperlink r:id="rId11" w:history="1">
        <w:r w:rsidRPr="006F7F82">
          <w:rPr>
            <w:rFonts w:ascii="Times New Roman" w:hAnsi="Times New Roman"/>
            <w:sz w:val="28"/>
            <w:szCs w:val="28"/>
            <w:lang w:val="ru-RU" w:eastAsia="ru-RU" w:bidi="ar-SA"/>
          </w:rPr>
          <w:t>Порядке</w:t>
        </w:r>
      </w:hyperlink>
      <w:r>
        <w:rPr>
          <w:rFonts w:ascii="Times New Roman" w:hAnsi="Times New Roman"/>
          <w:sz w:val="28"/>
          <w:szCs w:val="28"/>
          <w:lang w:val="ru-RU" w:eastAsia="ru-RU" w:bidi="ar-SA"/>
        </w:rPr>
        <w:t xml:space="preserve">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собственностью Волгоградской области, муниципальной собственностью, </w:t>
      </w:r>
      <w:r>
        <w:rPr>
          <w:rFonts w:ascii="Times New Roman" w:hAnsi="Times New Roman"/>
          <w:sz w:val="28"/>
          <w:szCs w:val="28"/>
          <w:lang w:val="ru-RU" w:eastAsia="ru-RU" w:bidi="ar-SA"/>
        </w:rPr>
        <w:lastRenderedPageBreak/>
        <w:t>заключении государственной организацией Волгоградской области, муниципальной организацией, образующей социальную инфраструктуру для детей на территории Волгоградской области, договора аренды закрепленных за ней объектов собственности</w:t>
      </w:r>
      <w:proofErr w:type="gramEnd"/>
      <w:r>
        <w:rPr>
          <w:rFonts w:ascii="Times New Roman" w:hAnsi="Times New Roman"/>
          <w:sz w:val="28"/>
          <w:szCs w:val="28"/>
          <w:lang w:val="ru-RU" w:eastAsia="ru-RU" w:bidi="ar-SA"/>
        </w:rPr>
        <w:t xml:space="preserve">, </w:t>
      </w:r>
      <w:proofErr w:type="gramStart"/>
      <w:r>
        <w:rPr>
          <w:rFonts w:ascii="Times New Roman" w:hAnsi="Times New Roman"/>
          <w:sz w:val="28"/>
          <w:szCs w:val="28"/>
          <w:lang w:val="ru-RU" w:eastAsia="ru-RU" w:bidi="ar-SA"/>
        </w:rPr>
        <w:t xml:space="preserve">утвержденном постановлением Администрации Волгоградской области от 27.01.2016 </w:t>
      </w:r>
      <w:r>
        <w:rPr>
          <w:rFonts w:ascii="Times New Roman" w:hAnsi="Times New Roman"/>
          <w:sz w:val="28"/>
          <w:szCs w:val="28"/>
          <w:lang w:val="ru-RU" w:eastAsia="ru-RU" w:bidi="ar-SA"/>
        </w:rPr>
        <w:br/>
      </w:r>
      <w:r w:rsidRPr="00F0365F">
        <w:rPr>
          <w:rFonts w:ascii="Times New Roman" w:hAnsi="Times New Roman"/>
          <w:sz w:val="28"/>
          <w:szCs w:val="28"/>
          <w:lang w:val="ru-RU" w:eastAsia="ru-RU" w:bidi="ar-SA"/>
        </w:rPr>
        <w:t>№ 25-п" заменить словами "</w:t>
      </w:r>
      <w:r w:rsidR="009937A9" w:rsidRPr="00F0365F">
        <w:rPr>
          <w:rFonts w:ascii="Times New Roman" w:hAnsi="Times New Roman"/>
          <w:sz w:val="28"/>
          <w:szCs w:val="28"/>
          <w:lang w:val="ru-RU" w:eastAsia="ru-RU" w:bidi="ar-SA"/>
        </w:rPr>
        <w:t xml:space="preserve">приказом комитета здравоохранения Волгоградской области от </w:t>
      </w:r>
      <w:r w:rsidR="00F0365F" w:rsidRPr="00F0365F">
        <w:rPr>
          <w:rFonts w:ascii="Times New Roman" w:hAnsi="Times New Roman"/>
          <w:sz w:val="28"/>
          <w:szCs w:val="28"/>
          <w:lang w:val="ru-RU" w:eastAsia="ru-RU" w:bidi="ar-SA"/>
        </w:rPr>
        <w:t>14 апреля 2017 г.</w:t>
      </w:r>
      <w:r w:rsidR="009937A9" w:rsidRPr="00F0365F">
        <w:rPr>
          <w:rFonts w:ascii="Times New Roman" w:hAnsi="Times New Roman"/>
          <w:sz w:val="28"/>
          <w:szCs w:val="28"/>
          <w:lang w:val="ru-RU" w:eastAsia="ru-RU" w:bidi="ar-SA"/>
        </w:rPr>
        <w:t xml:space="preserve"> № </w:t>
      </w:r>
      <w:r w:rsidR="00F0365F" w:rsidRPr="00F0365F">
        <w:rPr>
          <w:rFonts w:ascii="Times New Roman" w:hAnsi="Times New Roman"/>
          <w:sz w:val="28"/>
          <w:szCs w:val="28"/>
          <w:lang w:val="ru-RU" w:eastAsia="ru-RU" w:bidi="ar-SA"/>
        </w:rPr>
        <w:t>977</w:t>
      </w:r>
      <w:r w:rsidR="009937A9" w:rsidRPr="00F0365F">
        <w:rPr>
          <w:rFonts w:ascii="Times New Roman" w:hAnsi="Times New Roman"/>
          <w:sz w:val="28"/>
          <w:szCs w:val="28"/>
          <w:lang w:val="ru-RU" w:eastAsia="ru-RU" w:bidi="ar-SA"/>
        </w:rPr>
        <w:t xml:space="preserve"> "</w:t>
      </w:r>
      <w:r w:rsidR="009937A9" w:rsidRPr="00F0365F">
        <w:rPr>
          <w:rFonts w:ascii="Times New Roman" w:hAnsi="Times New Roman"/>
          <w:sz w:val="28"/>
          <w:szCs w:val="28"/>
          <w:lang w:val="ru-RU"/>
        </w:rPr>
        <w:t xml:space="preserve">Об утверждении значений критериев оценки последствий принятия решения </w:t>
      </w:r>
      <w:r w:rsidR="00F0365F">
        <w:rPr>
          <w:rFonts w:ascii="Times New Roman" w:hAnsi="Times New Roman"/>
          <w:sz w:val="28"/>
          <w:szCs w:val="28"/>
          <w:lang w:val="ru-RU"/>
        </w:rPr>
        <w:br/>
      </w:r>
      <w:r w:rsidR="009937A9" w:rsidRPr="00F0365F">
        <w:rPr>
          <w:rFonts w:ascii="Times New Roman" w:hAnsi="Times New Roman"/>
          <w:sz w:val="28"/>
          <w:szCs w:val="28"/>
          <w:lang w:val="ru-RU"/>
        </w:rPr>
        <w:t>о реконструкции, модернизации</w:t>
      </w:r>
      <w:r w:rsidR="009937A9" w:rsidRPr="00286716">
        <w:rPr>
          <w:rFonts w:ascii="Times New Roman" w:hAnsi="Times New Roman"/>
          <w:sz w:val="28"/>
          <w:szCs w:val="28"/>
          <w:lang w:val="ru-RU"/>
        </w:rPr>
        <w:t xml:space="preserve">, об изменении назначения </w:t>
      </w:r>
      <w:r w:rsidR="00F0365F">
        <w:rPr>
          <w:rFonts w:ascii="Times New Roman" w:hAnsi="Times New Roman"/>
          <w:sz w:val="28"/>
          <w:szCs w:val="28"/>
          <w:lang w:val="ru-RU"/>
        </w:rPr>
        <w:br/>
      </w:r>
      <w:r w:rsidR="009937A9" w:rsidRPr="00286716">
        <w:rPr>
          <w:rFonts w:ascii="Times New Roman" w:hAnsi="Times New Roman"/>
          <w:sz w:val="28"/>
          <w:szCs w:val="28"/>
          <w:lang w:val="ru-RU"/>
        </w:rPr>
        <w:t>или о ликвидации объекта социальной инфраструктуры для детей, являющегося государственной собственностью Волгоградской области, заключении государственным учреждением, подведомственным комитету здравоохранения Волгоградской области, образующим социальную инфраструктуру для</w:t>
      </w:r>
      <w:proofErr w:type="gramEnd"/>
      <w:r w:rsidR="009937A9" w:rsidRPr="00286716">
        <w:rPr>
          <w:rFonts w:ascii="Times New Roman" w:hAnsi="Times New Roman"/>
          <w:sz w:val="28"/>
          <w:szCs w:val="28"/>
          <w:lang w:val="ru-RU"/>
        </w:rPr>
        <w:t xml:space="preserve"> детей на территории Волгоградской области, договора аренды и (или) договора безвозмездного пользования закрепленных за ним объектов собственности, а также о реорганизации или ликвидации государственных учреждений, подведомственных комитету здравоохранения Волгоградской области, образующих социальную инфраструктуру для детей на территории Волгоградской области</w:t>
      </w:r>
      <w:r>
        <w:rPr>
          <w:rFonts w:ascii="Times New Roman" w:hAnsi="Times New Roman"/>
          <w:sz w:val="28"/>
          <w:szCs w:val="28"/>
          <w:lang w:val="ru-RU" w:eastAsia="ru-RU" w:bidi="ar-SA"/>
        </w:rPr>
        <w:t>"</w:t>
      </w:r>
      <w:r w:rsidRPr="006F7F82">
        <w:rPr>
          <w:rFonts w:ascii="Times New Roman" w:hAnsi="Times New Roman"/>
          <w:sz w:val="28"/>
          <w:szCs w:val="28"/>
          <w:lang w:val="ru-RU" w:eastAsia="ru-RU" w:bidi="ar-SA"/>
        </w:rPr>
        <w:t>;</w:t>
      </w:r>
    </w:p>
    <w:p w:rsidR="00571A43" w:rsidRPr="0059094F" w:rsidRDefault="0059094F" w:rsidP="005E0A83">
      <w:pPr>
        <w:autoSpaceDE w:val="0"/>
        <w:autoSpaceDN w:val="0"/>
        <w:adjustRightInd w:val="0"/>
        <w:ind w:firstLine="709"/>
        <w:jc w:val="both"/>
        <w:rPr>
          <w:rFonts w:ascii="Times New Roman" w:hAnsi="Times New Roman"/>
          <w:sz w:val="28"/>
          <w:szCs w:val="28"/>
          <w:lang w:val="ru-RU"/>
        </w:rPr>
      </w:pPr>
      <w:r>
        <w:rPr>
          <w:rFonts w:ascii="Times New Roman" w:hAnsi="Times New Roman"/>
          <w:sz w:val="28"/>
          <w:szCs w:val="28"/>
          <w:lang w:val="ru-RU"/>
        </w:rPr>
        <w:t xml:space="preserve">1.6. В </w:t>
      </w:r>
      <w:proofErr w:type="gramStart"/>
      <w:r>
        <w:rPr>
          <w:rFonts w:ascii="Times New Roman" w:hAnsi="Times New Roman"/>
          <w:sz w:val="28"/>
          <w:szCs w:val="28"/>
          <w:lang w:val="ru-RU"/>
        </w:rPr>
        <w:t>абзаце</w:t>
      </w:r>
      <w:proofErr w:type="gramEnd"/>
      <w:r>
        <w:rPr>
          <w:rFonts w:ascii="Times New Roman" w:hAnsi="Times New Roman"/>
          <w:sz w:val="28"/>
          <w:szCs w:val="28"/>
          <w:lang w:val="ru-RU"/>
        </w:rPr>
        <w:t xml:space="preserve"> 4 пункта 4.2 Положения о комиссии слова "пояснительной записки" заменить словами "предложения </w:t>
      </w:r>
      <w:r>
        <w:rPr>
          <w:rFonts w:ascii="Times New Roman" w:hAnsi="Times New Roman"/>
          <w:sz w:val="28"/>
          <w:szCs w:val="28"/>
          <w:lang w:val="ru-RU"/>
        </w:rPr>
        <w:br/>
        <w:t>об использовании объекта социальной инфраструктуры"</w:t>
      </w:r>
      <w:r w:rsidRPr="0059094F">
        <w:rPr>
          <w:rFonts w:ascii="Times New Roman" w:hAnsi="Times New Roman"/>
          <w:sz w:val="28"/>
          <w:szCs w:val="28"/>
          <w:lang w:val="ru-RU"/>
        </w:rPr>
        <w:t>;</w:t>
      </w:r>
    </w:p>
    <w:p w:rsidR="00FC08B3" w:rsidRDefault="000666DD" w:rsidP="005E0A83">
      <w:pPr>
        <w:autoSpaceDE w:val="0"/>
        <w:autoSpaceDN w:val="0"/>
        <w:adjustRightInd w:val="0"/>
        <w:ind w:firstLine="709"/>
        <w:jc w:val="both"/>
        <w:rPr>
          <w:rFonts w:ascii="Times New Roman" w:hAnsi="Times New Roman"/>
          <w:sz w:val="28"/>
          <w:szCs w:val="28"/>
          <w:lang w:val="ru-RU"/>
        </w:rPr>
      </w:pPr>
      <w:r w:rsidRPr="000666DD">
        <w:rPr>
          <w:rFonts w:ascii="Times New Roman" w:hAnsi="Times New Roman"/>
          <w:sz w:val="28"/>
          <w:szCs w:val="28"/>
          <w:lang w:val="ru-RU"/>
        </w:rPr>
        <w:t xml:space="preserve">1.7. </w:t>
      </w:r>
      <w:r>
        <w:rPr>
          <w:rFonts w:ascii="Times New Roman" w:hAnsi="Times New Roman"/>
          <w:sz w:val="28"/>
          <w:szCs w:val="28"/>
          <w:lang w:val="ru-RU"/>
        </w:rPr>
        <w:t xml:space="preserve">Абзац 11 пункта 4.2 Положения о комиссии после слов </w:t>
      </w:r>
      <w:r>
        <w:rPr>
          <w:rFonts w:ascii="Times New Roman" w:hAnsi="Times New Roman"/>
          <w:sz w:val="28"/>
          <w:szCs w:val="28"/>
          <w:lang w:val="ru-RU"/>
        </w:rPr>
        <w:br/>
        <w:t>"из протоколов" дополнить словом "заседаний"</w:t>
      </w:r>
      <w:r w:rsidRPr="000666DD">
        <w:rPr>
          <w:rFonts w:ascii="Times New Roman" w:hAnsi="Times New Roman"/>
          <w:sz w:val="28"/>
          <w:szCs w:val="28"/>
          <w:lang w:val="ru-RU"/>
        </w:rPr>
        <w:t>;</w:t>
      </w:r>
    </w:p>
    <w:p w:rsidR="000666DD" w:rsidRPr="00057BE8" w:rsidRDefault="00F0365F" w:rsidP="005E0A83">
      <w:pPr>
        <w:autoSpaceDE w:val="0"/>
        <w:autoSpaceDN w:val="0"/>
        <w:adjustRightInd w:val="0"/>
        <w:ind w:firstLine="709"/>
        <w:jc w:val="both"/>
        <w:rPr>
          <w:rFonts w:ascii="Times New Roman" w:hAnsi="Times New Roman"/>
          <w:sz w:val="28"/>
          <w:szCs w:val="28"/>
          <w:lang w:val="ru-RU"/>
        </w:rPr>
      </w:pPr>
      <w:r w:rsidRPr="00F0365F">
        <w:rPr>
          <w:rFonts w:ascii="Times New Roman" w:hAnsi="Times New Roman"/>
          <w:sz w:val="28"/>
          <w:szCs w:val="28"/>
          <w:lang w:val="ru-RU"/>
        </w:rPr>
        <w:t>1.</w:t>
      </w:r>
      <w:r w:rsidR="001758DF">
        <w:rPr>
          <w:rFonts w:ascii="Times New Roman" w:hAnsi="Times New Roman"/>
          <w:sz w:val="28"/>
          <w:szCs w:val="28"/>
          <w:lang w:val="ru-RU"/>
        </w:rPr>
        <w:t>8</w:t>
      </w:r>
      <w:r w:rsidRPr="00F0365F">
        <w:rPr>
          <w:rFonts w:ascii="Times New Roman" w:hAnsi="Times New Roman"/>
          <w:sz w:val="28"/>
          <w:szCs w:val="28"/>
          <w:lang w:val="ru-RU"/>
        </w:rPr>
        <w:t xml:space="preserve">. </w:t>
      </w:r>
      <w:r>
        <w:rPr>
          <w:rFonts w:ascii="Times New Roman" w:hAnsi="Times New Roman"/>
          <w:sz w:val="28"/>
          <w:szCs w:val="28"/>
          <w:lang w:val="ru-RU"/>
        </w:rPr>
        <w:t xml:space="preserve">Приложение 1 к Положению о комиссии изложить в новой редакции согласно приложению </w:t>
      </w:r>
      <w:r w:rsidR="00057BE8">
        <w:rPr>
          <w:rFonts w:ascii="Times New Roman" w:hAnsi="Times New Roman"/>
          <w:sz w:val="28"/>
          <w:szCs w:val="28"/>
          <w:lang w:val="ru-RU"/>
        </w:rPr>
        <w:t>2</w:t>
      </w:r>
      <w:r>
        <w:rPr>
          <w:rFonts w:ascii="Times New Roman" w:hAnsi="Times New Roman"/>
          <w:sz w:val="28"/>
          <w:szCs w:val="28"/>
          <w:lang w:val="ru-RU"/>
        </w:rPr>
        <w:t xml:space="preserve"> к настоящему п</w:t>
      </w:r>
      <w:r w:rsidR="00057BE8">
        <w:rPr>
          <w:rFonts w:ascii="Times New Roman" w:hAnsi="Times New Roman"/>
          <w:sz w:val="28"/>
          <w:szCs w:val="28"/>
          <w:lang w:val="ru-RU"/>
        </w:rPr>
        <w:t>р</w:t>
      </w:r>
      <w:r>
        <w:rPr>
          <w:rFonts w:ascii="Times New Roman" w:hAnsi="Times New Roman"/>
          <w:sz w:val="28"/>
          <w:szCs w:val="28"/>
          <w:lang w:val="ru-RU"/>
        </w:rPr>
        <w:t>иказу</w:t>
      </w:r>
      <w:r w:rsidR="00057BE8" w:rsidRPr="00623827">
        <w:rPr>
          <w:rFonts w:ascii="Times New Roman" w:hAnsi="Times New Roman"/>
          <w:sz w:val="28"/>
          <w:szCs w:val="28"/>
          <w:lang w:val="ru-RU"/>
        </w:rPr>
        <w:t>;</w:t>
      </w:r>
    </w:p>
    <w:p w:rsidR="000666DD" w:rsidRPr="00623827" w:rsidRDefault="00623827" w:rsidP="005E0A83">
      <w:pPr>
        <w:autoSpaceDE w:val="0"/>
        <w:autoSpaceDN w:val="0"/>
        <w:adjustRightInd w:val="0"/>
        <w:ind w:firstLine="709"/>
        <w:jc w:val="both"/>
        <w:rPr>
          <w:rFonts w:ascii="Times New Roman" w:hAnsi="Times New Roman"/>
          <w:sz w:val="28"/>
          <w:szCs w:val="28"/>
          <w:lang w:val="ru-RU"/>
        </w:rPr>
      </w:pPr>
      <w:r w:rsidRPr="00623827">
        <w:rPr>
          <w:rFonts w:ascii="Times New Roman" w:hAnsi="Times New Roman"/>
          <w:sz w:val="28"/>
          <w:szCs w:val="28"/>
          <w:lang w:val="ru-RU"/>
        </w:rPr>
        <w:t>1.</w:t>
      </w:r>
      <w:r w:rsidR="001758DF">
        <w:rPr>
          <w:rFonts w:ascii="Times New Roman" w:hAnsi="Times New Roman"/>
          <w:sz w:val="28"/>
          <w:szCs w:val="28"/>
          <w:lang w:val="ru-RU"/>
        </w:rPr>
        <w:t>9</w:t>
      </w:r>
      <w:r w:rsidRPr="00623827">
        <w:rPr>
          <w:rFonts w:ascii="Times New Roman" w:hAnsi="Times New Roman"/>
          <w:sz w:val="28"/>
          <w:szCs w:val="28"/>
          <w:lang w:val="ru-RU"/>
        </w:rPr>
        <w:t xml:space="preserve">. </w:t>
      </w:r>
      <w:r>
        <w:rPr>
          <w:rFonts w:ascii="Times New Roman" w:hAnsi="Times New Roman"/>
          <w:sz w:val="28"/>
          <w:szCs w:val="28"/>
          <w:lang w:val="ru-RU"/>
        </w:rPr>
        <w:t>Приложение 2 к Положению о комиссии изложить в новой редакции согласно приложению 3 к настоящему приказу</w:t>
      </w:r>
      <w:r w:rsidRPr="001758DF">
        <w:rPr>
          <w:rFonts w:ascii="Times New Roman" w:hAnsi="Times New Roman"/>
          <w:sz w:val="28"/>
          <w:szCs w:val="28"/>
          <w:lang w:val="ru-RU"/>
        </w:rPr>
        <w:t>;</w:t>
      </w:r>
    </w:p>
    <w:p w:rsidR="00B52475" w:rsidRPr="00FF1545" w:rsidRDefault="00B52475" w:rsidP="00BC7FD9">
      <w:pPr>
        <w:tabs>
          <w:tab w:val="left" w:pos="0"/>
        </w:tabs>
        <w:ind w:firstLine="709"/>
        <w:jc w:val="both"/>
        <w:rPr>
          <w:rFonts w:ascii="Times New Roman" w:hAnsi="Times New Roman"/>
          <w:sz w:val="28"/>
          <w:szCs w:val="28"/>
          <w:lang w:val="ru-RU"/>
        </w:rPr>
      </w:pPr>
      <w:r w:rsidRPr="00B74DC6">
        <w:rPr>
          <w:rFonts w:ascii="Times New Roman" w:hAnsi="Times New Roman"/>
          <w:sz w:val="28"/>
          <w:szCs w:val="28"/>
          <w:lang w:val="ru-RU"/>
        </w:rPr>
        <w:t xml:space="preserve">2. Контроль исполнения приказа возложить на первого заместителя председателя комитета здравоохранения Волгоградской области </w:t>
      </w:r>
      <w:r w:rsidR="00A22CD4" w:rsidRPr="00B74DC6">
        <w:rPr>
          <w:rFonts w:ascii="Times New Roman" w:hAnsi="Times New Roman"/>
          <w:sz w:val="28"/>
          <w:szCs w:val="28"/>
          <w:lang w:val="ru-RU"/>
        </w:rPr>
        <w:br/>
      </w:r>
      <w:r w:rsidRPr="00B74DC6">
        <w:rPr>
          <w:rFonts w:ascii="Times New Roman" w:hAnsi="Times New Roman"/>
          <w:sz w:val="28"/>
          <w:szCs w:val="28"/>
          <w:lang w:val="ru-RU"/>
        </w:rPr>
        <w:t>Карасеву И.А.</w:t>
      </w:r>
    </w:p>
    <w:p w:rsidR="00AC3D34" w:rsidRDefault="00AC3D34" w:rsidP="00BC7FD9">
      <w:pPr>
        <w:tabs>
          <w:tab w:val="left" w:pos="0"/>
        </w:tabs>
        <w:jc w:val="both"/>
        <w:rPr>
          <w:rFonts w:ascii="Times New Roman" w:hAnsi="Times New Roman"/>
          <w:color w:val="000000"/>
          <w:sz w:val="28"/>
          <w:szCs w:val="28"/>
          <w:lang w:val="ru-RU"/>
        </w:rPr>
      </w:pPr>
    </w:p>
    <w:p w:rsidR="00AC3D34" w:rsidRDefault="00AC3D34" w:rsidP="00BC7FD9">
      <w:pPr>
        <w:tabs>
          <w:tab w:val="left" w:pos="0"/>
        </w:tabs>
        <w:jc w:val="both"/>
        <w:rPr>
          <w:rFonts w:ascii="Times New Roman" w:hAnsi="Times New Roman"/>
          <w:color w:val="000000"/>
          <w:sz w:val="28"/>
          <w:szCs w:val="28"/>
          <w:lang w:val="ru-RU"/>
        </w:rPr>
      </w:pPr>
    </w:p>
    <w:p w:rsidR="00BC7FD9" w:rsidRPr="00610A22" w:rsidRDefault="00BC7FD9" w:rsidP="00BC7FD9">
      <w:pPr>
        <w:tabs>
          <w:tab w:val="left" w:pos="0"/>
        </w:tabs>
        <w:jc w:val="both"/>
        <w:rPr>
          <w:rFonts w:ascii="Times New Roman" w:hAnsi="Times New Roman"/>
          <w:color w:val="000000"/>
          <w:sz w:val="28"/>
          <w:szCs w:val="28"/>
          <w:lang w:val="ru-RU"/>
        </w:rPr>
      </w:pPr>
    </w:p>
    <w:p w:rsidR="00C63512" w:rsidRDefault="00B52475" w:rsidP="00B52475">
      <w:pPr>
        <w:jc w:val="both"/>
        <w:rPr>
          <w:rFonts w:ascii="Times New Roman" w:hAnsi="Times New Roman"/>
          <w:sz w:val="28"/>
          <w:szCs w:val="28"/>
          <w:lang w:val="ru-RU"/>
        </w:rPr>
      </w:pPr>
      <w:r w:rsidRPr="00B74DC6">
        <w:rPr>
          <w:rFonts w:ascii="Times New Roman" w:hAnsi="Times New Roman"/>
          <w:sz w:val="28"/>
          <w:szCs w:val="28"/>
          <w:lang w:val="ru-RU"/>
        </w:rPr>
        <w:t xml:space="preserve">Председатель комитета </w:t>
      </w:r>
      <w:r w:rsidR="00C63512">
        <w:rPr>
          <w:rFonts w:ascii="Times New Roman" w:hAnsi="Times New Roman"/>
          <w:sz w:val="28"/>
          <w:szCs w:val="28"/>
          <w:lang w:val="ru-RU"/>
        </w:rPr>
        <w:t>здравоохранения</w:t>
      </w:r>
    </w:p>
    <w:p w:rsidR="00BC7FD9" w:rsidRPr="00B74DC6" w:rsidRDefault="00C63512" w:rsidP="00B52475">
      <w:pPr>
        <w:jc w:val="both"/>
        <w:rPr>
          <w:rFonts w:ascii="Times New Roman" w:hAnsi="Times New Roman"/>
          <w:sz w:val="28"/>
          <w:szCs w:val="28"/>
          <w:lang w:val="ru-RU"/>
        </w:rPr>
      </w:pPr>
      <w:r>
        <w:rPr>
          <w:rFonts w:ascii="Times New Roman" w:hAnsi="Times New Roman"/>
          <w:sz w:val="28"/>
          <w:szCs w:val="28"/>
          <w:lang w:val="ru-RU"/>
        </w:rPr>
        <w:t>Волгоградской области</w:t>
      </w:r>
      <w:r w:rsidR="00B52475" w:rsidRPr="00B74DC6">
        <w:rPr>
          <w:rFonts w:ascii="Times New Roman" w:hAnsi="Times New Roman"/>
          <w:sz w:val="28"/>
          <w:szCs w:val="28"/>
          <w:lang w:val="ru-RU"/>
        </w:rPr>
        <w:t xml:space="preserve">                                                         </w:t>
      </w:r>
      <w:r>
        <w:rPr>
          <w:rFonts w:ascii="Times New Roman" w:hAnsi="Times New Roman"/>
          <w:sz w:val="28"/>
          <w:szCs w:val="28"/>
          <w:lang w:val="ru-RU"/>
        </w:rPr>
        <w:t xml:space="preserve">  </w:t>
      </w:r>
      <w:r w:rsidR="00B52475" w:rsidRPr="00B74DC6">
        <w:rPr>
          <w:rFonts w:ascii="Times New Roman" w:hAnsi="Times New Roman"/>
          <w:sz w:val="28"/>
          <w:szCs w:val="28"/>
          <w:lang w:val="ru-RU"/>
        </w:rPr>
        <w:t xml:space="preserve">        </w:t>
      </w:r>
      <w:proofErr w:type="spellStart"/>
      <w:r w:rsidR="00B52475" w:rsidRPr="00B74DC6">
        <w:rPr>
          <w:rFonts w:ascii="Times New Roman" w:hAnsi="Times New Roman"/>
          <w:sz w:val="28"/>
          <w:szCs w:val="28"/>
          <w:lang w:val="ru-RU"/>
        </w:rPr>
        <w:t>А.И.Себелев</w:t>
      </w:r>
      <w:proofErr w:type="spellEnd"/>
    </w:p>
    <w:p w:rsidR="003A098F" w:rsidRPr="00B74DC6" w:rsidRDefault="003A098F" w:rsidP="00BC7FD9">
      <w:pPr>
        <w:autoSpaceDE w:val="0"/>
        <w:autoSpaceDN w:val="0"/>
        <w:adjustRightInd w:val="0"/>
        <w:outlineLvl w:val="0"/>
        <w:rPr>
          <w:rFonts w:ascii="Times New Roman" w:hAnsi="Times New Roman"/>
          <w:lang w:val="ru-RU" w:eastAsia="ru-RU" w:bidi="ar-SA"/>
        </w:rPr>
      </w:pPr>
    </w:p>
    <w:p w:rsidR="00B74DC6" w:rsidRDefault="00B74DC6" w:rsidP="003A098F">
      <w:pPr>
        <w:autoSpaceDE w:val="0"/>
        <w:autoSpaceDN w:val="0"/>
        <w:adjustRightInd w:val="0"/>
        <w:outlineLvl w:val="0"/>
        <w:rPr>
          <w:rFonts w:ascii="Times New Roman" w:hAnsi="Times New Roman"/>
          <w:lang w:val="ru-RU" w:eastAsia="ru-RU" w:bidi="ar-SA"/>
        </w:rPr>
      </w:pPr>
    </w:p>
    <w:p w:rsidR="00B74DC6" w:rsidRDefault="00B74DC6" w:rsidP="003A098F">
      <w:pPr>
        <w:autoSpaceDE w:val="0"/>
        <w:autoSpaceDN w:val="0"/>
        <w:adjustRightInd w:val="0"/>
        <w:outlineLvl w:val="0"/>
        <w:rPr>
          <w:rFonts w:ascii="Times New Roman" w:hAnsi="Times New Roman"/>
          <w:lang w:val="ru-RU" w:eastAsia="ru-RU" w:bidi="ar-SA"/>
        </w:rPr>
      </w:pPr>
    </w:p>
    <w:p w:rsidR="00B74DC6" w:rsidRDefault="00B74DC6" w:rsidP="003A098F">
      <w:pPr>
        <w:autoSpaceDE w:val="0"/>
        <w:autoSpaceDN w:val="0"/>
        <w:adjustRightInd w:val="0"/>
        <w:outlineLvl w:val="0"/>
        <w:rPr>
          <w:rFonts w:ascii="Times New Roman" w:hAnsi="Times New Roman"/>
          <w:lang w:val="ru-RU" w:eastAsia="ru-RU" w:bidi="ar-SA"/>
        </w:rPr>
      </w:pPr>
    </w:p>
    <w:p w:rsidR="001758DF" w:rsidRDefault="001758DF" w:rsidP="003A098F">
      <w:pPr>
        <w:autoSpaceDE w:val="0"/>
        <w:autoSpaceDN w:val="0"/>
        <w:adjustRightInd w:val="0"/>
        <w:outlineLvl w:val="0"/>
        <w:rPr>
          <w:rFonts w:ascii="Times New Roman" w:hAnsi="Times New Roman"/>
          <w:lang w:val="ru-RU" w:eastAsia="ru-RU" w:bidi="ar-SA"/>
        </w:rPr>
      </w:pPr>
    </w:p>
    <w:p w:rsidR="001758DF" w:rsidRDefault="001758DF" w:rsidP="003A098F">
      <w:pPr>
        <w:autoSpaceDE w:val="0"/>
        <w:autoSpaceDN w:val="0"/>
        <w:adjustRightInd w:val="0"/>
        <w:outlineLvl w:val="0"/>
        <w:rPr>
          <w:rFonts w:ascii="Times New Roman" w:hAnsi="Times New Roman"/>
          <w:lang w:val="ru-RU" w:eastAsia="ru-RU" w:bidi="ar-SA"/>
        </w:rPr>
      </w:pPr>
    </w:p>
    <w:p w:rsidR="001758DF" w:rsidRDefault="001758DF" w:rsidP="003A098F">
      <w:pPr>
        <w:autoSpaceDE w:val="0"/>
        <w:autoSpaceDN w:val="0"/>
        <w:adjustRightInd w:val="0"/>
        <w:outlineLvl w:val="0"/>
        <w:rPr>
          <w:rFonts w:ascii="Times New Roman" w:hAnsi="Times New Roman"/>
          <w:lang w:val="ru-RU" w:eastAsia="ru-RU" w:bidi="ar-SA"/>
        </w:rPr>
      </w:pPr>
    </w:p>
    <w:p w:rsidR="001758DF" w:rsidRDefault="001758DF" w:rsidP="003A098F">
      <w:pPr>
        <w:autoSpaceDE w:val="0"/>
        <w:autoSpaceDN w:val="0"/>
        <w:adjustRightInd w:val="0"/>
        <w:outlineLvl w:val="0"/>
        <w:rPr>
          <w:rFonts w:ascii="Times New Roman" w:hAnsi="Times New Roman"/>
          <w:lang w:val="ru-RU" w:eastAsia="ru-RU" w:bidi="ar-SA"/>
        </w:rPr>
      </w:pPr>
    </w:p>
    <w:p w:rsidR="00A22CD4" w:rsidRPr="00B74DC6" w:rsidRDefault="00615C93" w:rsidP="003A098F">
      <w:pPr>
        <w:autoSpaceDE w:val="0"/>
        <w:autoSpaceDN w:val="0"/>
        <w:adjustRightInd w:val="0"/>
        <w:outlineLvl w:val="0"/>
        <w:rPr>
          <w:rFonts w:ascii="Times New Roman" w:hAnsi="Times New Roman"/>
          <w:lang w:val="ru-RU" w:eastAsia="ru-RU" w:bidi="ar-SA"/>
        </w:rPr>
      </w:pPr>
      <w:r w:rsidRPr="00B74DC6">
        <w:rPr>
          <w:rFonts w:ascii="Times New Roman" w:hAnsi="Times New Roman"/>
          <w:lang w:val="ru-RU" w:eastAsia="ru-RU" w:bidi="ar-SA"/>
        </w:rPr>
        <w:t>Даниленко Вероника Алексе</w:t>
      </w:r>
      <w:r w:rsidR="00BC7FD9" w:rsidRPr="00B74DC6">
        <w:rPr>
          <w:rFonts w:ascii="Times New Roman" w:hAnsi="Times New Roman"/>
          <w:lang w:val="ru-RU" w:eastAsia="ru-RU" w:bidi="ar-SA"/>
        </w:rPr>
        <w:t>евна</w:t>
      </w:r>
    </w:p>
    <w:p w:rsidR="00BC7FD9" w:rsidRPr="00BC7FD9" w:rsidRDefault="00B52475" w:rsidP="003A098F">
      <w:pPr>
        <w:autoSpaceDE w:val="0"/>
        <w:autoSpaceDN w:val="0"/>
        <w:adjustRightInd w:val="0"/>
        <w:outlineLvl w:val="0"/>
        <w:rPr>
          <w:rFonts w:ascii="Times New Roman" w:hAnsi="Times New Roman"/>
          <w:sz w:val="28"/>
          <w:szCs w:val="28"/>
          <w:lang w:val="ru-RU"/>
        </w:rPr>
      </w:pPr>
      <w:r w:rsidRPr="00B74DC6">
        <w:rPr>
          <w:rFonts w:ascii="Times New Roman" w:hAnsi="Times New Roman"/>
          <w:lang w:val="ru-RU" w:eastAsia="ru-RU" w:bidi="ar-SA"/>
        </w:rPr>
        <w:t xml:space="preserve">(8442) </w:t>
      </w:r>
      <w:r w:rsidR="00BC7FD9" w:rsidRPr="00B74DC6">
        <w:rPr>
          <w:rFonts w:ascii="Times New Roman" w:hAnsi="Times New Roman"/>
          <w:lang w:val="ru-RU" w:eastAsia="ru-RU" w:bidi="ar-SA"/>
        </w:rPr>
        <w:t>30-82-9</w:t>
      </w:r>
      <w:r w:rsidR="00615C93" w:rsidRPr="00B74DC6">
        <w:rPr>
          <w:rFonts w:ascii="Times New Roman" w:hAnsi="Times New Roman"/>
          <w:lang w:val="ru-RU" w:eastAsia="ru-RU" w:bidi="ar-SA"/>
        </w:rPr>
        <w:t>8</w:t>
      </w:r>
    </w:p>
    <w:sectPr w:rsidR="00BC7FD9" w:rsidRPr="00BC7FD9" w:rsidSect="00A53124">
      <w:headerReference w:type="default" r:id="rId12"/>
      <w:headerReference w:type="first" r:id="rId13"/>
      <w:pgSz w:w="11906" w:h="16838" w:code="9"/>
      <w:pgMar w:top="1134" w:right="1134" w:bottom="1134" w:left="1701" w:header="22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051A" w:rsidRDefault="0045051A" w:rsidP="006B65C9">
      <w:r>
        <w:separator/>
      </w:r>
    </w:p>
  </w:endnote>
  <w:endnote w:type="continuationSeparator" w:id="0">
    <w:p w:rsidR="0045051A" w:rsidRDefault="0045051A" w:rsidP="006B65C9">
      <w:r>
        <w:continuationSeparator/>
      </w:r>
    </w:p>
  </w:endnote>
</w:endnotes>
</file>

<file path=word/fontTable.xml><?xml version="1.0" encoding="utf-8"?>
<w:fonts xmlns:r="http://schemas.openxmlformats.org/officeDocument/2006/relationships" xmlns:w="http://schemas.openxmlformats.org/wordprocessingml/2006/main">
  <w:font w:name="PT Sans">
    <w:altName w:val="Arial"/>
    <w:panose1 w:val="00000000000000000000"/>
    <w:charset w:val="CC"/>
    <w:family w:val="swiss"/>
    <w:notTrueType/>
    <w:pitch w:val="variable"/>
    <w:sig w:usb0="00000203" w:usb1="00000000"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051A" w:rsidRDefault="0045051A" w:rsidP="006B65C9">
      <w:r>
        <w:separator/>
      </w:r>
    </w:p>
  </w:footnote>
  <w:footnote w:type="continuationSeparator" w:id="0">
    <w:p w:rsidR="0045051A" w:rsidRDefault="0045051A" w:rsidP="006B65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968219"/>
      <w:docPartObj>
        <w:docPartGallery w:val="Page Numbers (Top of Page)"/>
        <w:docPartUnique/>
      </w:docPartObj>
    </w:sdtPr>
    <w:sdtContent>
      <w:p w:rsidR="00A53124" w:rsidRDefault="005D6A49">
        <w:pPr>
          <w:pStyle w:val="af3"/>
          <w:jc w:val="center"/>
        </w:pPr>
        <w:fldSimple w:instr=" PAGE   \* MERGEFORMAT ">
          <w:r w:rsidR="001758DF">
            <w:rPr>
              <w:noProof/>
            </w:rPr>
            <w:t>4</w:t>
          </w:r>
        </w:fldSimple>
      </w:p>
    </w:sdtContent>
  </w:sdt>
  <w:p w:rsidR="00A53124" w:rsidRDefault="00A53124">
    <w:pPr>
      <w:pStyle w:val="af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124" w:rsidRPr="00AF0F3A" w:rsidRDefault="00A53124" w:rsidP="00A84EF4">
    <w:pPr>
      <w:spacing w:before="120" w:line="360" w:lineRule="auto"/>
      <w:jc w:val="center"/>
      <w:rPr>
        <w:rFonts w:ascii="Times New Roman" w:hAnsi="Times New Roman"/>
      </w:rPr>
    </w:pPr>
    <w:r>
      <w:rPr>
        <w:noProof/>
        <w:lang w:val="ru-RU" w:eastAsia="ru-RU" w:bidi="ar-SA"/>
      </w:rPr>
      <w:drawing>
        <wp:anchor distT="0" distB="0" distL="114300" distR="114300" simplePos="0" relativeHeight="251657728" behindDoc="0" locked="0" layoutInCell="1" allowOverlap="1">
          <wp:simplePos x="0" y="0"/>
          <wp:positionH relativeFrom="column">
            <wp:align>center</wp:align>
          </wp:positionH>
          <wp:positionV relativeFrom="page">
            <wp:posOffset>720090</wp:posOffset>
          </wp:positionV>
          <wp:extent cx="459105" cy="612140"/>
          <wp:effectExtent l="19050" t="0" r="0" b="0"/>
          <wp:wrapNone/>
          <wp:docPr id="294" name="Рисунок 1" descr="gerb9_434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gerb9_43434"/>
                  <pic:cNvPicPr>
                    <a:picLocks noChangeArrowheads="1"/>
                  </pic:cNvPicPr>
                </pic:nvPicPr>
                <pic:blipFill>
                  <a:blip r:embed="rId1"/>
                  <a:srcRect/>
                  <a:stretch>
                    <a:fillRect/>
                  </a:stretch>
                </pic:blipFill>
                <pic:spPr bwMode="auto">
                  <a:xfrm>
                    <a:off x="0" y="0"/>
                    <a:ext cx="459105" cy="612140"/>
                  </a:xfrm>
                  <a:prstGeom prst="rect">
                    <a:avLst/>
                  </a:prstGeom>
                  <a:noFill/>
                  <a:ln w="9525">
                    <a:noFill/>
                    <a:miter lim="800000"/>
                    <a:headEnd/>
                    <a:tailEnd/>
                  </a:ln>
                </pic:spPr>
              </pic:pic>
            </a:graphicData>
          </a:graphic>
        </wp:anchor>
      </w:drawing>
    </w:r>
  </w:p>
  <w:p w:rsidR="00A53124" w:rsidRPr="00AF0F3A" w:rsidRDefault="00A53124" w:rsidP="00EE0D4F">
    <w:pPr>
      <w:jc w:val="center"/>
      <w:rPr>
        <w:rFonts w:ascii="Times New Roman" w:hAnsi="Times New Roman"/>
      </w:rPr>
    </w:pPr>
  </w:p>
  <w:p w:rsidR="00A53124" w:rsidRPr="00AF0F3A" w:rsidRDefault="00A53124" w:rsidP="00EE0D4F">
    <w:pPr>
      <w:jc w:val="center"/>
      <w:rPr>
        <w:rFonts w:ascii="Times New Roman" w:hAnsi="Times New Roman"/>
      </w:rPr>
    </w:pPr>
  </w:p>
  <w:p w:rsidR="00A53124" w:rsidRPr="00AF0F3A" w:rsidRDefault="00A53124" w:rsidP="00EE0D4F">
    <w:pPr>
      <w:jc w:val="center"/>
      <w:rPr>
        <w:rFonts w:ascii="Times New Roman" w:hAnsi="Times New Roman"/>
      </w:rPr>
    </w:pPr>
  </w:p>
  <w:p w:rsidR="00A53124" w:rsidRPr="00AF0F3A" w:rsidRDefault="00A53124" w:rsidP="00EE0D4F">
    <w:pPr>
      <w:jc w:val="center"/>
      <w:rPr>
        <w:rFonts w:ascii="Times New Roman" w:hAnsi="Times New Roman"/>
      </w:rPr>
    </w:pPr>
  </w:p>
  <w:p w:rsidR="00A53124" w:rsidRPr="00AF0F3A" w:rsidRDefault="00A53124" w:rsidP="00EE0D4F">
    <w:pPr>
      <w:jc w:val="center"/>
      <w:rPr>
        <w:rFonts w:ascii="Times New Roman" w:hAnsi="Times New Roman"/>
      </w:rPr>
    </w:pPr>
  </w:p>
  <w:p w:rsidR="00A53124" w:rsidRPr="00B701E8" w:rsidRDefault="00A53124" w:rsidP="008C118E">
    <w:pPr>
      <w:jc w:val="center"/>
      <w:rPr>
        <w:rFonts w:ascii="Times New Roman" w:hAnsi="Times New Roman"/>
        <w:sz w:val="28"/>
        <w:szCs w:val="28"/>
        <w:lang w:val="ru-RU"/>
      </w:rPr>
    </w:pPr>
    <w:r>
      <w:rPr>
        <w:rFonts w:ascii="Times New Roman" w:hAnsi="Times New Roman"/>
        <w:sz w:val="28"/>
        <w:szCs w:val="28"/>
        <w:lang w:val="ru-RU"/>
      </w:rPr>
      <w:t>КОМИТЕТ ЗДРАВООХРАНЕНИЯ</w:t>
    </w:r>
  </w:p>
  <w:p w:rsidR="00A53124" w:rsidRDefault="00A53124" w:rsidP="008C118E">
    <w:pPr>
      <w:jc w:val="center"/>
      <w:rPr>
        <w:rFonts w:ascii="Times New Roman" w:hAnsi="Times New Roman"/>
        <w:sz w:val="28"/>
        <w:szCs w:val="28"/>
        <w:lang w:val="ru-RU"/>
      </w:rPr>
    </w:pPr>
    <w:r w:rsidRPr="00BC7FD9">
      <w:rPr>
        <w:rFonts w:ascii="Times New Roman" w:hAnsi="Times New Roman"/>
        <w:sz w:val="28"/>
        <w:szCs w:val="28"/>
        <w:lang w:val="ru-RU"/>
      </w:rPr>
      <w:t>ВОЛГОГРАДСКОЙ ОБЛАСТИ</w:t>
    </w:r>
  </w:p>
  <w:p w:rsidR="00A53124" w:rsidRDefault="00A53124" w:rsidP="008C118E">
    <w:pPr>
      <w:jc w:val="center"/>
      <w:rPr>
        <w:rFonts w:ascii="Times New Roman" w:hAnsi="Times New Roman"/>
        <w:sz w:val="28"/>
        <w:szCs w:val="28"/>
        <w:lang w:val="ru-RU"/>
      </w:rPr>
    </w:pPr>
    <w:r>
      <w:rPr>
        <w:rFonts w:ascii="Times New Roman" w:hAnsi="Times New Roman"/>
        <w:sz w:val="28"/>
        <w:szCs w:val="28"/>
        <w:lang w:val="ru-RU"/>
      </w:rPr>
      <w:t>(ОБЛЗДРАВ)</w:t>
    </w:r>
  </w:p>
  <w:p w:rsidR="00A53124" w:rsidRPr="008C118E" w:rsidRDefault="00A53124" w:rsidP="008C118E">
    <w:pPr>
      <w:jc w:val="center"/>
      <w:rPr>
        <w:rFonts w:ascii="Times New Roman" w:hAnsi="Times New Roman"/>
        <w:sz w:val="28"/>
        <w:szCs w:val="28"/>
        <w:lang w:val="ru-RU"/>
      </w:rPr>
    </w:pPr>
  </w:p>
  <w:p w:rsidR="00A53124" w:rsidRDefault="00A53124" w:rsidP="00EE0D4F">
    <w:pPr>
      <w:spacing w:line="360" w:lineRule="auto"/>
      <w:jc w:val="center"/>
    </w:pPr>
    <w:r>
      <w:rPr>
        <w:rFonts w:ascii="Times New Roman" w:hAnsi="Times New Roman"/>
        <w:b/>
        <w:spacing w:val="20"/>
        <w:sz w:val="28"/>
        <w:szCs w:val="28"/>
      </w:rPr>
      <w:t>ПРИКАЗ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Раздел ."/>
      <w:lvlJc w:val="left"/>
      <w:pPr>
        <w:tabs>
          <w:tab w:val="num" w:pos="0"/>
        </w:tabs>
        <w:ind w:left="0" w:firstLine="0"/>
      </w:pPr>
      <w:rPr>
        <w:rFonts w:ascii="PT Sans" w:hAnsi="PT Sans"/>
        <w:b/>
        <w:bCs/>
        <w:i w:val="0"/>
        <w:iCs w:val="0"/>
        <w:sz w:val="24"/>
        <w:szCs w:val="29"/>
      </w:rPr>
    </w:lvl>
    <w:lvl w:ilvl="2">
      <w:start w:val="1"/>
      <w:numFmt w:val="decimal"/>
      <w:suff w:val="nothing"/>
      <w:lvlText w:val="Глава %3."/>
      <w:lvlJc w:val="left"/>
      <w:pPr>
        <w:tabs>
          <w:tab w:val="num" w:pos="0"/>
        </w:tabs>
        <w:ind w:left="0" w:firstLine="0"/>
      </w:pPr>
      <w:rPr>
        <w:rFonts w:ascii="PT Sans" w:hAnsi="PT Sans"/>
        <w:b/>
        <w:bCs/>
        <w:i w:val="0"/>
        <w:iCs w:val="0"/>
        <w:sz w:val="24"/>
        <w:szCs w:val="29"/>
      </w:rPr>
    </w:lvl>
    <w:lvl w:ilvl="3">
      <w:start w:val="1"/>
      <w:numFmt w:val="decimal"/>
      <w:suff w:val="nothing"/>
      <w:lvlText w:val="§ %4."/>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decimal"/>
      <w:suff w:val="nothing"/>
      <w:lvlText w:val="3.4.%6. "/>
      <w:lvlJc w:val="left"/>
      <w:pPr>
        <w:tabs>
          <w:tab w:val="num" w:pos="0"/>
        </w:tabs>
        <w:ind w:left="0" w:firstLine="0"/>
      </w:pPr>
      <w:rPr>
        <w:rFonts w:ascii="PT Sans" w:hAnsi="PT Sans"/>
        <w:b/>
        <w:bCs/>
        <w:i w:val="0"/>
        <w:iCs w:val="0"/>
        <w:sz w:val="24"/>
        <w:szCs w:val="29"/>
      </w:r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C5D07576"/>
    <w:lvl w:ilvl="0">
      <w:start w:val="1"/>
      <w:numFmt w:val="upperRoman"/>
      <w:suff w:val="nothing"/>
      <w:lvlText w:val="Раздел %1"/>
      <w:lvlJc w:val="left"/>
      <w:pPr>
        <w:tabs>
          <w:tab w:val="num" w:pos="0"/>
        </w:tabs>
        <w:ind w:left="0" w:firstLine="0"/>
      </w:pPr>
      <w:rPr>
        <w:rFonts w:ascii="Times New Roman" w:hAnsi="Times New Roman" w:cs="Times New Roman" w:hint="default"/>
        <w:b/>
        <w:bCs/>
        <w:i w:val="0"/>
        <w:iCs w:val="0"/>
        <w:sz w:val="24"/>
        <w:szCs w:val="28"/>
      </w:rPr>
    </w:lvl>
    <w:lvl w:ilvl="1">
      <w:start w:val="1"/>
      <w:numFmt w:val="decimal"/>
      <w:suff w:val="nothing"/>
      <w:lvlText w:val="Глава %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6"/>
      <w:numFmt w:val="decimal"/>
      <w:suff w:val="nothing"/>
      <w:lvlText w:val="§%6"/>
      <w:lvlJc w:val="left"/>
      <w:pPr>
        <w:tabs>
          <w:tab w:val="num" w:pos="0"/>
        </w:tabs>
        <w:ind w:left="0" w:firstLine="0"/>
      </w:pPr>
    </w:lvl>
    <w:lvl w:ilvl="6">
      <w:start w:val="17"/>
      <w:numFmt w:val="decimal"/>
      <w:suff w:val="nothing"/>
      <w:lvlText w:val="§%7"/>
      <w:lvlJc w:val="left"/>
      <w:pPr>
        <w:tabs>
          <w:tab w:val="num" w:pos="0"/>
        </w:tabs>
        <w:ind w:left="0" w:firstLine="0"/>
      </w:pPr>
    </w:lvl>
    <w:lvl w:ilvl="7">
      <w:start w:val="22"/>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2">
    <w:nsid w:val="01B23572"/>
    <w:multiLevelType w:val="multilevel"/>
    <w:tmpl w:val="2676EC38"/>
    <w:lvl w:ilvl="0">
      <w:start w:val="3"/>
      <w:numFmt w:val="decimal"/>
      <w:lvlText w:val="%1."/>
      <w:lvlJc w:val="left"/>
      <w:pPr>
        <w:ind w:left="450" w:hanging="450"/>
      </w:pPr>
      <w:rPr>
        <w:rFonts w:hint="default"/>
        <w:b/>
      </w:rPr>
    </w:lvl>
    <w:lvl w:ilvl="1">
      <w:start w:val="8"/>
      <w:numFmt w:val="decimal"/>
      <w:lvlText w:val="%1.%2."/>
      <w:lvlJc w:val="left"/>
      <w:pPr>
        <w:ind w:left="1074" w:hanging="7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142" w:hanging="1080"/>
      </w:pPr>
      <w:rPr>
        <w:rFonts w:hint="default"/>
        <w:b w:val="0"/>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3">
    <w:nsid w:val="04CC2FE3"/>
    <w:multiLevelType w:val="multilevel"/>
    <w:tmpl w:val="82F8CEE4"/>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D9D7C14"/>
    <w:multiLevelType w:val="multilevel"/>
    <w:tmpl w:val="DEF4E4C8"/>
    <w:lvl w:ilvl="0">
      <w:start w:val="3"/>
      <w:numFmt w:val="decimal"/>
      <w:lvlText w:val="%1."/>
      <w:lvlJc w:val="left"/>
      <w:pPr>
        <w:ind w:left="810" w:hanging="810"/>
      </w:pPr>
      <w:rPr>
        <w:rFonts w:hint="default"/>
      </w:rPr>
    </w:lvl>
    <w:lvl w:ilvl="1">
      <w:start w:val="5"/>
      <w:numFmt w:val="decimal"/>
      <w:lvlText w:val="%1.%2."/>
      <w:lvlJc w:val="left"/>
      <w:pPr>
        <w:ind w:left="1890" w:hanging="810"/>
      </w:pPr>
      <w:rPr>
        <w:rFonts w:hint="default"/>
      </w:rPr>
    </w:lvl>
    <w:lvl w:ilvl="2">
      <w:start w:val="11"/>
      <w:numFmt w:val="decimal"/>
      <w:lvlText w:val="%1.%2.%3."/>
      <w:lvlJc w:val="left"/>
      <w:pPr>
        <w:ind w:left="2970" w:hanging="81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nsid w:val="10D90C7A"/>
    <w:multiLevelType w:val="multilevel"/>
    <w:tmpl w:val="D1D4319C"/>
    <w:lvl w:ilvl="0">
      <w:start w:val="3"/>
      <w:numFmt w:val="decimal"/>
      <w:lvlText w:val="%1."/>
      <w:lvlJc w:val="left"/>
      <w:pPr>
        <w:ind w:left="675" w:hanging="675"/>
      </w:pPr>
      <w:rPr>
        <w:rFonts w:hint="default"/>
      </w:rPr>
    </w:lvl>
    <w:lvl w:ilvl="1">
      <w:start w:val="8"/>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1DBE316C"/>
    <w:multiLevelType w:val="multilevel"/>
    <w:tmpl w:val="6F9C284E"/>
    <w:lvl w:ilvl="0">
      <w:start w:val="3"/>
      <w:numFmt w:val="decimal"/>
      <w:lvlText w:val="%1."/>
      <w:lvlJc w:val="left"/>
      <w:pPr>
        <w:tabs>
          <w:tab w:val="num" w:pos="432"/>
        </w:tabs>
        <w:ind w:left="432" w:hanging="43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6ED1838"/>
    <w:multiLevelType w:val="multilevel"/>
    <w:tmpl w:val="E836E1F8"/>
    <w:lvl w:ilvl="0">
      <w:start w:val="3"/>
      <w:numFmt w:val="decimal"/>
      <w:lvlText w:val="%1."/>
      <w:lvlJc w:val="left"/>
      <w:pPr>
        <w:tabs>
          <w:tab w:val="num" w:pos="624"/>
        </w:tabs>
        <w:ind w:left="624" w:hanging="624"/>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C4C0AC9"/>
    <w:multiLevelType w:val="hybridMultilevel"/>
    <w:tmpl w:val="D674DE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2256D5F"/>
    <w:multiLevelType w:val="hybridMultilevel"/>
    <w:tmpl w:val="FE8E1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FF3270"/>
    <w:multiLevelType w:val="multilevel"/>
    <w:tmpl w:val="6A52245C"/>
    <w:lvl w:ilvl="0">
      <w:start w:val="3"/>
      <w:numFmt w:val="decimal"/>
      <w:lvlText w:val="%1."/>
      <w:lvlJc w:val="left"/>
      <w:pPr>
        <w:ind w:left="705" w:hanging="705"/>
      </w:pPr>
      <w:rPr>
        <w:rFonts w:hint="default"/>
      </w:rPr>
    </w:lvl>
    <w:lvl w:ilvl="1">
      <w:start w:val="5"/>
      <w:numFmt w:val="decimal"/>
      <w:lvlText w:val="%1.%2."/>
      <w:lvlJc w:val="left"/>
      <w:pPr>
        <w:ind w:left="1800" w:hanging="720"/>
      </w:pPr>
      <w:rPr>
        <w:rFonts w:hint="default"/>
      </w:rPr>
    </w:lvl>
    <w:lvl w:ilvl="2">
      <w:start w:val="1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1">
    <w:nsid w:val="3C4D0429"/>
    <w:multiLevelType w:val="hybridMultilevel"/>
    <w:tmpl w:val="49CEC4E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3BE0D53"/>
    <w:multiLevelType w:val="multilevel"/>
    <w:tmpl w:val="7B70E9AE"/>
    <w:lvl w:ilvl="0">
      <w:start w:val="3"/>
      <w:numFmt w:val="decimal"/>
      <w:lvlText w:val="%1."/>
      <w:lvlJc w:val="left"/>
      <w:pPr>
        <w:ind w:left="675" w:hanging="675"/>
      </w:pPr>
      <w:rPr>
        <w:rFonts w:hint="default"/>
        <w:b/>
      </w:rPr>
    </w:lvl>
    <w:lvl w:ilvl="1">
      <w:start w:val="5"/>
      <w:numFmt w:val="decimal"/>
      <w:lvlText w:val="%1.%2."/>
      <w:lvlJc w:val="left"/>
      <w:pPr>
        <w:ind w:left="1075" w:hanging="720"/>
      </w:pPr>
      <w:rPr>
        <w:rFonts w:hint="default"/>
        <w:b w:val="0"/>
      </w:rPr>
    </w:lvl>
    <w:lvl w:ilvl="2">
      <w:start w:val="4"/>
      <w:numFmt w:val="decimal"/>
      <w:lvlText w:val="%1.%2.%3."/>
      <w:lvlJc w:val="left"/>
      <w:pPr>
        <w:ind w:left="1430" w:hanging="720"/>
      </w:pPr>
      <w:rPr>
        <w:rFonts w:hint="default"/>
        <w:b/>
      </w:rPr>
    </w:lvl>
    <w:lvl w:ilvl="3">
      <w:start w:val="1"/>
      <w:numFmt w:val="decimal"/>
      <w:lvlText w:val="%1.%2.%3.%4."/>
      <w:lvlJc w:val="left"/>
      <w:pPr>
        <w:ind w:left="2145" w:hanging="1080"/>
      </w:pPr>
      <w:rPr>
        <w:rFonts w:hint="default"/>
        <w:b/>
      </w:rPr>
    </w:lvl>
    <w:lvl w:ilvl="4">
      <w:start w:val="1"/>
      <w:numFmt w:val="decimal"/>
      <w:lvlText w:val="%1.%2.%3.%4.%5."/>
      <w:lvlJc w:val="left"/>
      <w:pPr>
        <w:ind w:left="2500" w:hanging="1080"/>
      </w:pPr>
      <w:rPr>
        <w:rFonts w:hint="default"/>
        <w:b/>
      </w:rPr>
    </w:lvl>
    <w:lvl w:ilvl="5">
      <w:start w:val="1"/>
      <w:numFmt w:val="decimal"/>
      <w:lvlText w:val="%1.%2.%3.%4.%5.%6."/>
      <w:lvlJc w:val="left"/>
      <w:pPr>
        <w:ind w:left="3215" w:hanging="1440"/>
      </w:pPr>
      <w:rPr>
        <w:rFonts w:hint="default"/>
        <w:b/>
      </w:rPr>
    </w:lvl>
    <w:lvl w:ilvl="6">
      <w:start w:val="1"/>
      <w:numFmt w:val="decimal"/>
      <w:lvlText w:val="%1.%2.%3.%4.%5.%6.%7."/>
      <w:lvlJc w:val="left"/>
      <w:pPr>
        <w:ind w:left="3930" w:hanging="1800"/>
      </w:pPr>
      <w:rPr>
        <w:rFonts w:hint="default"/>
        <w:b/>
      </w:rPr>
    </w:lvl>
    <w:lvl w:ilvl="7">
      <w:start w:val="1"/>
      <w:numFmt w:val="decimal"/>
      <w:lvlText w:val="%1.%2.%3.%4.%5.%6.%7.%8."/>
      <w:lvlJc w:val="left"/>
      <w:pPr>
        <w:ind w:left="4285" w:hanging="1800"/>
      </w:pPr>
      <w:rPr>
        <w:rFonts w:hint="default"/>
        <w:b/>
      </w:rPr>
    </w:lvl>
    <w:lvl w:ilvl="8">
      <w:start w:val="1"/>
      <w:numFmt w:val="decimal"/>
      <w:lvlText w:val="%1.%2.%3.%4.%5.%6.%7.%8.%9."/>
      <w:lvlJc w:val="left"/>
      <w:pPr>
        <w:ind w:left="5000" w:hanging="2160"/>
      </w:pPr>
      <w:rPr>
        <w:rFonts w:hint="default"/>
        <w:b/>
      </w:rPr>
    </w:lvl>
  </w:abstractNum>
  <w:abstractNum w:abstractNumId="13">
    <w:nsid w:val="50D66E9B"/>
    <w:multiLevelType w:val="multilevel"/>
    <w:tmpl w:val="FF9A7BD2"/>
    <w:lvl w:ilvl="0">
      <w:start w:val="3"/>
      <w:numFmt w:val="decimal"/>
      <w:lvlText w:val="%1."/>
      <w:lvlJc w:val="left"/>
      <w:pPr>
        <w:ind w:left="675" w:hanging="675"/>
      </w:pPr>
      <w:rPr>
        <w:rFonts w:hint="default"/>
      </w:rPr>
    </w:lvl>
    <w:lvl w:ilvl="1">
      <w:start w:val="4"/>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nsid w:val="538C5667"/>
    <w:multiLevelType w:val="multilevel"/>
    <w:tmpl w:val="E06060F4"/>
    <w:lvl w:ilvl="0">
      <w:start w:val="3"/>
      <w:numFmt w:val="decimal"/>
      <w:lvlText w:val="%1."/>
      <w:lvlJc w:val="left"/>
      <w:pPr>
        <w:ind w:left="675" w:hanging="67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nsid w:val="557E05B1"/>
    <w:multiLevelType w:val="multilevel"/>
    <w:tmpl w:val="090C6A82"/>
    <w:lvl w:ilvl="0">
      <w:start w:val="3"/>
      <w:numFmt w:val="decimal"/>
      <w:lvlText w:val="%1."/>
      <w:lvlJc w:val="left"/>
      <w:pPr>
        <w:ind w:left="450" w:hanging="450"/>
      </w:pPr>
      <w:rPr>
        <w:rFonts w:hint="default"/>
      </w:rPr>
    </w:lvl>
    <w:lvl w:ilvl="1">
      <w:start w:val="8"/>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nsid w:val="589772FB"/>
    <w:multiLevelType w:val="hybridMultilevel"/>
    <w:tmpl w:val="735E4746"/>
    <w:lvl w:ilvl="0" w:tplc="D3C8500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AD147E0"/>
    <w:multiLevelType w:val="multilevel"/>
    <w:tmpl w:val="465CB830"/>
    <w:lvl w:ilvl="0">
      <w:start w:val="3"/>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nsid w:val="5CE34435"/>
    <w:multiLevelType w:val="multilevel"/>
    <w:tmpl w:val="A97EC59A"/>
    <w:lvl w:ilvl="0">
      <w:start w:val="3"/>
      <w:numFmt w:val="decimal"/>
      <w:lvlText w:val="%1."/>
      <w:lvlJc w:val="left"/>
      <w:pPr>
        <w:tabs>
          <w:tab w:val="num" w:pos="636"/>
        </w:tabs>
        <w:ind w:left="636" w:hanging="636"/>
      </w:pPr>
      <w:rPr>
        <w:rFonts w:hint="default"/>
      </w:rPr>
    </w:lvl>
    <w:lvl w:ilvl="1">
      <w:start w:val="3"/>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5DB07DC2"/>
    <w:multiLevelType w:val="hybridMultilevel"/>
    <w:tmpl w:val="6E74C706"/>
    <w:lvl w:ilvl="0" w:tplc="8D20AE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952CBD"/>
    <w:multiLevelType w:val="hybridMultilevel"/>
    <w:tmpl w:val="9B9AF0F6"/>
    <w:lvl w:ilvl="0" w:tplc="595A34BC">
      <w:start w:val="1"/>
      <w:numFmt w:val="upperRoman"/>
      <w:lvlText w:val="%1."/>
      <w:lvlJc w:val="left"/>
      <w:pPr>
        <w:ind w:left="144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5373AA1"/>
    <w:multiLevelType w:val="multilevel"/>
    <w:tmpl w:val="ABC6567C"/>
    <w:lvl w:ilvl="0">
      <w:start w:val="3"/>
      <w:numFmt w:val="decimal"/>
      <w:lvlText w:val="%1."/>
      <w:lvlJc w:val="left"/>
      <w:pPr>
        <w:ind w:left="675" w:hanging="675"/>
      </w:pPr>
      <w:rPr>
        <w:rFonts w:hint="default"/>
        <w:b/>
      </w:rPr>
    </w:lvl>
    <w:lvl w:ilvl="1">
      <w:start w:val="5"/>
      <w:numFmt w:val="decimal"/>
      <w:lvlText w:val="%1.%2."/>
      <w:lvlJc w:val="left"/>
      <w:pPr>
        <w:ind w:left="1075" w:hanging="720"/>
      </w:pPr>
      <w:rPr>
        <w:rFonts w:hint="default"/>
        <w:b/>
      </w:rPr>
    </w:lvl>
    <w:lvl w:ilvl="2">
      <w:start w:val="2"/>
      <w:numFmt w:val="decimal"/>
      <w:lvlText w:val="%1.%2.%3."/>
      <w:lvlJc w:val="left"/>
      <w:pPr>
        <w:ind w:left="1440" w:hanging="720"/>
      </w:pPr>
      <w:rPr>
        <w:rFonts w:hint="default"/>
        <w:b w:val="0"/>
      </w:rPr>
    </w:lvl>
    <w:lvl w:ilvl="3">
      <w:start w:val="1"/>
      <w:numFmt w:val="decimal"/>
      <w:lvlText w:val="%1.%2.%3.%4."/>
      <w:lvlJc w:val="left"/>
      <w:pPr>
        <w:ind w:left="2145" w:hanging="1080"/>
      </w:pPr>
      <w:rPr>
        <w:rFonts w:hint="default"/>
        <w:b/>
      </w:rPr>
    </w:lvl>
    <w:lvl w:ilvl="4">
      <w:start w:val="1"/>
      <w:numFmt w:val="decimal"/>
      <w:lvlText w:val="%1.%2.%3.%4.%5."/>
      <w:lvlJc w:val="left"/>
      <w:pPr>
        <w:ind w:left="2500" w:hanging="1080"/>
      </w:pPr>
      <w:rPr>
        <w:rFonts w:hint="default"/>
        <w:b/>
      </w:rPr>
    </w:lvl>
    <w:lvl w:ilvl="5">
      <w:start w:val="1"/>
      <w:numFmt w:val="decimal"/>
      <w:lvlText w:val="%1.%2.%3.%4.%5.%6."/>
      <w:lvlJc w:val="left"/>
      <w:pPr>
        <w:ind w:left="3215" w:hanging="1440"/>
      </w:pPr>
      <w:rPr>
        <w:rFonts w:hint="default"/>
        <w:b/>
      </w:rPr>
    </w:lvl>
    <w:lvl w:ilvl="6">
      <w:start w:val="1"/>
      <w:numFmt w:val="decimal"/>
      <w:lvlText w:val="%1.%2.%3.%4.%5.%6.%7."/>
      <w:lvlJc w:val="left"/>
      <w:pPr>
        <w:ind w:left="3930" w:hanging="1800"/>
      </w:pPr>
      <w:rPr>
        <w:rFonts w:hint="default"/>
        <w:b/>
      </w:rPr>
    </w:lvl>
    <w:lvl w:ilvl="7">
      <w:start w:val="1"/>
      <w:numFmt w:val="decimal"/>
      <w:lvlText w:val="%1.%2.%3.%4.%5.%6.%7.%8."/>
      <w:lvlJc w:val="left"/>
      <w:pPr>
        <w:ind w:left="4285" w:hanging="1800"/>
      </w:pPr>
      <w:rPr>
        <w:rFonts w:hint="default"/>
        <w:b/>
      </w:rPr>
    </w:lvl>
    <w:lvl w:ilvl="8">
      <w:start w:val="1"/>
      <w:numFmt w:val="decimal"/>
      <w:lvlText w:val="%1.%2.%3.%4.%5.%6.%7.%8.%9."/>
      <w:lvlJc w:val="left"/>
      <w:pPr>
        <w:ind w:left="5000" w:hanging="2160"/>
      </w:pPr>
      <w:rPr>
        <w:rFonts w:hint="default"/>
        <w:b/>
      </w:rPr>
    </w:lvl>
  </w:abstractNum>
  <w:abstractNum w:abstractNumId="22">
    <w:nsid w:val="67CA6CC9"/>
    <w:multiLevelType w:val="multilevel"/>
    <w:tmpl w:val="52F62A52"/>
    <w:lvl w:ilvl="0">
      <w:start w:val="3"/>
      <w:numFmt w:val="decimal"/>
      <w:lvlText w:val="%1."/>
      <w:lvlJc w:val="left"/>
      <w:pPr>
        <w:ind w:left="675" w:hanging="675"/>
      </w:pPr>
      <w:rPr>
        <w:rFonts w:hint="default"/>
      </w:rPr>
    </w:lvl>
    <w:lvl w:ilvl="1">
      <w:start w:val="4"/>
      <w:numFmt w:val="decimal"/>
      <w:lvlText w:val="%1.%2."/>
      <w:lvlJc w:val="left"/>
      <w:pPr>
        <w:ind w:left="1440" w:hanging="720"/>
      </w:pPr>
      <w:rPr>
        <w:rFonts w:hint="default"/>
      </w:rPr>
    </w:lvl>
    <w:lvl w:ilvl="2">
      <w:start w:val="4"/>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67FE5B48"/>
    <w:multiLevelType w:val="multilevel"/>
    <w:tmpl w:val="F06AD196"/>
    <w:lvl w:ilvl="0">
      <w:start w:val="3"/>
      <w:numFmt w:val="decimal"/>
      <w:lvlText w:val="%1."/>
      <w:lvlJc w:val="left"/>
      <w:pPr>
        <w:ind w:left="675" w:hanging="675"/>
      </w:pPr>
      <w:rPr>
        <w:rFonts w:hint="default"/>
        <w:b/>
      </w:rPr>
    </w:lvl>
    <w:lvl w:ilvl="1">
      <w:start w:val="6"/>
      <w:numFmt w:val="decimal"/>
      <w:lvlText w:val="%1.%2."/>
      <w:lvlJc w:val="left"/>
      <w:pPr>
        <w:ind w:left="2138"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5901" w:hanging="1080"/>
      </w:pPr>
      <w:rPr>
        <w:rFonts w:hint="default"/>
        <w:b/>
      </w:rPr>
    </w:lvl>
    <w:lvl w:ilvl="4">
      <w:start w:val="1"/>
      <w:numFmt w:val="decimal"/>
      <w:lvlText w:val="%1.%2.%3.%4.%5."/>
      <w:lvlJc w:val="left"/>
      <w:pPr>
        <w:ind w:left="7508" w:hanging="1080"/>
      </w:pPr>
      <w:rPr>
        <w:rFonts w:hint="default"/>
        <w:b/>
      </w:rPr>
    </w:lvl>
    <w:lvl w:ilvl="5">
      <w:start w:val="1"/>
      <w:numFmt w:val="decimal"/>
      <w:lvlText w:val="%1.%2.%3.%4.%5.%6."/>
      <w:lvlJc w:val="left"/>
      <w:pPr>
        <w:ind w:left="9475" w:hanging="1440"/>
      </w:pPr>
      <w:rPr>
        <w:rFonts w:hint="default"/>
        <w:b/>
      </w:rPr>
    </w:lvl>
    <w:lvl w:ilvl="6">
      <w:start w:val="1"/>
      <w:numFmt w:val="decimal"/>
      <w:lvlText w:val="%1.%2.%3.%4.%5.%6.%7."/>
      <w:lvlJc w:val="left"/>
      <w:pPr>
        <w:ind w:left="11582" w:hanging="1800"/>
      </w:pPr>
      <w:rPr>
        <w:rFonts w:hint="default"/>
        <w:b/>
      </w:rPr>
    </w:lvl>
    <w:lvl w:ilvl="7">
      <w:start w:val="1"/>
      <w:numFmt w:val="decimal"/>
      <w:lvlText w:val="%1.%2.%3.%4.%5.%6.%7.%8."/>
      <w:lvlJc w:val="left"/>
      <w:pPr>
        <w:ind w:left="13049" w:hanging="1800"/>
      </w:pPr>
      <w:rPr>
        <w:rFonts w:hint="default"/>
        <w:b/>
      </w:rPr>
    </w:lvl>
    <w:lvl w:ilvl="8">
      <w:start w:val="1"/>
      <w:numFmt w:val="decimal"/>
      <w:lvlText w:val="%1.%2.%3.%4.%5.%6.%7.%8.%9."/>
      <w:lvlJc w:val="left"/>
      <w:pPr>
        <w:ind w:left="15016" w:hanging="2160"/>
      </w:pPr>
      <w:rPr>
        <w:rFonts w:hint="default"/>
        <w:b/>
      </w:rPr>
    </w:lvl>
  </w:abstractNum>
  <w:abstractNum w:abstractNumId="24">
    <w:nsid w:val="6E4C2709"/>
    <w:multiLevelType w:val="multilevel"/>
    <w:tmpl w:val="62B66BD6"/>
    <w:lvl w:ilvl="0">
      <w:start w:val="3"/>
      <w:numFmt w:val="decimal"/>
      <w:lvlText w:val="%1."/>
      <w:lvlJc w:val="left"/>
      <w:pPr>
        <w:ind w:left="390" w:hanging="390"/>
      </w:pPr>
      <w:rPr>
        <w:rFonts w:hint="default"/>
      </w:rPr>
    </w:lvl>
    <w:lvl w:ilvl="1">
      <w:start w:val="8"/>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71A22F74"/>
    <w:multiLevelType w:val="hybridMultilevel"/>
    <w:tmpl w:val="ADE00CA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73037C04"/>
    <w:multiLevelType w:val="hybridMultilevel"/>
    <w:tmpl w:val="5B1217B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54110F6"/>
    <w:multiLevelType w:val="hybridMultilevel"/>
    <w:tmpl w:val="68169960"/>
    <w:lvl w:ilvl="0" w:tplc="9D2AE1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8290059"/>
    <w:multiLevelType w:val="multilevel"/>
    <w:tmpl w:val="82961DE4"/>
    <w:lvl w:ilvl="0">
      <w:start w:val="3"/>
      <w:numFmt w:val="decimal"/>
      <w:lvlText w:val="%1."/>
      <w:lvlJc w:val="left"/>
      <w:pPr>
        <w:tabs>
          <w:tab w:val="num" w:pos="720"/>
        </w:tabs>
        <w:ind w:left="720" w:hanging="720"/>
      </w:pPr>
      <w:rPr>
        <w:rFonts w:hint="default"/>
      </w:rPr>
    </w:lvl>
    <w:lvl w:ilvl="1">
      <w:start w:val="8"/>
      <w:numFmt w:val="decimal"/>
      <w:lvlText w:val="%1.%2."/>
      <w:lvlJc w:val="left"/>
      <w:pPr>
        <w:tabs>
          <w:tab w:val="num" w:pos="956"/>
        </w:tabs>
        <w:ind w:left="956" w:hanging="720"/>
      </w:pPr>
      <w:rPr>
        <w:rFonts w:hint="default"/>
      </w:rPr>
    </w:lvl>
    <w:lvl w:ilvl="2">
      <w:start w:val="2"/>
      <w:numFmt w:val="decimal"/>
      <w:lvlText w:val="%1.%2.%3."/>
      <w:lvlJc w:val="left"/>
      <w:pPr>
        <w:tabs>
          <w:tab w:val="num" w:pos="1192"/>
        </w:tabs>
        <w:ind w:left="1192" w:hanging="720"/>
      </w:pPr>
      <w:rPr>
        <w:rFonts w:hint="default"/>
      </w:rPr>
    </w:lvl>
    <w:lvl w:ilvl="3">
      <w:start w:val="5"/>
      <w:numFmt w:val="decimal"/>
      <w:lvlText w:val="%1.%2.%3.%4."/>
      <w:lvlJc w:val="left"/>
      <w:pPr>
        <w:tabs>
          <w:tab w:val="num" w:pos="1428"/>
        </w:tabs>
        <w:ind w:left="1428" w:hanging="720"/>
      </w:pPr>
      <w:rPr>
        <w:rFonts w:hint="default"/>
        <w:b w:val="0"/>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260"/>
        </w:tabs>
        <w:ind w:left="2260" w:hanging="1080"/>
      </w:pPr>
      <w:rPr>
        <w:rFonts w:hint="default"/>
      </w:rPr>
    </w:lvl>
    <w:lvl w:ilvl="6">
      <w:start w:val="1"/>
      <w:numFmt w:val="decimal"/>
      <w:lvlText w:val="%1.%2.%3.%4.%5.%6.%7."/>
      <w:lvlJc w:val="left"/>
      <w:pPr>
        <w:tabs>
          <w:tab w:val="num" w:pos="2856"/>
        </w:tabs>
        <w:ind w:left="2856" w:hanging="1440"/>
      </w:pPr>
      <w:rPr>
        <w:rFonts w:hint="default"/>
      </w:rPr>
    </w:lvl>
    <w:lvl w:ilvl="7">
      <w:start w:val="1"/>
      <w:numFmt w:val="decimal"/>
      <w:lvlText w:val="%1.%2.%3.%4.%5.%6.%7.%8."/>
      <w:lvlJc w:val="left"/>
      <w:pPr>
        <w:tabs>
          <w:tab w:val="num" w:pos="3092"/>
        </w:tabs>
        <w:ind w:left="3092" w:hanging="1440"/>
      </w:pPr>
      <w:rPr>
        <w:rFonts w:hint="default"/>
      </w:rPr>
    </w:lvl>
    <w:lvl w:ilvl="8">
      <w:start w:val="1"/>
      <w:numFmt w:val="decimal"/>
      <w:lvlText w:val="%1.%2.%3.%4.%5.%6.%7.%8.%9."/>
      <w:lvlJc w:val="left"/>
      <w:pPr>
        <w:tabs>
          <w:tab w:val="num" w:pos="3688"/>
        </w:tabs>
        <w:ind w:left="3688" w:hanging="1800"/>
      </w:pPr>
      <w:rPr>
        <w:rFonts w:hint="default"/>
      </w:rPr>
    </w:lvl>
  </w:abstractNum>
  <w:abstractNum w:abstractNumId="29">
    <w:nsid w:val="7EDB5C0B"/>
    <w:multiLevelType w:val="multilevel"/>
    <w:tmpl w:val="E8D61440"/>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b w:val="0"/>
      </w:rPr>
    </w:lvl>
    <w:lvl w:ilvl="2">
      <w:start w:val="2"/>
      <w:numFmt w:val="decimal"/>
      <w:lvlText w:val="%1.%2.%3."/>
      <w:lvlJc w:val="left"/>
      <w:pPr>
        <w:ind w:left="1428" w:hanging="720"/>
      </w:pPr>
      <w:rPr>
        <w:rFonts w:hint="default"/>
        <w:b w:val="0"/>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0"/>
  </w:num>
  <w:num w:numId="2">
    <w:abstractNumId w:val="1"/>
  </w:num>
  <w:num w:numId="3">
    <w:abstractNumId w:val="19"/>
  </w:num>
  <w:num w:numId="4">
    <w:abstractNumId w:val="17"/>
  </w:num>
  <w:num w:numId="5">
    <w:abstractNumId w:val="21"/>
  </w:num>
  <w:num w:numId="6">
    <w:abstractNumId w:val="12"/>
  </w:num>
  <w:num w:numId="7">
    <w:abstractNumId w:val="23"/>
  </w:num>
  <w:num w:numId="8">
    <w:abstractNumId w:val="29"/>
  </w:num>
  <w:num w:numId="9">
    <w:abstractNumId w:val="6"/>
  </w:num>
  <w:num w:numId="10">
    <w:abstractNumId w:val="18"/>
  </w:num>
  <w:num w:numId="11">
    <w:abstractNumId w:val="2"/>
  </w:num>
  <w:num w:numId="12">
    <w:abstractNumId w:val="5"/>
  </w:num>
  <w:num w:numId="13">
    <w:abstractNumId w:val="26"/>
  </w:num>
  <w:num w:numId="14">
    <w:abstractNumId w:val="2"/>
    <w:lvlOverride w:ilvl="0">
      <w:startOverride w:val="3"/>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28"/>
  </w:num>
  <w:num w:numId="17">
    <w:abstractNumId w:val="8"/>
  </w:num>
  <w:num w:numId="18">
    <w:abstractNumId w:val="7"/>
  </w:num>
  <w:num w:numId="19">
    <w:abstractNumId w:val="13"/>
  </w:num>
  <w:num w:numId="20">
    <w:abstractNumId w:val="14"/>
  </w:num>
  <w:num w:numId="21">
    <w:abstractNumId w:val="15"/>
  </w:num>
  <w:num w:numId="22">
    <w:abstractNumId w:val="22"/>
  </w:num>
  <w:num w:numId="23">
    <w:abstractNumId w:val="3"/>
  </w:num>
  <w:num w:numId="24">
    <w:abstractNumId w:val="4"/>
  </w:num>
  <w:num w:numId="25">
    <w:abstractNumId w:val="10"/>
  </w:num>
  <w:num w:numId="26">
    <w:abstractNumId w:val="24"/>
  </w:num>
  <w:num w:numId="27">
    <w:abstractNumId w:val="9"/>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9"/>
  <w:drawingGridHorizontalSpacing w:val="120"/>
  <w:displayHorizontalDrawingGridEvery w:val="2"/>
  <w:characterSpacingControl w:val="doNotCompress"/>
  <w:hdrShapeDefaults>
    <o:shapedefaults v:ext="edit" spidmax="63490"/>
  </w:hdrShapeDefaults>
  <w:footnotePr>
    <w:footnote w:id="-1"/>
    <w:footnote w:id="0"/>
  </w:footnotePr>
  <w:endnotePr>
    <w:endnote w:id="-1"/>
    <w:endnote w:id="0"/>
  </w:endnotePr>
  <w:compat/>
  <w:rsids>
    <w:rsidRoot w:val="00197377"/>
    <w:rsid w:val="00001F76"/>
    <w:rsid w:val="00005D52"/>
    <w:rsid w:val="0000655F"/>
    <w:rsid w:val="00006CD9"/>
    <w:rsid w:val="00007217"/>
    <w:rsid w:val="00007979"/>
    <w:rsid w:val="00010FCD"/>
    <w:rsid w:val="00012A1D"/>
    <w:rsid w:val="0001482A"/>
    <w:rsid w:val="00022617"/>
    <w:rsid w:val="00026469"/>
    <w:rsid w:val="000301F9"/>
    <w:rsid w:val="00031F10"/>
    <w:rsid w:val="00033C29"/>
    <w:rsid w:val="00036C47"/>
    <w:rsid w:val="00037AF7"/>
    <w:rsid w:val="00042A16"/>
    <w:rsid w:val="00044ECB"/>
    <w:rsid w:val="0004514A"/>
    <w:rsid w:val="0004554F"/>
    <w:rsid w:val="00046588"/>
    <w:rsid w:val="00047F27"/>
    <w:rsid w:val="00051197"/>
    <w:rsid w:val="0005190A"/>
    <w:rsid w:val="000519B8"/>
    <w:rsid w:val="00052010"/>
    <w:rsid w:val="00054695"/>
    <w:rsid w:val="00054A72"/>
    <w:rsid w:val="00057BE8"/>
    <w:rsid w:val="00061EC4"/>
    <w:rsid w:val="00062B89"/>
    <w:rsid w:val="00064958"/>
    <w:rsid w:val="00065438"/>
    <w:rsid w:val="000666DD"/>
    <w:rsid w:val="00067DD5"/>
    <w:rsid w:val="00067F2C"/>
    <w:rsid w:val="00073322"/>
    <w:rsid w:val="000752AF"/>
    <w:rsid w:val="00076343"/>
    <w:rsid w:val="00082CB5"/>
    <w:rsid w:val="00083B51"/>
    <w:rsid w:val="00086DAF"/>
    <w:rsid w:val="00093899"/>
    <w:rsid w:val="00095319"/>
    <w:rsid w:val="00096561"/>
    <w:rsid w:val="000A051C"/>
    <w:rsid w:val="000A2D5D"/>
    <w:rsid w:val="000A3F36"/>
    <w:rsid w:val="000A6CAC"/>
    <w:rsid w:val="000A7235"/>
    <w:rsid w:val="000B23BB"/>
    <w:rsid w:val="000B4EE5"/>
    <w:rsid w:val="000C21D5"/>
    <w:rsid w:val="000C2D01"/>
    <w:rsid w:val="000C4DD1"/>
    <w:rsid w:val="000C551C"/>
    <w:rsid w:val="000C5BAE"/>
    <w:rsid w:val="000C5E45"/>
    <w:rsid w:val="000D0451"/>
    <w:rsid w:val="000D11B8"/>
    <w:rsid w:val="000D2FBE"/>
    <w:rsid w:val="000D3EF4"/>
    <w:rsid w:val="000D4922"/>
    <w:rsid w:val="000D4A27"/>
    <w:rsid w:val="000D66F7"/>
    <w:rsid w:val="000D70AA"/>
    <w:rsid w:val="000E2DB0"/>
    <w:rsid w:val="000E3ED0"/>
    <w:rsid w:val="000E47F9"/>
    <w:rsid w:val="000E5D1A"/>
    <w:rsid w:val="000E6E45"/>
    <w:rsid w:val="000E7C01"/>
    <w:rsid w:val="000E7F5D"/>
    <w:rsid w:val="000F23D7"/>
    <w:rsid w:val="000F3C39"/>
    <w:rsid w:val="000F6CDC"/>
    <w:rsid w:val="00104601"/>
    <w:rsid w:val="00123523"/>
    <w:rsid w:val="0012417B"/>
    <w:rsid w:val="00124992"/>
    <w:rsid w:val="00126C7F"/>
    <w:rsid w:val="00132282"/>
    <w:rsid w:val="0013613D"/>
    <w:rsid w:val="0013675C"/>
    <w:rsid w:val="00136EAB"/>
    <w:rsid w:val="00140183"/>
    <w:rsid w:val="0014350C"/>
    <w:rsid w:val="00143C89"/>
    <w:rsid w:val="00144586"/>
    <w:rsid w:val="0014658F"/>
    <w:rsid w:val="001465C0"/>
    <w:rsid w:val="0015084A"/>
    <w:rsid w:val="001531A1"/>
    <w:rsid w:val="00153BA4"/>
    <w:rsid w:val="0015764A"/>
    <w:rsid w:val="00157936"/>
    <w:rsid w:val="0016007C"/>
    <w:rsid w:val="0016205A"/>
    <w:rsid w:val="00162EF8"/>
    <w:rsid w:val="00164D07"/>
    <w:rsid w:val="001706B2"/>
    <w:rsid w:val="001716C2"/>
    <w:rsid w:val="00172AF1"/>
    <w:rsid w:val="001758DF"/>
    <w:rsid w:val="00186045"/>
    <w:rsid w:val="00186046"/>
    <w:rsid w:val="001862D4"/>
    <w:rsid w:val="00186F36"/>
    <w:rsid w:val="001908C1"/>
    <w:rsid w:val="00190B3A"/>
    <w:rsid w:val="0019130F"/>
    <w:rsid w:val="0019144A"/>
    <w:rsid w:val="00192277"/>
    <w:rsid w:val="00192C3B"/>
    <w:rsid w:val="00193122"/>
    <w:rsid w:val="00193E58"/>
    <w:rsid w:val="00195E15"/>
    <w:rsid w:val="00197377"/>
    <w:rsid w:val="001A181D"/>
    <w:rsid w:val="001A237E"/>
    <w:rsid w:val="001A4628"/>
    <w:rsid w:val="001A4D14"/>
    <w:rsid w:val="001A54B2"/>
    <w:rsid w:val="001A56E2"/>
    <w:rsid w:val="001A79BC"/>
    <w:rsid w:val="001B193B"/>
    <w:rsid w:val="001B232E"/>
    <w:rsid w:val="001B272E"/>
    <w:rsid w:val="001B2B83"/>
    <w:rsid w:val="001B42A2"/>
    <w:rsid w:val="001B7AC5"/>
    <w:rsid w:val="001D1CE1"/>
    <w:rsid w:val="001D2A02"/>
    <w:rsid w:val="001D385B"/>
    <w:rsid w:val="001D4FAA"/>
    <w:rsid w:val="001D50DE"/>
    <w:rsid w:val="001D67EC"/>
    <w:rsid w:val="001E0CB5"/>
    <w:rsid w:val="001E36EF"/>
    <w:rsid w:val="001E53AD"/>
    <w:rsid w:val="001F2A36"/>
    <w:rsid w:val="001F7E70"/>
    <w:rsid w:val="00201426"/>
    <w:rsid w:val="00203AC4"/>
    <w:rsid w:val="00203C94"/>
    <w:rsid w:val="00207449"/>
    <w:rsid w:val="0021103E"/>
    <w:rsid w:val="00214687"/>
    <w:rsid w:val="0021604F"/>
    <w:rsid w:val="002215C4"/>
    <w:rsid w:val="002227A7"/>
    <w:rsid w:val="00233B57"/>
    <w:rsid w:val="00233E2B"/>
    <w:rsid w:val="0023470E"/>
    <w:rsid w:val="00236714"/>
    <w:rsid w:val="00236884"/>
    <w:rsid w:val="002431AB"/>
    <w:rsid w:val="0024321B"/>
    <w:rsid w:val="0024519E"/>
    <w:rsid w:val="00245891"/>
    <w:rsid w:val="002458ED"/>
    <w:rsid w:val="00245AED"/>
    <w:rsid w:val="00245F2E"/>
    <w:rsid w:val="0024620C"/>
    <w:rsid w:val="002465B8"/>
    <w:rsid w:val="00246CBA"/>
    <w:rsid w:val="0024743F"/>
    <w:rsid w:val="00250A8B"/>
    <w:rsid w:val="0025172A"/>
    <w:rsid w:val="00253400"/>
    <w:rsid w:val="00253B0D"/>
    <w:rsid w:val="00253BF2"/>
    <w:rsid w:val="002665E4"/>
    <w:rsid w:val="00267F84"/>
    <w:rsid w:val="002706CC"/>
    <w:rsid w:val="00273ADD"/>
    <w:rsid w:val="00275883"/>
    <w:rsid w:val="0028014F"/>
    <w:rsid w:val="00281891"/>
    <w:rsid w:val="0028298E"/>
    <w:rsid w:val="00282C3C"/>
    <w:rsid w:val="00285BDE"/>
    <w:rsid w:val="0029004B"/>
    <w:rsid w:val="00290C12"/>
    <w:rsid w:val="002929B7"/>
    <w:rsid w:val="0029428B"/>
    <w:rsid w:val="002A14AA"/>
    <w:rsid w:val="002A2793"/>
    <w:rsid w:val="002A5F22"/>
    <w:rsid w:val="002A6EE8"/>
    <w:rsid w:val="002B1185"/>
    <w:rsid w:val="002B24EC"/>
    <w:rsid w:val="002B3416"/>
    <w:rsid w:val="002B6316"/>
    <w:rsid w:val="002C0361"/>
    <w:rsid w:val="002C2EB4"/>
    <w:rsid w:val="002C6F03"/>
    <w:rsid w:val="002D3920"/>
    <w:rsid w:val="002D4C4C"/>
    <w:rsid w:val="002D5F2A"/>
    <w:rsid w:val="002D6B1D"/>
    <w:rsid w:val="002D7C05"/>
    <w:rsid w:val="002E2AA9"/>
    <w:rsid w:val="002E4790"/>
    <w:rsid w:val="002E6968"/>
    <w:rsid w:val="002F07BB"/>
    <w:rsid w:val="002F092B"/>
    <w:rsid w:val="002F0DCE"/>
    <w:rsid w:val="002F1E71"/>
    <w:rsid w:val="002F1FFF"/>
    <w:rsid w:val="002F6D29"/>
    <w:rsid w:val="002F6DD3"/>
    <w:rsid w:val="00302FB4"/>
    <w:rsid w:val="0030413C"/>
    <w:rsid w:val="003048C7"/>
    <w:rsid w:val="0030759A"/>
    <w:rsid w:val="003124FD"/>
    <w:rsid w:val="003157EC"/>
    <w:rsid w:val="003212D9"/>
    <w:rsid w:val="00321724"/>
    <w:rsid w:val="003219A4"/>
    <w:rsid w:val="00323D26"/>
    <w:rsid w:val="00331E19"/>
    <w:rsid w:val="0033437D"/>
    <w:rsid w:val="003350F0"/>
    <w:rsid w:val="00341D72"/>
    <w:rsid w:val="00341D8C"/>
    <w:rsid w:val="003423BC"/>
    <w:rsid w:val="00344D04"/>
    <w:rsid w:val="00345BE9"/>
    <w:rsid w:val="0034763F"/>
    <w:rsid w:val="003476CD"/>
    <w:rsid w:val="003501A1"/>
    <w:rsid w:val="00350FC3"/>
    <w:rsid w:val="00351C99"/>
    <w:rsid w:val="003523B3"/>
    <w:rsid w:val="00353373"/>
    <w:rsid w:val="0035488B"/>
    <w:rsid w:val="003568D2"/>
    <w:rsid w:val="003615C9"/>
    <w:rsid w:val="00361F32"/>
    <w:rsid w:val="00366B87"/>
    <w:rsid w:val="003678FC"/>
    <w:rsid w:val="00372EFF"/>
    <w:rsid w:val="00374F9B"/>
    <w:rsid w:val="00377331"/>
    <w:rsid w:val="00377E76"/>
    <w:rsid w:val="00380B17"/>
    <w:rsid w:val="00381D9F"/>
    <w:rsid w:val="003825A3"/>
    <w:rsid w:val="00382953"/>
    <w:rsid w:val="00382A96"/>
    <w:rsid w:val="00384EE5"/>
    <w:rsid w:val="003851F3"/>
    <w:rsid w:val="00386D0A"/>
    <w:rsid w:val="00390E3F"/>
    <w:rsid w:val="00397FA9"/>
    <w:rsid w:val="003A0485"/>
    <w:rsid w:val="003A098F"/>
    <w:rsid w:val="003A26C5"/>
    <w:rsid w:val="003A27D8"/>
    <w:rsid w:val="003A3ABC"/>
    <w:rsid w:val="003A5963"/>
    <w:rsid w:val="003A6464"/>
    <w:rsid w:val="003A6B38"/>
    <w:rsid w:val="003A7ADD"/>
    <w:rsid w:val="003B1DBB"/>
    <w:rsid w:val="003B2523"/>
    <w:rsid w:val="003B42C0"/>
    <w:rsid w:val="003B441C"/>
    <w:rsid w:val="003C0FF4"/>
    <w:rsid w:val="003C2E4F"/>
    <w:rsid w:val="003C35A4"/>
    <w:rsid w:val="003C3B7A"/>
    <w:rsid w:val="003C630D"/>
    <w:rsid w:val="003D1F20"/>
    <w:rsid w:val="003D2F0E"/>
    <w:rsid w:val="003E2308"/>
    <w:rsid w:val="003E493F"/>
    <w:rsid w:val="003E4CDB"/>
    <w:rsid w:val="003E5F2D"/>
    <w:rsid w:val="003F12DA"/>
    <w:rsid w:val="003F3FCC"/>
    <w:rsid w:val="003F45BB"/>
    <w:rsid w:val="003F63BD"/>
    <w:rsid w:val="00400A6D"/>
    <w:rsid w:val="0040156D"/>
    <w:rsid w:val="0040186F"/>
    <w:rsid w:val="00402767"/>
    <w:rsid w:val="004034CC"/>
    <w:rsid w:val="00405E47"/>
    <w:rsid w:val="00407ABF"/>
    <w:rsid w:val="00411DF0"/>
    <w:rsid w:val="004149EF"/>
    <w:rsid w:val="00416BD2"/>
    <w:rsid w:val="00416C32"/>
    <w:rsid w:val="00417C49"/>
    <w:rsid w:val="0042016C"/>
    <w:rsid w:val="00426C34"/>
    <w:rsid w:val="00427AF1"/>
    <w:rsid w:val="0043368E"/>
    <w:rsid w:val="004340A7"/>
    <w:rsid w:val="00435234"/>
    <w:rsid w:val="00435EBD"/>
    <w:rsid w:val="00437B1C"/>
    <w:rsid w:val="004401A5"/>
    <w:rsid w:val="00446587"/>
    <w:rsid w:val="0045051A"/>
    <w:rsid w:val="004511BF"/>
    <w:rsid w:val="00452F75"/>
    <w:rsid w:val="00454550"/>
    <w:rsid w:val="00455435"/>
    <w:rsid w:val="00457251"/>
    <w:rsid w:val="004640BD"/>
    <w:rsid w:val="0046632E"/>
    <w:rsid w:val="00467140"/>
    <w:rsid w:val="00467C6F"/>
    <w:rsid w:val="00467E33"/>
    <w:rsid w:val="00474CA7"/>
    <w:rsid w:val="00475894"/>
    <w:rsid w:val="00476424"/>
    <w:rsid w:val="00483FB9"/>
    <w:rsid w:val="0048587F"/>
    <w:rsid w:val="004873C4"/>
    <w:rsid w:val="0049351F"/>
    <w:rsid w:val="00495DDE"/>
    <w:rsid w:val="00497760"/>
    <w:rsid w:val="004A12E5"/>
    <w:rsid w:val="004A274E"/>
    <w:rsid w:val="004A4CA3"/>
    <w:rsid w:val="004A7336"/>
    <w:rsid w:val="004A7401"/>
    <w:rsid w:val="004B0345"/>
    <w:rsid w:val="004B4D1F"/>
    <w:rsid w:val="004B76C4"/>
    <w:rsid w:val="004C09F3"/>
    <w:rsid w:val="004C2648"/>
    <w:rsid w:val="004C3187"/>
    <w:rsid w:val="004C5A78"/>
    <w:rsid w:val="004C6B1A"/>
    <w:rsid w:val="004C6F91"/>
    <w:rsid w:val="004D1EB8"/>
    <w:rsid w:val="004D3E10"/>
    <w:rsid w:val="004D40E8"/>
    <w:rsid w:val="004D47BD"/>
    <w:rsid w:val="004D51CC"/>
    <w:rsid w:val="004D5FB9"/>
    <w:rsid w:val="004E1B1E"/>
    <w:rsid w:val="004E21E6"/>
    <w:rsid w:val="004E2A6A"/>
    <w:rsid w:val="004E4646"/>
    <w:rsid w:val="004E4EC4"/>
    <w:rsid w:val="004E5685"/>
    <w:rsid w:val="004E67EA"/>
    <w:rsid w:val="004E6959"/>
    <w:rsid w:val="004F1741"/>
    <w:rsid w:val="004F195A"/>
    <w:rsid w:val="004F38F3"/>
    <w:rsid w:val="004F5378"/>
    <w:rsid w:val="00500A39"/>
    <w:rsid w:val="005038A4"/>
    <w:rsid w:val="00506950"/>
    <w:rsid w:val="00512A90"/>
    <w:rsid w:val="00515538"/>
    <w:rsid w:val="00515C65"/>
    <w:rsid w:val="00524976"/>
    <w:rsid w:val="00526866"/>
    <w:rsid w:val="00526AF4"/>
    <w:rsid w:val="00526CEB"/>
    <w:rsid w:val="00527EE8"/>
    <w:rsid w:val="00532BF9"/>
    <w:rsid w:val="00536028"/>
    <w:rsid w:val="00536DBD"/>
    <w:rsid w:val="005371E2"/>
    <w:rsid w:val="00537A9E"/>
    <w:rsid w:val="00542615"/>
    <w:rsid w:val="00544F8B"/>
    <w:rsid w:val="0054579F"/>
    <w:rsid w:val="0054623D"/>
    <w:rsid w:val="00546288"/>
    <w:rsid w:val="00552816"/>
    <w:rsid w:val="00555595"/>
    <w:rsid w:val="00555DDB"/>
    <w:rsid w:val="00556EA4"/>
    <w:rsid w:val="00557E4D"/>
    <w:rsid w:val="00562001"/>
    <w:rsid w:val="005716BF"/>
    <w:rsid w:val="00571A43"/>
    <w:rsid w:val="00572188"/>
    <w:rsid w:val="005734A3"/>
    <w:rsid w:val="005769E1"/>
    <w:rsid w:val="00576DC5"/>
    <w:rsid w:val="005817AD"/>
    <w:rsid w:val="00585046"/>
    <w:rsid w:val="005866DC"/>
    <w:rsid w:val="00586713"/>
    <w:rsid w:val="00586D27"/>
    <w:rsid w:val="0059094F"/>
    <w:rsid w:val="00590C48"/>
    <w:rsid w:val="005925B4"/>
    <w:rsid w:val="0059305D"/>
    <w:rsid w:val="00593CDC"/>
    <w:rsid w:val="00594FFD"/>
    <w:rsid w:val="00597CC8"/>
    <w:rsid w:val="005A20EE"/>
    <w:rsid w:val="005A253D"/>
    <w:rsid w:val="005A703B"/>
    <w:rsid w:val="005A706A"/>
    <w:rsid w:val="005B3395"/>
    <w:rsid w:val="005B3F06"/>
    <w:rsid w:val="005C08C9"/>
    <w:rsid w:val="005C0E23"/>
    <w:rsid w:val="005C3840"/>
    <w:rsid w:val="005C4CE9"/>
    <w:rsid w:val="005C527F"/>
    <w:rsid w:val="005C7DA6"/>
    <w:rsid w:val="005D073E"/>
    <w:rsid w:val="005D085A"/>
    <w:rsid w:val="005D304A"/>
    <w:rsid w:val="005D3A45"/>
    <w:rsid w:val="005D46B0"/>
    <w:rsid w:val="005D4AD1"/>
    <w:rsid w:val="005D56A5"/>
    <w:rsid w:val="005D6025"/>
    <w:rsid w:val="005D658A"/>
    <w:rsid w:val="005D6A49"/>
    <w:rsid w:val="005D75B8"/>
    <w:rsid w:val="005E0A83"/>
    <w:rsid w:val="005E3711"/>
    <w:rsid w:val="005E5C8F"/>
    <w:rsid w:val="005E6C3D"/>
    <w:rsid w:val="005F15EB"/>
    <w:rsid w:val="005F22D9"/>
    <w:rsid w:val="005F44DF"/>
    <w:rsid w:val="005F4C48"/>
    <w:rsid w:val="005F5914"/>
    <w:rsid w:val="00600EEA"/>
    <w:rsid w:val="00603E7C"/>
    <w:rsid w:val="00605B73"/>
    <w:rsid w:val="00606A76"/>
    <w:rsid w:val="00613145"/>
    <w:rsid w:val="00615C93"/>
    <w:rsid w:val="00617A79"/>
    <w:rsid w:val="00620AD4"/>
    <w:rsid w:val="006222A8"/>
    <w:rsid w:val="006237DE"/>
    <w:rsid w:val="00623827"/>
    <w:rsid w:val="00625DCD"/>
    <w:rsid w:val="006270B3"/>
    <w:rsid w:val="00630ECF"/>
    <w:rsid w:val="0063185D"/>
    <w:rsid w:val="00631DD6"/>
    <w:rsid w:val="00632408"/>
    <w:rsid w:val="0063698E"/>
    <w:rsid w:val="00643AF1"/>
    <w:rsid w:val="00643B05"/>
    <w:rsid w:val="0064468E"/>
    <w:rsid w:val="00644F34"/>
    <w:rsid w:val="006456FA"/>
    <w:rsid w:val="00646067"/>
    <w:rsid w:val="00646E1A"/>
    <w:rsid w:val="006479E2"/>
    <w:rsid w:val="006530C0"/>
    <w:rsid w:val="006541FE"/>
    <w:rsid w:val="00654793"/>
    <w:rsid w:val="00661525"/>
    <w:rsid w:val="0066243A"/>
    <w:rsid w:val="006662CA"/>
    <w:rsid w:val="006667BD"/>
    <w:rsid w:val="00671E95"/>
    <w:rsid w:val="00676588"/>
    <w:rsid w:val="00684004"/>
    <w:rsid w:val="00686B7F"/>
    <w:rsid w:val="0069075B"/>
    <w:rsid w:val="00690D53"/>
    <w:rsid w:val="00691EF4"/>
    <w:rsid w:val="00694AC3"/>
    <w:rsid w:val="00697838"/>
    <w:rsid w:val="006A5321"/>
    <w:rsid w:val="006A6879"/>
    <w:rsid w:val="006A7C82"/>
    <w:rsid w:val="006B0D9C"/>
    <w:rsid w:val="006B23A3"/>
    <w:rsid w:val="006B611C"/>
    <w:rsid w:val="006B65C9"/>
    <w:rsid w:val="006B7AAF"/>
    <w:rsid w:val="006C1515"/>
    <w:rsid w:val="006C1CFD"/>
    <w:rsid w:val="006C3F2E"/>
    <w:rsid w:val="006C4080"/>
    <w:rsid w:val="006C4471"/>
    <w:rsid w:val="006D0DF9"/>
    <w:rsid w:val="006D0F1E"/>
    <w:rsid w:val="006D1CAC"/>
    <w:rsid w:val="006D4277"/>
    <w:rsid w:val="006D4A1F"/>
    <w:rsid w:val="006D5690"/>
    <w:rsid w:val="006D65EC"/>
    <w:rsid w:val="006E06CA"/>
    <w:rsid w:val="006E2E3A"/>
    <w:rsid w:val="006F1F1E"/>
    <w:rsid w:val="006F2B63"/>
    <w:rsid w:val="006F3ED0"/>
    <w:rsid w:val="006F7C22"/>
    <w:rsid w:val="006F7F82"/>
    <w:rsid w:val="00702F58"/>
    <w:rsid w:val="00704FE1"/>
    <w:rsid w:val="007076A8"/>
    <w:rsid w:val="00721606"/>
    <w:rsid w:val="00724AD2"/>
    <w:rsid w:val="00726844"/>
    <w:rsid w:val="00731B98"/>
    <w:rsid w:val="00732606"/>
    <w:rsid w:val="00733752"/>
    <w:rsid w:val="00735764"/>
    <w:rsid w:val="00736957"/>
    <w:rsid w:val="007410C6"/>
    <w:rsid w:val="00742C78"/>
    <w:rsid w:val="00744339"/>
    <w:rsid w:val="0074730B"/>
    <w:rsid w:val="00747640"/>
    <w:rsid w:val="00747C1F"/>
    <w:rsid w:val="007500A1"/>
    <w:rsid w:val="00754401"/>
    <w:rsid w:val="00755D98"/>
    <w:rsid w:val="00757672"/>
    <w:rsid w:val="00761668"/>
    <w:rsid w:val="00765EF4"/>
    <w:rsid w:val="007705C9"/>
    <w:rsid w:val="0077598E"/>
    <w:rsid w:val="007762A3"/>
    <w:rsid w:val="007766B2"/>
    <w:rsid w:val="00776968"/>
    <w:rsid w:val="00780007"/>
    <w:rsid w:val="00782691"/>
    <w:rsid w:val="00783F4C"/>
    <w:rsid w:val="0078700C"/>
    <w:rsid w:val="00790B48"/>
    <w:rsid w:val="00791F40"/>
    <w:rsid w:val="0079586A"/>
    <w:rsid w:val="007A26BF"/>
    <w:rsid w:val="007A358F"/>
    <w:rsid w:val="007A615D"/>
    <w:rsid w:val="007B14F5"/>
    <w:rsid w:val="007B535F"/>
    <w:rsid w:val="007B5A66"/>
    <w:rsid w:val="007B63A6"/>
    <w:rsid w:val="007C10CF"/>
    <w:rsid w:val="007C2444"/>
    <w:rsid w:val="007C3F09"/>
    <w:rsid w:val="007C40AC"/>
    <w:rsid w:val="007C4D45"/>
    <w:rsid w:val="007C7614"/>
    <w:rsid w:val="007D0ACD"/>
    <w:rsid w:val="007D5B5A"/>
    <w:rsid w:val="007D7516"/>
    <w:rsid w:val="007E02F5"/>
    <w:rsid w:val="007E0687"/>
    <w:rsid w:val="007E2901"/>
    <w:rsid w:val="007E29B4"/>
    <w:rsid w:val="007E2F75"/>
    <w:rsid w:val="007E2F84"/>
    <w:rsid w:val="007F0A99"/>
    <w:rsid w:val="007F1DF3"/>
    <w:rsid w:val="007F33F6"/>
    <w:rsid w:val="007F3C32"/>
    <w:rsid w:val="007F644D"/>
    <w:rsid w:val="0080176E"/>
    <w:rsid w:val="008033F6"/>
    <w:rsid w:val="00803930"/>
    <w:rsid w:val="00804064"/>
    <w:rsid w:val="008051A5"/>
    <w:rsid w:val="00811FB9"/>
    <w:rsid w:val="00815773"/>
    <w:rsid w:val="008158E5"/>
    <w:rsid w:val="00822286"/>
    <w:rsid w:val="00822CDF"/>
    <w:rsid w:val="008231D5"/>
    <w:rsid w:val="0083013A"/>
    <w:rsid w:val="00832646"/>
    <w:rsid w:val="00833B4A"/>
    <w:rsid w:val="00836A00"/>
    <w:rsid w:val="00836CB4"/>
    <w:rsid w:val="00836CBC"/>
    <w:rsid w:val="00836E94"/>
    <w:rsid w:val="00840224"/>
    <w:rsid w:val="00841571"/>
    <w:rsid w:val="00842CBA"/>
    <w:rsid w:val="00843961"/>
    <w:rsid w:val="00847C93"/>
    <w:rsid w:val="00850112"/>
    <w:rsid w:val="00851325"/>
    <w:rsid w:val="00855FED"/>
    <w:rsid w:val="00856221"/>
    <w:rsid w:val="0086079E"/>
    <w:rsid w:val="00862B04"/>
    <w:rsid w:val="00864374"/>
    <w:rsid w:val="00864D9E"/>
    <w:rsid w:val="00867D07"/>
    <w:rsid w:val="008747CF"/>
    <w:rsid w:val="00874AC2"/>
    <w:rsid w:val="00875590"/>
    <w:rsid w:val="008760CB"/>
    <w:rsid w:val="00876D6F"/>
    <w:rsid w:val="00882DE6"/>
    <w:rsid w:val="008836BB"/>
    <w:rsid w:val="0088777B"/>
    <w:rsid w:val="00890604"/>
    <w:rsid w:val="008907FA"/>
    <w:rsid w:val="00891279"/>
    <w:rsid w:val="008945D6"/>
    <w:rsid w:val="008949C2"/>
    <w:rsid w:val="008A2FA5"/>
    <w:rsid w:val="008A3003"/>
    <w:rsid w:val="008B211A"/>
    <w:rsid w:val="008B26C8"/>
    <w:rsid w:val="008C118E"/>
    <w:rsid w:val="008C260C"/>
    <w:rsid w:val="008C4ACA"/>
    <w:rsid w:val="008D1D2E"/>
    <w:rsid w:val="008D1DD3"/>
    <w:rsid w:val="008E15F1"/>
    <w:rsid w:val="008E3F98"/>
    <w:rsid w:val="008E478E"/>
    <w:rsid w:val="008E6352"/>
    <w:rsid w:val="008E7B21"/>
    <w:rsid w:val="008F0C61"/>
    <w:rsid w:val="008F1418"/>
    <w:rsid w:val="008F1D46"/>
    <w:rsid w:val="008F2F6B"/>
    <w:rsid w:val="008F3ADF"/>
    <w:rsid w:val="008F3C3F"/>
    <w:rsid w:val="008F4B5E"/>
    <w:rsid w:val="008F751A"/>
    <w:rsid w:val="008F7564"/>
    <w:rsid w:val="00900437"/>
    <w:rsid w:val="00903181"/>
    <w:rsid w:val="00906D4F"/>
    <w:rsid w:val="009138D1"/>
    <w:rsid w:val="00914621"/>
    <w:rsid w:val="009146B3"/>
    <w:rsid w:val="00915615"/>
    <w:rsid w:val="00920ADC"/>
    <w:rsid w:val="0093054A"/>
    <w:rsid w:val="00930721"/>
    <w:rsid w:val="00933892"/>
    <w:rsid w:val="0093563B"/>
    <w:rsid w:val="00935681"/>
    <w:rsid w:val="00951238"/>
    <w:rsid w:val="00951300"/>
    <w:rsid w:val="00951B68"/>
    <w:rsid w:val="00953CDB"/>
    <w:rsid w:val="00954077"/>
    <w:rsid w:val="00963478"/>
    <w:rsid w:val="009639AE"/>
    <w:rsid w:val="009655C2"/>
    <w:rsid w:val="00971F6B"/>
    <w:rsid w:val="00974102"/>
    <w:rsid w:val="009758B4"/>
    <w:rsid w:val="00975C23"/>
    <w:rsid w:val="00976FA5"/>
    <w:rsid w:val="00985CF0"/>
    <w:rsid w:val="00990AB6"/>
    <w:rsid w:val="009911A7"/>
    <w:rsid w:val="009937A9"/>
    <w:rsid w:val="00994273"/>
    <w:rsid w:val="00994B37"/>
    <w:rsid w:val="00995C48"/>
    <w:rsid w:val="009A1CB1"/>
    <w:rsid w:val="009A3386"/>
    <w:rsid w:val="009A35BA"/>
    <w:rsid w:val="009A3C69"/>
    <w:rsid w:val="009A5681"/>
    <w:rsid w:val="009A6343"/>
    <w:rsid w:val="009A77AE"/>
    <w:rsid w:val="009A7C31"/>
    <w:rsid w:val="009A7F2A"/>
    <w:rsid w:val="009B2E60"/>
    <w:rsid w:val="009B3FDD"/>
    <w:rsid w:val="009B4742"/>
    <w:rsid w:val="009B60FC"/>
    <w:rsid w:val="009C1773"/>
    <w:rsid w:val="009C3858"/>
    <w:rsid w:val="009D2B77"/>
    <w:rsid w:val="009D453E"/>
    <w:rsid w:val="009D6C8A"/>
    <w:rsid w:val="009E3037"/>
    <w:rsid w:val="009E4C50"/>
    <w:rsid w:val="009E623C"/>
    <w:rsid w:val="009F04BA"/>
    <w:rsid w:val="009F217E"/>
    <w:rsid w:val="009F39B0"/>
    <w:rsid w:val="00A03B3C"/>
    <w:rsid w:val="00A075DD"/>
    <w:rsid w:val="00A07C44"/>
    <w:rsid w:val="00A11D33"/>
    <w:rsid w:val="00A12177"/>
    <w:rsid w:val="00A17111"/>
    <w:rsid w:val="00A22091"/>
    <w:rsid w:val="00A22CD4"/>
    <w:rsid w:val="00A23EF7"/>
    <w:rsid w:val="00A25227"/>
    <w:rsid w:val="00A32495"/>
    <w:rsid w:val="00A325F1"/>
    <w:rsid w:val="00A41164"/>
    <w:rsid w:val="00A43090"/>
    <w:rsid w:val="00A45C24"/>
    <w:rsid w:val="00A472EA"/>
    <w:rsid w:val="00A5032D"/>
    <w:rsid w:val="00A50D6D"/>
    <w:rsid w:val="00A5144A"/>
    <w:rsid w:val="00A51704"/>
    <w:rsid w:val="00A521A8"/>
    <w:rsid w:val="00A527C9"/>
    <w:rsid w:val="00A53124"/>
    <w:rsid w:val="00A53989"/>
    <w:rsid w:val="00A57303"/>
    <w:rsid w:val="00A60E03"/>
    <w:rsid w:val="00A6127C"/>
    <w:rsid w:val="00A61578"/>
    <w:rsid w:val="00A63C0B"/>
    <w:rsid w:val="00A65266"/>
    <w:rsid w:val="00A665F8"/>
    <w:rsid w:val="00A718DC"/>
    <w:rsid w:val="00A8054B"/>
    <w:rsid w:val="00A80991"/>
    <w:rsid w:val="00A80A2A"/>
    <w:rsid w:val="00A84029"/>
    <w:rsid w:val="00A8438D"/>
    <w:rsid w:val="00A84EF4"/>
    <w:rsid w:val="00A8760C"/>
    <w:rsid w:val="00A87A8B"/>
    <w:rsid w:val="00A87C32"/>
    <w:rsid w:val="00A91525"/>
    <w:rsid w:val="00A91E4D"/>
    <w:rsid w:val="00A94A9F"/>
    <w:rsid w:val="00A95E9D"/>
    <w:rsid w:val="00A96BEF"/>
    <w:rsid w:val="00A979B2"/>
    <w:rsid w:val="00AA15D4"/>
    <w:rsid w:val="00AA3F58"/>
    <w:rsid w:val="00AA4773"/>
    <w:rsid w:val="00AA5880"/>
    <w:rsid w:val="00AB102E"/>
    <w:rsid w:val="00AB28F1"/>
    <w:rsid w:val="00AB2AE7"/>
    <w:rsid w:val="00AB2EF6"/>
    <w:rsid w:val="00AB3B9C"/>
    <w:rsid w:val="00AB403C"/>
    <w:rsid w:val="00AB4612"/>
    <w:rsid w:val="00AC1311"/>
    <w:rsid w:val="00AC3D34"/>
    <w:rsid w:val="00AC5A7D"/>
    <w:rsid w:val="00AD01E8"/>
    <w:rsid w:val="00AD20FB"/>
    <w:rsid w:val="00AD2F50"/>
    <w:rsid w:val="00AD35DE"/>
    <w:rsid w:val="00AD4350"/>
    <w:rsid w:val="00AE11C8"/>
    <w:rsid w:val="00AE3648"/>
    <w:rsid w:val="00AE6B02"/>
    <w:rsid w:val="00AF0BBB"/>
    <w:rsid w:val="00AF0F3A"/>
    <w:rsid w:val="00AF1A24"/>
    <w:rsid w:val="00AF34FE"/>
    <w:rsid w:val="00AF4DCB"/>
    <w:rsid w:val="00AF58FC"/>
    <w:rsid w:val="00AF7C43"/>
    <w:rsid w:val="00B00B9E"/>
    <w:rsid w:val="00B012AD"/>
    <w:rsid w:val="00B06503"/>
    <w:rsid w:val="00B124A2"/>
    <w:rsid w:val="00B126BA"/>
    <w:rsid w:val="00B12D44"/>
    <w:rsid w:val="00B13200"/>
    <w:rsid w:val="00B16979"/>
    <w:rsid w:val="00B208FC"/>
    <w:rsid w:val="00B20DA8"/>
    <w:rsid w:val="00B273C3"/>
    <w:rsid w:val="00B300E4"/>
    <w:rsid w:val="00B318EF"/>
    <w:rsid w:val="00B33EC9"/>
    <w:rsid w:val="00B34F38"/>
    <w:rsid w:val="00B3685B"/>
    <w:rsid w:val="00B37DCF"/>
    <w:rsid w:val="00B37EAB"/>
    <w:rsid w:val="00B43B26"/>
    <w:rsid w:val="00B46CA1"/>
    <w:rsid w:val="00B504AA"/>
    <w:rsid w:val="00B520A5"/>
    <w:rsid w:val="00B52475"/>
    <w:rsid w:val="00B526EC"/>
    <w:rsid w:val="00B52A21"/>
    <w:rsid w:val="00B54425"/>
    <w:rsid w:val="00B6039E"/>
    <w:rsid w:val="00B627EB"/>
    <w:rsid w:val="00B62860"/>
    <w:rsid w:val="00B62F25"/>
    <w:rsid w:val="00B64D7B"/>
    <w:rsid w:val="00B677BE"/>
    <w:rsid w:val="00B701E8"/>
    <w:rsid w:val="00B70DF1"/>
    <w:rsid w:val="00B74DC6"/>
    <w:rsid w:val="00B76ABA"/>
    <w:rsid w:val="00B822D6"/>
    <w:rsid w:val="00B83BD7"/>
    <w:rsid w:val="00B83C9A"/>
    <w:rsid w:val="00B9504E"/>
    <w:rsid w:val="00BA275C"/>
    <w:rsid w:val="00BA41E6"/>
    <w:rsid w:val="00BA46C7"/>
    <w:rsid w:val="00BA502C"/>
    <w:rsid w:val="00BA5739"/>
    <w:rsid w:val="00BA5E99"/>
    <w:rsid w:val="00BA7BC8"/>
    <w:rsid w:val="00BB12E5"/>
    <w:rsid w:val="00BB29C8"/>
    <w:rsid w:val="00BB343F"/>
    <w:rsid w:val="00BB395C"/>
    <w:rsid w:val="00BB5F4B"/>
    <w:rsid w:val="00BB65B1"/>
    <w:rsid w:val="00BC13CD"/>
    <w:rsid w:val="00BC339F"/>
    <w:rsid w:val="00BC565B"/>
    <w:rsid w:val="00BC5BA3"/>
    <w:rsid w:val="00BC7FD9"/>
    <w:rsid w:val="00BD26B8"/>
    <w:rsid w:val="00BD279F"/>
    <w:rsid w:val="00BD29FF"/>
    <w:rsid w:val="00BD3418"/>
    <w:rsid w:val="00BE12FB"/>
    <w:rsid w:val="00BE1AFF"/>
    <w:rsid w:val="00BE3225"/>
    <w:rsid w:val="00BE3415"/>
    <w:rsid w:val="00BE3C73"/>
    <w:rsid w:val="00BE46DC"/>
    <w:rsid w:val="00BE6425"/>
    <w:rsid w:val="00BE6436"/>
    <w:rsid w:val="00BF01FD"/>
    <w:rsid w:val="00BF0B34"/>
    <w:rsid w:val="00BF0D11"/>
    <w:rsid w:val="00BF2BBF"/>
    <w:rsid w:val="00BF31C2"/>
    <w:rsid w:val="00C01D55"/>
    <w:rsid w:val="00C02F1B"/>
    <w:rsid w:val="00C0326E"/>
    <w:rsid w:val="00C04780"/>
    <w:rsid w:val="00C049E4"/>
    <w:rsid w:val="00C10B3B"/>
    <w:rsid w:val="00C113D2"/>
    <w:rsid w:val="00C11C84"/>
    <w:rsid w:val="00C138EA"/>
    <w:rsid w:val="00C15275"/>
    <w:rsid w:val="00C16153"/>
    <w:rsid w:val="00C217E8"/>
    <w:rsid w:val="00C238BC"/>
    <w:rsid w:val="00C2393A"/>
    <w:rsid w:val="00C266A2"/>
    <w:rsid w:val="00C30D6B"/>
    <w:rsid w:val="00C34486"/>
    <w:rsid w:val="00C34FE1"/>
    <w:rsid w:val="00C364B4"/>
    <w:rsid w:val="00C36BBE"/>
    <w:rsid w:val="00C42A9D"/>
    <w:rsid w:val="00C43A1E"/>
    <w:rsid w:val="00C44923"/>
    <w:rsid w:val="00C45EFB"/>
    <w:rsid w:val="00C505D6"/>
    <w:rsid w:val="00C518F9"/>
    <w:rsid w:val="00C52181"/>
    <w:rsid w:val="00C52232"/>
    <w:rsid w:val="00C53062"/>
    <w:rsid w:val="00C56E68"/>
    <w:rsid w:val="00C604AE"/>
    <w:rsid w:val="00C62089"/>
    <w:rsid w:val="00C62FFC"/>
    <w:rsid w:val="00C63512"/>
    <w:rsid w:val="00C6544B"/>
    <w:rsid w:val="00C65CE7"/>
    <w:rsid w:val="00C7134A"/>
    <w:rsid w:val="00C71595"/>
    <w:rsid w:val="00C749B3"/>
    <w:rsid w:val="00C74B37"/>
    <w:rsid w:val="00C74C33"/>
    <w:rsid w:val="00C755F8"/>
    <w:rsid w:val="00C75DCE"/>
    <w:rsid w:val="00C80601"/>
    <w:rsid w:val="00C81E19"/>
    <w:rsid w:val="00C833B9"/>
    <w:rsid w:val="00C871F3"/>
    <w:rsid w:val="00C87EBF"/>
    <w:rsid w:val="00C95A16"/>
    <w:rsid w:val="00C96355"/>
    <w:rsid w:val="00CA0F78"/>
    <w:rsid w:val="00CA1965"/>
    <w:rsid w:val="00CA6F46"/>
    <w:rsid w:val="00CB0261"/>
    <w:rsid w:val="00CB0525"/>
    <w:rsid w:val="00CB0D8B"/>
    <w:rsid w:val="00CB0F19"/>
    <w:rsid w:val="00CB1190"/>
    <w:rsid w:val="00CB48F5"/>
    <w:rsid w:val="00CB661D"/>
    <w:rsid w:val="00CC03E4"/>
    <w:rsid w:val="00CC7AAC"/>
    <w:rsid w:val="00CD0783"/>
    <w:rsid w:val="00CD0DCF"/>
    <w:rsid w:val="00CD2DA5"/>
    <w:rsid w:val="00CD3FB9"/>
    <w:rsid w:val="00CD6A17"/>
    <w:rsid w:val="00CD6D41"/>
    <w:rsid w:val="00CE106B"/>
    <w:rsid w:val="00CE5A68"/>
    <w:rsid w:val="00CE6700"/>
    <w:rsid w:val="00CE6F7F"/>
    <w:rsid w:val="00CF451C"/>
    <w:rsid w:val="00CF583C"/>
    <w:rsid w:val="00CF6A5A"/>
    <w:rsid w:val="00D00ADE"/>
    <w:rsid w:val="00D0221C"/>
    <w:rsid w:val="00D13406"/>
    <w:rsid w:val="00D15453"/>
    <w:rsid w:val="00D16A04"/>
    <w:rsid w:val="00D20254"/>
    <w:rsid w:val="00D211D9"/>
    <w:rsid w:val="00D2189A"/>
    <w:rsid w:val="00D2725B"/>
    <w:rsid w:val="00D33B67"/>
    <w:rsid w:val="00D35500"/>
    <w:rsid w:val="00D42362"/>
    <w:rsid w:val="00D46AFE"/>
    <w:rsid w:val="00D47A45"/>
    <w:rsid w:val="00D5654F"/>
    <w:rsid w:val="00D602F9"/>
    <w:rsid w:val="00D61C04"/>
    <w:rsid w:val="00D62CFC"/>
    <w:rsid w:val="00D643C9"/>
    <w:rsid w:val="00D64738"/>
    <w:rsid w:val="00D64A06"/>
    <w:rsid w:val="00D659C9"/>
    <w:rsid w:val="00D66CCA"/>
    <w:rsid w:val="00D676B1"/>
    <w:rsid w:val="00D67DB1"/>
    <w:rsid w:val="00D70C94"/>
    <w:rsid w:val="00D73910"/>
    <w:rsid w:val="00D744DC"/>
    <w:rsid w:val="00D749CD"/>
    <w:rsid w:val="00D7548E"/>
    <w:rsid w:val="00D76E06"/>
    <w:rsid w:val="00D77554"/>
    <w:rsid w:val="00D777E4"/>
    <w:rsid w:val="00D81A6E"/>
    <w:rsid w:val="00D83057"/>
    <w:rsid w:val="00D867FD"/>
    <w:rsid w:val="00D86ACA"/>
    <w:rsid w:val="00D91EF4"/>
    <w:rsid w:val="00D92190"/>
    <w:rsid w:val="00D95225"/>
    <w:rsid w:val="00D97302"/>
    <w:rsid w:val="00DA0539"/>
    <w:rsid w:val="00DA070D"/>
    <w:rsid w:val="00DA2098"/>
    <w:rsid w:val="00DA40ED"/>
    <w:rsid w:val="00DA5A41"/>
    <w:rsid w:val="00DA6412"/>
    <w:rsid w:val="00DB183F"/>
    <w:rsid w:val="00DB5E57"/>
    <w:rsid w:val="00DC3828"/>
    <w:rsid w:val="00DC3DDA"/>
    <w:rsid w:val="00DC6AA2"/>
    <w:rsid w:val="00DD0178"/>
    <w:rsid w:val="00DD1418"/>
    <w:rsid w:val="00DD2BAC"/>
    <w:rsid w:val="00DD5F7E"/>
    <w:rsid w:val="00DD7414"/>
    <w:rsid w:val="00DD7CA6"/>
    <w:rsid w:val="00DE70B7"/>
    <w:rsid w:val="00DE72F6"/>
    <w:rsid w:val="00DF17D3"/>
    <w:rsid w:val="00DF19D0"/>
    <w:rsid w:val="00DF29F0"/>
    <w:rsid w:val="00DF539F"/>
    <w:rsid w:val="00E013E2"/>
    <w:rsid w:val="00E02C90"/>
    <w:rsid w:val="00E047E6"/>
    <w:rsid w:val="00E06762"/>
    <w:rsid w:val="00E108FC"/>
    <w:rsid w:val="00E10F3E"/>
    <w:rsid w:val="00E174B5"/>
    <w:rsid w:val="00E222D7"/>
    <w:rsid w:val="00E22A6F"/>
    <w:rsid w:val="00E24170"/>
    <w:rsid w:val="00E27193"/>
    <w:rsid w:val="00E274E7"/>
    <w:rsid w:val="00E33BFF"/>
    <w:rsid w:val="00E34064"/>
    <w:rsid w:val="00E35A09"/>
    <w:rsid w:val="00E36A22"/>
    <w:rsid w:val="00E37605"/>
    <w:rsid w:val="00E37BBD"/>
    <w:rsid w:val="00E405F3"/>
    <w:rsid w:val="00E4100B"/>
    <w:rsid w:val="00E46453"/>
    <w:rsid w:val="00E50114"/>
    <w:rsid w:val="00E511F5"/>
    <w:rsid w:val="00E52EF6"/>
    <w:rsid w:val="00E53BE4"/>
    <w:rsid w:val="00E61F8A"/>
    <w:rsid w:val="00E638F3"/>
    <w:rsid w:val="00E6634A"/>
    <w:rsid w:val="00E66B41"/>
    <w:rsid w:val="00E742FF"/>
    <w:rsid w:val="00E76387"/>
    <w:rsid w:val="00E81A7E"/>
    <w:rsid w:val="00E82367"/>
    <w:rsid w:val="00E85A6B"/>
    <w:rsid w:val="00E9197F"/>
    <w:rsid w:val="00E92328"/>
    <w:rsid w:val="00E9286A"/>
    <w:rsid w:val="00E94ED0"/>
    <w:rsid w:val="00E95F3F"/>
    <w:rsid w:val="00EA0324"/>
    <w:rsid w:val="00EA1FE8"/>
    <w:rsid w:val="00EA209B"/>
    <w:rsid w:val="00EB08D9"/>
    <w:rsid w:val="00EB1220"/>
    <w:rsid w:val="00EB5B2A"/>
    <w:rsid w:val="00EB5D53"/>
    <w:rsid w:val="00EB6231"/>
    <w:rsid w:val="00EC58BC"/>
    <w:rsid w:val="00ED14DB"/>
    <w:rsid w:val="00ED23DD"/>
    <w:rsid w:val="00ED2DE5"/>
    <w:rsid w:val="00ED5A9B"/>
    <w:rsid w:val="00ED68B7"/>
    <w:rsid w:val="00EE0D4F"/>
    <w:rsid w:val="00EE13F1"/>
    <w:rsid w:val="00EE1A39"/>
    <w:rsid w:val="00EE2234"/>
    <w:rsid w:val="00EE49CB"/>
    <w:rsid w:val="00EE695C"/>
    <w:rsid w:val="00EE72C3"/>
    <w:rsid w:val="00F0365F"/>
    <w:rsid w:val="00F064FF"/>
    <w:rsid w:val="00F06D7B"/>
    <w:rsid w:val="00F07D7C"/>
    <w:rsid w:val="00F11A80"/>
    <w:rsid w:val="00F120C5"/>
    <w:rsid w:val="00F142B2"/>
    <w:rsid w:val="00F157E8"/>
    <w:rsid w:val="00F179F4"/>
    <w:rsid w:val="00F17CF2"/>
    <w:rsid w:val="00F21A56"/>
    <w:rsid w:val="00F22996"/>
    <w:rsid w:val="00F24FC0"/>
    <w:rsid w:val="00F27495"/>
    <w:rsid w:val="00F30966"/>
    <w:rsid w:val="00F30A6D"/>
    <w:rsid w:val="00F318EF"/>
    <w:rsid w:val="00F31B31"/>
    <w:rsid w:val="00F32432"/>
    <w:rsid w:val="00F32E41"/>
    <w:rsid w:val="00F33118"/>
    <w:rsid w:val="00F34710"/>
    <w:rsid w:val="00F37E64"/>
    <w:rsid w:val="00F41775"/>
    <w:rsid w:val="00F43348"/>
    <w:rsid w:val="00F453A9"/>
    <w:rsid w:val="00F453EC"/>
    <w:rsid w:val="00F50591"/>
    <w:rsid w:val="00F521C1"/>
    <w:rsid w:val="00F56676"/>
    <w:rsid w:val="00F6334A"/>
    <w:rsid w:val="00F6437F"/>
    <w:rsid w:val="00F6644A"/>
    <w:rsid w:val="00F72EBF"/>
    <w:rsid w:val="00F72FF8"/>
    <w:rsid w:val="00F77049"/>
    <w:rsid w:val="00F77276"/>
    <w:rsid w:val="00F83788"/>
    <w:rsid w:val="00F848AD"/>
    <w:rsid w:val="00F85940"/>
    <w:rsid w:val="00F8724F"/>
    <w:rsid w:val="00F901F1"/>
    <w:rsid w:val="00F91ABC"/>
    <w:rsid w:val="00F91F51"/>
    <w:rsid w:val="00F973DB"/>
    <w:rsid w:val="00F97F6F"/>
    <w:rsid w:val="00FA10BE"/>
    <w:rsid w:val="00FA6AD5"/>
    <w:rsid w:val="00FB0CD5"/>
    <w:rsid w:val="00FB4566"/>
    <w:rsid w:val="00FB48CA"/>
    <w:rsid w:val="00FB5F98"/>
    <w:rsid w:val="00FB637A"/>
    <w:rsid w:val="00FC08B3"/>
    <w:rsid w:val="00FC1764"/>
    <w:rsid w:val="00FC5454"/>
    <w:rsid w:val="00FC6E20"/>
    <w:rsid w:val="00FC7ADE"/>
    <w:rsid w:val="00FD1117"/>
    <w:rsid w:val="00FD1E7B"/>
    <w:rsid w:val="00FD3601"/>
    <w:rsid w:val="00FD66B4"/>
    <w:rsid w:val="00FE31F6"/>
    <w:rsid w:val="00FE4D4E"/>
    <w:rsid w:val="00FE5C32"/>
    <w:rsid w:val="00FF06BD"/>
    <w:rsid w:val="00FF0E73"/>
    <w:rsid w:val="00FF10B8"/>
    <w:rsid w:val="00FF1545"/>
    <w:rsid w:val="00FF2023"/>
    <w:rsid w:val="00FF3ACA"/>
    <w:rsid w:val="00FF4B75"/>
    <w:rsid w:val="00FF62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AC3D34"/>
    <w:rPr>
      <w:sz w:val="24"/>
      <w:szCs w:val="24"/>
      <w:lang w:val="en-US" w:eastAsia="en-US" w:bidi="en-US"/>
    </w:rPr>
  </w:style>
  <w:style w:type="paragraph" w:styleId="1">
    <w:name w:val="heading 1"/>
    <w:basedOn w:val="a"/>
    <w:next w:val="a"/>
    <w:link w:val="10"/>
    <w:uiPriority w:val="9"/>
    <w:qFormat/>
    <w:rsid w:val="001531A1"/>
    <w:pPr>
      <w:keepNext/>
      <w:spacing w:before="240" w:after="60"/>
      <w:outlineLvl w:val="0"/>
    </w:pPr>
    <w:rPr>
      <w:rFonts w:ascii="Cambria" w:hAnsi="Cambria" w:cs="Arial"/>
      <w:b/>
      <w:bCs/>
      <w:kern w:val="32"/>
      <w:sz w:val="32"/>
      <w:szCs w:val="32"/>
    </w:rPr>
  </w:style>
  <w:style w:type="paragraph" w:styleId="2">
    <w:name w:val="heading 2"/>
    <w:basedOn w:val="a"/>
    <w:next w:val="a"/>
    <w:link w:val="20"/>
    <w:uiPriority w:val="9"/>
    <w:qFormat/>
    <w:rsid w:val="001531A1"/>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1531A1"/>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1531A1"/>
    <w:pPr>
      <w:keepNext/>
      <w:spacing w:before="240" w:after="60"/>
      <w:outlineLvl w:val="3"/>
    </w:pPr>
    <w:rPr>
      <w:b/>
      <w:bCs/>
      <w:sz w:val="28"/>
      <w:szCs w:val="28"/>
    </w:rPr>
  </w:style>
  <w:style w:type="paragraph" w:styleId="5">
    <w:name w:val="heading 5"/>
    <w:basedOn w:val="a"/>
    <w:next w:val="a"/>
    <w:link w:val="50"/>
    <w:uiPriority w:val="9"/>
    <w:qFormat/>
    <w:rsid w:val="001531A1"/>
    <w:pPr>
      <w:spacing w:before="240" w:after="60"/>
      <w:outlineLvl w:val="4"/>
    </w:pPr>
    <w:rPr>
      <w:b/>
      <w:bCs/>
      <w:i/>
      <w:iCs/>
      <w:sz w:val="26"/>
      <w:szCs w:val="26"/>
    </w:rPr>
  </w:style>
  <w:style w:type="paragraph" w:styleId="6">
    <w:name w:val="heading 6"/>
    <w:basedOn w:val="a"/>
    <w:next w:val="a"/>
    <w:link w:val="60"/>
    <w:uiPriority w:val="9"/>
    <w:qFormat/>
    <w:rsid w:val="001531A1"/>
    <w:pPr>
      <w:spacing w:before="240" w:after="60"/>
      <w:outlineLvl w:val="5"/>
    </w:pPr>
    <w:rPr>
      <w:b/>
      <w:bCs/>
      <w:sz w:val="22"/>
      <w:szCs w:val="22"/>
    </w:rPr>
  </w:style>
  <w:style w:type="paragraph" w:styleId="7">
    <w:name w:val="heading 7"/>
    <w:basedOn w:val="a"/>
    <w:next w:val="a"/>
    <w:link w:val="70"/>
    <w:uiPriority w:val="9"/>
    <w:qFormat/>
    <w:rsid w:val="001531A1"/>
    <w:pPr>
      <w:spacing w:before="240" w:after="60"/>
      <w:outlineLvl w:val="6"/>
    </w:pPr>
  </w:style>
  <w:style w:type="paragraph" w:styleId="8">
    <w:name w:val="heading 8"/>
    <w:basedOn w:val="a"/>
    <w:next w:val="a"/>
    <w:link w:val="80"/>
    <w:uiPriority w:val="9"/>
    <w:qFormat/>
    <w:rsid w:val="001531A1"/>
    <w:pPr>
      <w:spacing w:before="240" w:after="60"/>
      <w:outlineLvl w:val="7"/>
    </w:pPr>
    <w:rPr>
      <w:i/>
      <w:iCs/>
    </w:rPr>
  </w:style>
  <w:style w:type="paragraph" w:styleId="9">
    <w:name w:val="heading 9"/>
    <w:basedOn w:val="a"/>
    <w:next w:val="a"/>
    <w:link w:val="90"/>
    <w:uiPriority w:val="9"/>
    <w:qFormat/>
    <w:rsid w:val="001531A1"/>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31A1"/>
    <w:rPr>
      <w:rFonts w:ascii="Cambria" w:eastAsia="Times New Roman" w:hAnsi="Cambria" w:cs="Arial"/>
      <w:b/>
      <w:bCs/>
      <w:kern w:val="32"/>
      <w:sz w:val="32"/>
      <w:szCs w:val="32"/>
    </w:rPr>
  </w:style>
  <w:style w:type="character" w:styleId="a3">
    <w:name w:val="Hyperlink"/>
    <w:uiPriority w:val="99"/>
    <w:rsid w:val="006B65C9"/>
    <w:rPr>
      <w:color w:val="000080"/>
      <w:u w:val="single"/>
    </w:rPr>
  </w:style>
  <w:style w:type="character" w:customStyle="1" w:styleId="a4">
    <w:name w:val="Символ сноски"/>
    <w:rsid w:val="006B65C9"/>
  </w:style>
  <w:style w:type="character" w:styleId="a5">
    <w:name w:val="footnote reference"/>
    <w:rsid w:val="006B65C9"/>
    <w:rPr>
      <w:vertAlign w:val="superscript"/>
    </w:rPr>
  </w:style>
  <w:style w:type="paragraph" w:styleId="a6">
    <w:name w:val="Body Text"/>
    <w:basedOn w:val="a"/>
    <w:link w:val="a7"/>
    <w:rsid w:val="006B65C9"/>
    <w:pPr>
      <w:widowControl w:val="0"/>
      <w:suppressAutoHyphens/>
      <w:spacing w:after="120"/>
    </w:pPr>
    <w:rPr>
      <w:rFonts w:ascii="PT Sans" w:eastAsia="Lucida Sans Unicode" w:hAnsi="PT Sans"/>
      <w:kern w:val="1"/>
      <w:sz w:val="28"/>
    </w:rPr>
  </w:style>
  <w:style w:type="character" w:customStyle="1" w:styleId="a7">
    <w:name w:val="Основной текст Знак"/>
    <w:basedOn w:val="a0"/>
    <w:link w:val="a6"/>
    <w:rsid w:val="006B65C9"/>
    <w:rPr>
      <w:rFonts w:ascii="PT Sans" w:eastAsia="Lucida Sans Unicode" w:hAnsi="PT Sans" w:cs="Times New Roman"/>
      <w:kern w:val="1"/>
      <w:sz w:val="28"/>
      <w:szCs w:val="24"/>
    </w:rPr>
  </w:style>
  <w:style w:type="paragraph" w:styleId="a8">
    <w:name w:val="Body Text Indent"/>
    <w:basedOn w:val="a6"/>
    <w:link w:val="a9"/>
    <w:rsid w:val="006B65C9"/>
    <w:pPr>
      <w:spacing w:after="0"/>
      <w:ind w:firstLine="709"/>
      <w:jc w:val="both"/>
    </w:pPr>
    <w:rPr>
      <w:sz w:val="24"/>
    </w:rPr>
  </w:style>
  <w:style w:type="character" w:customStyle="1" w:styleId="a9">
    <w:name w:val="Основной текст с отступом Знак"/>
    <w:basedOn w:val="a0"/>
    <w:link w:val="a8"/>
    <w:rsid w:val="006B65C9"/>
    <w:rPr>
      <w:rFonts w:ascii="PT Sans" w:eastAsia="Lucida Sans Unicode" w:hAnsi="PT Sans" w:cs="Times New Roman"/>
      <w:kern w:val="1"/>
      <w:sz w:val="24"/>
      <w:szCs w:val="24"/>
    </w:rPr>
  </w:style>
  <w:style w:type="paragraph" w:customStyle="1" w:styleId="aa">
    <w:name w:val="Содержимое таблицы"/>
    <w:basedOn w:val="a"/>
    <w:rsid w:val="006B65C9"/>
    <w:pPr>
      <w:widowControl w:val="0"/>
      <w:suppressLineNumbers/>
      <w:suppressAutoHyphens/>
    </w:pPr>
    <w:rPr>
      <w:rFonts w:ascii="Arial" w:eastAsia="Lucida Sans Unicode" w:hAnsi="Arial"/>
      <w:kern w:val="1"/>
      <w:sz w:val="20"/>
    </w:rPr>
  </w:style>
  <w:style w:type="paragraph" w:customStyle="1" w:styleId="ab">
    <w:name w:val="Заголовок таблицы"/>
    <w:basedOn w:val="aa"/>
    <w:rsid w:val="006B65C9"/>
    <w:pPr>
      <w:jc w:val="center"/>
    </w:pPr>
    <w:rPr>
      <w:b/>
      <w:bCs/>
    </w:rPr>
  </w:style>
  <w:style w:type="paragraph" w:styleId="ac">
    <w:name w:val="footnote text"/>
    <w:basedOn w:val="a"/>
    <w:link w:val="ad"/>
    <w:rsid w:val="006B65C9"/>
    <w:pPr>
      <w:widowControl w:val="0"/>
      <w:suppressLineNumbers/>
      <w:suppressAutoHyphens/>
      <w:ind w:left="283" w:hanging="283"/>
    </w:pPr>
    <w:rPr>
      <w:rFonts w:ascii="Arial" w:eastAsia="Lucida Sans Unicode" w:hAnsi="Arial"/>
      <w:color w:val="000000"/>
      <w:kern w:val="1"/>
      <w:sz w:val="20"/>
      <w:szCs w:val="20"/>
    </w:rPr>
  </w:style>
  <w:style w:type="character" w:customStyle="1" w:styleId="ad">
    <w:name w:val="Текст сноски Знак"/>
    <w:basedOn w:val="a0"/>
    <w:link w:val="ac"/>
    <w:rsid w:val="006B65C9"/>
    <w:rPr>
      <w:rFonts w:ascii="Arial" w:eastAsia="Lucida Sans Unicode" w:hAnsi="Arial" w:cs="Times New Roman"/>
      <w:color w:val="000000"/>
      <w:kern w:val="1"/>
      <w:sz w:val="20"/>
      <w:szCs w:val="20"/>
    </w:rPr>
  </w:style>
  <w:style w:type="paragraph" w:customStyle="1" w:styleId="21">
    <w:name w:val="Основной текст с отступом 21"/>
    <w:basedOn w:val="a6"/>
    <w:rsid w:val="006B65C9"/>
    <w:pPr>
      <w:spacing w:after="0"/>
      <w:ind w:left="1361"/>
    </w:pPr>
    <w:rPr>
      <w:sz w:val="24"/>
    </w:rPr>
  </w:style>
  <w:style w:type="paragraph" w:customStyle="1" w:styleId="ae">
    <w:name w:val="Заголовок Раздел"/>
    <w:rsid w:val="006B65C9"/>
    <w:pPr>
      <w:widowControl w:val="0"/>
      <w:suppressAutoHyphens/>
      <w:spacing w:before="240" w:after="240" w:line="276" w:lineRule="auto"/>
      <w:jc w:val="center"/>
    </w:pPr>
    <w:rPr>
      <w:rFonts w:ascii="PT Sans" w:eastAsia="Lucida Sans Unicode" w:hAnsi="PT Sans"/>
      <w:b/>
      <w:kern w:val="1"/>
      <w:sz w:val="24"/>
      <w:szCs w:val="24"/>
    </w:rPr>
  </w:style>
  <w:style w:type="paragraph" w:customStyle="1" w:styleId="af">
    <w:name w:val="Заголовок Глава"/>
    <w:rsid w:val="006B65C9"/>
    <w:pPr>
      <w:widowControl w:val="0"/>
      <w:suppressAutoHyphens/>
      <w:spacing w:before="240" w:after="240" w:line="276" w:lineRule="auto"/>
      <w:jc w:val="center"/>
    </w:pPr>
    <w:rPr>
      <w:rFonts w:ascii="PT Sans" w:eastAsia="Lucida Sans Unicode" w:hAnsi="PT Sans"/>
      <w:kern w:val="1"/>
      <w:sz w:val="24"/>
      <w:szCs w:val="24"/>
    </w:rPr>
  </w:style>
  <w:style w:type="paragraph" w:customStyle="1" w:styleId="af0">
    <w:name w:val="Заголовок Параграф"/>
    <w:rsid w:val="006B65C9"/>
    <w:pPr>
      <w:widowControl w:val="0"/>
      <w:suppressAutoHyphens/>
      <w:spacing w:before="240" w:after="240" w:line="276" w:lineRule="auto"/>
      <w:jc w:val="center"/>
    </w:pPr>
    <w:rPr>
      <w:rFonts w:ascii="PT Sans" w:eastAsia="Lucida Sans Unicode" w:hAnsi="PT Sans"/>
      <w:kern w:val="1"/>
      <w:sz w:val="24"/>
      <w:szCs w:val="24"/>
    </w:rPr>
  </w:style>
  <w:style w:type="paragraph" w:customStyle="1" w:styleId="af1">
    <w:name w:val="Заголовок Пункт"/>
    <w:rsid w:val="006B65C9"/>
    <w:pPr>
      <w:widowControl w:val="0"/>
      <w:suppressAutoHyphens/>
      <w:spacing w:after="200" w:line="276" w:lineRule="auto"/>
      <w:ind w:firstLine="710"/>
      <w:jc w:val="both"/>
    </w:pPr>
    <w:rPr>
      <w:rFonts w:ascii="PT Sans" w:eastAsia="Lucida Sans Unicode" w:hAnsi="PT Sans"/>
      <w:kern w:val="1"/>
      <w:sz w:val="24"/>
      <w:szCs w:val="24"/>
    </w:rPr>
  </w:style>
  <w:style w:type="paragraph" w:styleId="af2">
    <w:name w:val="List Paragraph"/>
    <w:basedOn w:val="a"/>
    <w:uiPriority w:val="34"/>
    <w:qFormat/>
    <w:rsid w:val="001531A1"/>
    <w:pPr>
      <w:ind w:left="720"/>
      <w:contextualSpacing/>
    </w:pPr>
  </w:style>
  <w:style w:type="paragraph" w:styleId="af3">
    <w:name w:val="header"/>
    <w:basedOn w:val="a"/>
    <w:link w:val="af4"/>
    <w:uiPriority w:val="99"/>
    <w:unhideWhenUsed/>
    <w:rsid w:val="00AD01E8"/>
    <w:pPr>
      <w:tabs>
        <w:tab w:val="center" w:pos="4677"/>
        <w:tab w:val="right" w:pos="9355"/>
      </w:tabs>
    </w:pPr>
  </w:style>
  <w:style w:type="character" w:customStyle="1" w:styleId="af4">
    <w:name w:val="Верхний колонтитул Знак"/>
    <w:basedOn w:val="a0"/>
    <w:link w:val="af3"/>
    <w:uiPriority w:val="99"/>
    <w:rsid w:val="00AD01E8"/>
  </w:style>
  <w:style w:type="paragraph" w:styleId="af5">
    <w:name w:val="footer"/>
    <w:basedOn w:val="a"/>
    <w:link w:val="af6"/>
    <w:unhideWhenUsed/>
    <w:rsid w:val="00AD01E8"/>
    <w:pPr>
      <w:tabs>
        <w:tab w:val="center" w:pos="4677"/>
        <w:tab w:val="right" w:pos="9355"/>
      </w:tabs>
    </w:pPr>
  </w:style>
  <w:style w:type="character" w:customStyle="1" w:styleId="af6">
    <w:name w:val="Нижний колонтитул Знак"/>
    <w:basedOn w:val="a0"/>
    <w:link w:val="af5"/>
    <w:rsid w:val="00AD01E8"/>
  </w:style>
  <w:style w:type="paragraph" w:styleId="af7">
    <w:name w:val="Balloon Text"/>
    <w:basedOn w:val="a"/>
    <w:semiHidden/>
    <w:rsid w:val="008E15F1"/>
    <w:rPr>
      <w:rFonts w:ascii="Tahoma" w:hAnsi="Tahoma" w:cs="Tahoma"/>
      <w:sz w:val="16"/>
      <w:szCs w:val="16"/>
    </w:rPr>
  </w:style>
  <w:style w:type="character" w:styleId="af8">
    <w:name w:val="page number"/>
    <w:basedOn w:val="a0"/>
    <w:rsid w:val="00CD3FB9"/>
  </w:style>
  <w:style w:type="table" w:styleId="af9">
    <w:name w:val="Table Grid"/>
    <w:basedOn w:val="a1"/>
    <w:rsid w:val="00FF06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4514A"/>
    <w:pPr>
      <w:widowControl w:val="0"/>
      <w:autoSpaceDE w:val="0"/>
      <w:autoSpaceDN w:val="0"/>
      <w:adjustRightInd w:val="0"/>
      <w:spacing w:after="200" w:line="276" w:lineRule="auto"/>
      <w:ind w:firstLine="720"/>
    </w:pPr>
    <w:rPr>
      <w:rFonts w:ascii="Arial" w:hAnsi="Arial" w:cs="Arial"/>
      <w:sz w:val="22"/>
      <w:szCs w:val="22"/>
    </w:rPr>
  </w:style>
  <w:style w:type="character" w:styleId="afa">
    <w:name w:val="annotation reference"/>
    <w:basedOn w:val="a0"/>
    <w:semiHidden/>
    <w:rsid w:val="00A472EA"/>
    <w:rPr>
      <w:sz w:val="16"/>
      <w:szCs w:val="16"/>
    </w:rPr>
  </w:style>
  <w:style w:type="paragraph" w:styleId="afb">
    <w:name w:val="annotation text"/>
    <w:basedOn w:val="a"/>
    <w:semiHidden/>
    <w:rsid w:val="00A472EA"/>
    <w:rPr>
      <w:sz w:val="20"/>
      <w:szCs w:val="20"/>
    </w:rPr>
  </w:style>
  <w:style w:type="paragraph" w:styleId="afc">
    <w:name w:val="annotation subject"/>
    <w:basedOn w:val="afb"/>
    <w:next w:val="afb"/>
    <w:semiHidden/>
    <w:rsid w:val="00A472EA"/>
    <w:rPr>
      <w:b/>
      <w:bCs/>
    </w:rPr>
  </w:style>
  <w:style w:type="paragraph" w:styleId="afd">
    <w:name w:val="Revision"/>
    <w:hidden/>
    <w:uiPriority w:val="99"/>
    <w:semiHidden/>
    <w:rsid w:val="005F22D9"/>
    <w:pPr>
      <w:spacing w:after="200" w:line="276" w:lineRule="auto"/>
    </w:pPr>
    <w:rPr>
      <w:sz w:val="22"/>
      <w:szCs w:val="22"/>
    </w:rPr>
  </w:style>
  <w:style w:type="paragraph" w:styleId="11">
    <w:name w:val="toc 1"/>
    <w:basedOn w:val="a"/>
    <w:next w:val="a"/>
    <w:autoRedefine/>
    <w:uiPriority w:val="39"/>
    <w:unhideWhenUsed/>
    <w:rsid w:val="005D658A"/>
    <w:pPr>
      <w:tabs>
        <w:tab w:val="right" w:leader="dot" w:pos="9356"/>
      </w:tabs>
      <w:ind w:right="849"/>
    </w:pPr>
  </w:style>
  <w:style w:type="paragraph" w:customStyle="1" w:styleId="afe">
    <w:name w:val="Заголовок к приложению"/>
    <w:basedOn w:val="a"/>
    <w:rsid w:val="009911A7"/>
    <w:pPr>
      <w:widowControl w:val="0"/>
      <w:suppressAutoHyphens/>
      <w:spacing w:before="1400" w:after="480"/>
      <w:jc w:val="center"/>
    </w:pPr>
    <w:rPr>
      <w:rFonts w:ascii="PT Sans" w:eastAsia="Lucida Sans Unicode" w:hAnsi="PT Sans"/>
      <w:b/>
      <w:kern w:val="1"/>
    </w:rPr>
  </w:style>
  <w:style w:type="paragraph" w:customStyle="1" w:styleId="aff">
    <w:name w:val="Заголовок в тексте"/>
    <w:rsid w:val="009911A7"/>
    <w:pPr>
      <w:widowControl w:val="0"/>
      <w:suppressAutoHyphens/>
      <w:spacing w:before="240" w:after="200" w:line="276" w:lineRule="auto"/>
      <w:ind w:firstLine="710"/>
      <w:jc w:val="both"/>
    </w:pPr>
    <w:rPr>
      <w:rFonts w:ascii="PT Sans" w:eastAsia="Lucida Sans Unicode" w:hAnsi="PT Sans"/>
      <w:b/>
      <w:kern w:val="1"/>
      <w:sz w:val="24"/>
      <w:szCs w:val="24"/>
    </w:rPr>
  </w:style>
  <w:style w:type="paragraph" w:customStyle="1" w:styleId="aff0">
    <w:name w:val="Таблицы (моноширинный)"/>
    <w:basedOn w:val="a"/>
    <w:next w:val="a"/>
    <w:rsid w:val="009911A7"/>
    <w:pPr>
      <w:widowControl w:val="0"/>
      <w:autoSpaceDE w:val="0"/>
      <w:autoSpaceDN w:val="0"/>
      <w:adjustRightInd w:val="0"/>
      <w:jc w:val="both"/>
    </w:pPr>
    <w:rPr>
      <w:rFonts w:ascii="Courier New" w:hAnsi="Courier New" w:cs="Courier New"/>
      <w:sz w:val="20"/>
      <w:szCs w:val="20"/>
    </w:rPr>
  </w:style>
  <w:style w:type="paragraph" w:customStyle="1" w:styleId="aff1">
    <w:name w:val="Основной текст примеров"/>
    <w:basedOn w:val="a8"/>
    <w:rsid w:val="009911A7"/>
    <w:pPr>
      <w:jc w:val="left"/>
    </w:pPr>
    <w:rPr>
      <w:i/>
    </w:rPr>
  </w:style>
  <w:style w:type="paragraph" w:customStyle="1" w:styleId="aff2">
    <w:name w:val="Основной текст с отступом Закон"/>
    <w:rsid w:val="009911A7"/>
    <w:pPr>
      <w:widowControl w:val="0"/>
      <w:suppressAutoHyphens/>
      <w:spacing w:before="720" w:after="200" w:line="100" w:lineRule="atLeast"/>
      <w:ind w:firstLine="710"/>
      <w:jc w:val="both"/>
    </w:pPr>
    <w:rPr>
      <w:rFonts w:ascii="PT Sans" w:eastAsia="Lucida Sans Unicode" w:hAnsi="PT Sans"/>
      <w:kern w:val="2"/>
      <w:sz w:val="28"/>
      <w:szCs w:val="24"/>
    </w:rPr>
  </w:style>
  <w:style w:type="paragraph" w:styleId="aff3">
    <w:name w:val="Body Text First Indent"/>
    <w:basedOn w:val="a6"/>
    <w:link w:val="aff4"/>
    <w:unhideWhenUsed/>
    <w:rsid w:val="00162EF8"/>
    <w:pPr>
      <w:widowControl/>
      <w:suppressAutoHyphens w:val="0"/>
      <w:spacing w:line="276" w:lineRule="auto"/>
      <w:ind w:firstLine="210"/>
    </w:pPr>
    <w:rPr>
      <w:rFonts w:ascii="Calibri" w:eastAsia="Times New Roman" w:hAnsi="Calibri"/>
      <w:kern w:val="0"/>
      <w:sz w:val="22"/>
      <w:szCs w:val="22"/>
    </w:rPr>
  </w:style>
  <w:style w:type="character" w:customStyle="1" w:styleId="aff4">
    <w:name w:val="Красная строка Знак"/>
    <w:basedOn w:val="a7"/>
    <w:link w:val="aff3"/>
    <w:rsid w:val="00162EF8"/>
    <w:rPr>
      <w:sz w:val="22"/>
      <w:szCs w:val="22"/>
    </w:rPr>
  </w:style>
  <w:style w:type="paragraph" w:styleId="aff5">
    <w:name w:val="No Spacing"/>
    <w:basedOn w:val="a"/>
    <w:uiPriority w:val="1"/>
    <w:qFormat/>
    <w:rsid w:val="001531A1"/>
    <w:rPr>
      <w:szCs w:val="32"/>
    </w:rPr>
  </w:style>
  <w:style w:type="character" w:customStyle="1" w:styleId="20">
    <w:name w:val="Заголовок 2 Знак"/>
    <w:basedOn w:val="a0"/>
    <w:link w:val="2"/>
    <w:uiPriority w:val="9"/>
    <w:semiHidden/>
    <w:rsid w:val="001531A1"/>
    <w:rPr>
      <w:rFonts w:ascii="Cambria" w:eastAsia="Times New Roman" w:hAnsi="Cambria"/>
      <w:b/>
      <w:bCs/>
      <w:i/>
      <w:iCs/>
      <w:sz w:val="28"/>
      <w:szCs w:val="28"/>
    </w:rPr>
  </w:style>
  <w:style w:type="character" w:customStyle="1" w:styleId="30">
    <w:name w:val="Заголовок 3 Знак"/>
    <w:basedOn w:val="a0"/>
    <w:link w:val="3"/>
    <w:uiPriority w:val="9"/>
    <w:semiHidden/>
    <w:rsid w:val="001531A1"/>
    <w:rPr>
      <w:rFonts w:ascii="Cambria" w:eastAsia="Times New Roman" w:hAnsi="Cambria"/>
      <w:b/>
      <w:bCs/>
      <w:sz w:val="26"/>
      <w:szCs w:val="26"/>
    </w:rPr>
  </w:style>
  <w:style w:type="character" w:customStyle="1" w:styleId="40">
    <w:name w:val="Заголовок 4 Знак"/>
    <w:basedOn w:val="a0"/>
    <w:link w:val="4"/>
    <w:uiPriority w:val="9"/>
    <w:rsid w:val="001531A1"/>
    <w:rPr>
      <w:b/>
      <w:bCs/>
      <w:sz w:val="28"/>
      <w:szCs w:val="28"/>
    </w:rPr>
  </w:style>
  <w:style w:type="character" w:customStyle="1" w:styleId="50">
    <w:name w:val="Заголовок 5 Знак"/>
    <w:basedOn w:val="a0"/>
    <w:link w:val="5"/>
    <w:uiPriority w:val="9"/>
    <w:semiHidden/>
    <w:rsid w:val="001531A1"/>
    <w:rPr>
      <w:b/>
      <w:bCs/>
      <w:i/>
      <w:iCs/>
      <w:sz w:val="26"/>
      <w:szCs w:val="26"/>
    </w:rPr>
  </w:style>
  <w:style w:type="character" w:customStyle="1" w:styleId="60">
    <w:name w:val="Заголовок 6 Знак"/>
    <w:basedOn w:val="a0"/>
    <w:link w:val="6"/>
    <w:uiPriority w:val="9"/>
    <w:semiHidden/>
    <w:rsid w:val="001531A1"/>
    <w:rPr>
      <w:b/>
      <w:bCs/>
    </w:rPr>
  </w:style>
  <w:style w:type="character" w:customStyle="1" w:styleId="70">
    <w:name w:val="Заголовок 7 Знак"/>
    <w:basedOn w:val="a0"/>
    <w:link w:val="7"/>
    <w:uiPriority w:val="9"/>
    <w:semiHidden/>
    <w:rsid w:val="001531A1"/>
    <w:rPr>
      <w:sz w:val="24"/>
      <w:szCs w:val="24"/>
    </w:rPr>
  </w:style>
  <w:style w:type="character" w:customStyle="1" w:styleId="80">
    <w:name w:val="Заголовок 8 Знак"/>
    <w:basedOn w:val="a0"/>
    <w:link w:val="8"/>
    <w:uiPriority w:val="9"/>
    <w:semiHidden/>
    <w:rsid w:val="001531A1"/>
    <w:rPr>
      <w:i/>
      <w:iCs/>
      <w:sz w:val="24"/>
      <w:szCs w:val="24"/>
    </w:rPr>
  </w:style>
  <w:style w:type="character" w:customStyle="1" w:styleId="90">
    <w:name w:val="Заголовок 9 Знак"/>
    <w:basedOn w:val="a0"/>
    <w:link w:val="9"/>
    <w:uiPriority w:val="9"/>
    <w:semiHidden/>
    <w:rsid w:val="001531A1"/>
    <w:rPr>
      <w:rFonts w:ascii="Cambria" w:eastAsia="Times New Roman" w:hAnsi="Cambria"/>
    </w:rPr>
  </w:style>
  <w:style w:type="paragraph" w:styleId="aff6">
    <w:name w:val="Title"/>
    <w:basedOn w:val="a"/>
    <w:next w:val="a"/>
    <w:link w:val="aff7"/>
    <w:uiPriority w:val="10"/>
    <w:qFormat/>
    <w:rsid w:val="001531A1"/>
    <w:pPr>
      <w:spacing w:before="240" w:after="60"/>
      <w:jc w:val="center"/>
      <w:outlineLvl w:val="0"/>
    </w:pPr>
    <w:rPr>
      <w:rFonts w:ascii="Cambria" w:hAnsi="Cambria"/>
      <w:b/>
      <w:bCs/>
      <w:kern w:val="28"/>
      <w:sz w:val="32"/>
      <w:szCs w:val="32"/>
    </w:rPr>
  </w:style>
  <w:style w:type="character" w:customStyle="1" w:styleId="aff7">
    <w:name w:val="Название Знак"/>
    <w:basedOn w:val="a0"/>
    <w:link w:val="aff6"/>
    <w:uiPriority w:val="10"/>
    <w:rsid w:val="001531A1"/>
    <w:rPr>
      <w:rFonts w:ascii="Cambria" w:eastAsia="Times New Roman" w:hAnsi="Cambria"/>
      <w:b/>
      <w:bCs/>
      <w:kern w:val="28"/>
      <w:sz w:val="32"/>
      <w:szCs w:val="32"/>
    </w:rPr>
  </w:style>
  <w:style w:type="paragraph" w:styleId="aff8">
    <w:name w:val="Subtitle"/>
    <w:basedOn w:val="a"/>
    <w:next w:val="a"/>
    <w:link w:val="aff9"/>
    <w:uiPriority w:val="11"/>
    <w:qFormat/>
    <w:rsid w:val="001531A1"/>
    <w:pPr>
      <w:spacing w:after="60"/>
      <w:jc w:val="center"/>
      <w:outlineLvl w:val="1"/>
    </w:pPr>
    <w:rPr>
      <w:rFonts w:ascii="Cambria" w:hAnsi="Cambria"/>
    </w:rPr>
  </w:style>
  <w:style w:type="character" w:customStyle="1" w:styleId="aff9">
    <w:name w:val="Подзаголовок Знак"/>
    <w:basedOn w:val="a0"/>
    <w:link w:val="aff8"/>
    <w:uiPriority w:val="11"/>
    <w:rsid w:val="001531A1"/>
    <w:rPr>
      <w:rFonts w:ascii="Cambria" w:eastAsia="Times New Roman" w:hAnsi="Cambria"/>
      <w:sz w:val="24"/>
      <w:szCs w:val="24"/>
    </w:rPr>
  </w:style>
  <w:style w:type="character" w:styleId="affa">
    <w:name w:val="Strong"/>
    <w:basedOn w:val="a0"/>
    <w:uiPriority w:val="22"/>
    <w:qFormat/>
    <w:rsid w:val="001531A1"/>
    <w:rPr>
      <w:b/>
      <w:bCs/>
    </w:rPr>
  </w:style>
  <w:style w:type="character" w:styleId="affb">
    <w:name w:val="Emphasis"/>
    <w:basedOn w:val="a0"/>
    <w:uiPriority w:val="20"/>
    <w:qFormat/>
    <w:rsid w:val="001531A1"/>
    <w:rPr>
      <w:rFonts w:ascii="Calibri" w:hAnsi="Calibri"/>
      <w:b/>
      <w:i/>
      <w:iCs/>
    </w:rPr>
  </w:style>
  <w:style w:type="paragraph" w:styleId="22">
    <w:name w:val="Quote"/>
    <w:basedOn w:val="a"/>
    <w:next w:val="a"/>
    <w:link w:val="23"/>
    <w:uiPriority w:val="29"/>
    <w:qFormat/>
    <w:rsid w:val="001531A1"/>
    <w:rPr>
      <w:i/>
    </w:rPr>
  </w:style>
  <w:style w:type="character" w:customStyle="1" w:styleId="23">
    <w:name w:val="Цитата 2 Знак"/>
    <w:basedOn w:val="a0"/>
    <w:link w:val="22"/>
    <w:uiPriority w:val="29"/>
    <w:rsid w:val="001531A1"/>
    <w:rPr>
      <w:i/>
      <w:sz w:val="24"/>
      <w:szCs w:val="24"/>
    </w:rPr>
  </w:style>
  <w:style w:type="paragraph" w:styleId="affc">
    <w:name w:val="Intense Quote"/>
    <w:basedOn w:val="a"/>
    <w:next w:val="a"/>
    <w:link w:val="affd"/>
    <w:uiPriority w:val="30"/>
    <w:qFormat/>
    <w:rsid w:val="001531A1"/>
    <w:pPr>
      <w:ind w:left="720" w:right="720"/>
    </w:pPr>
    <w:rPr>
      <w:b/>
      <w:i/>
      <w:szCs w:val="22"/>
    </w:rPr>
  </w:style>
  <w:style w:type="character" w:customStyle="1" w:styleId="affd">
    <w:name w:val="Выделенная цитата Знак"/>
    <w:basedOn w:val="a0"/>
    <w:link w:val="affc"/>
    <w:uiPriority w:val="30"/>
    <w:rsid w:val="001531A1"/>
    <w:rPr>
      <w:b/>
      <w:i/>
      <w:sz w:val="24"/>
    </w:rPr>
  </w:style>
  <w:style w:type="character" w:styleId="affe">
    <w:name w:val="Subtle Emphasis"/>
    <w:uiPriority w:val="19"/>
    <w:qFormat/>
    <w:rsid w:val="001531A1"/>
    <w:rPr>
      <w:i/>
      <w:color w:val="5A5A5A"/>
    </w:rPr>
  </w:style>
  <w:style w:type="character" w:styleId="afff">
    <w:name w:val="Intense Emphasis"/>
    <w:basedOn w:val="a0"/>
    <w:uiPriority w:val="21"/>
    <w:qFormat/>
    <w:rsid w:val="001531A1"/>
    <w:rPr>
      <w:b/>
      <w:i/>
      <w:sz w:val="24"/>
      <w:szCs w:val="24"/>
      <w:u w:val="single"/>
    </w:rPr>
  </w:style>
  <w:style w:type="character" w:styleId="afff0">
    <w:name w:val="Subtle Reference"/>
    <w:basedOn w:val="a0"/>
    <w:uiPriority w:val="31"/>
    <w:qFormat/>
    <w:rsid w:val="001531A1"/>
    <w:rPr>
      <w:sz w:val="24"/>
      <w:szCs w:val="24"/>
      <w:u w:val="single"/>
    </w:rPr>
  </w:style>
  <w:style w:type="character" w:styleId="afff1">
    <w:name w:val="Intense Reference"/>
    <w:basedOn w:val="a0"/>
    <w:uiPriority w:val="32"/>
    <w:qFormat/>
    <w:rsid w:val="001531A1"/>
    <w:rPr>
      <w:b/>
      <w:sz w:val="24"/>
      <w:u w:val="single"/>
    </w:rPr>
  </w:style>
  <w:style w:type="character" w:styleId="afff2">
    <w:name w:val="Book Title"/>
    <w:basedOn w:val="a0"/>
    <w:uiPriority w:val="33"/>
    <w:qFormat/>
    <w:rsid w:val="001531A1"/>
    <w:rPr>
      <w:rFonts w:ascii="Cambria" w:eastAsia="Times New Roman" w:hAnsi="Cambria"/>
      <w:b/>
      <w:i/>
      <w:sz w:val="24"/>
      <w:szCs w:val="24"/>
    </w:rPr>
  </w:style>
  <w:style w:type="paragraph" w:styleId="afff3">
    <w:name w:val="TOC Heading"/>
    <w:basedOn w:val="1"/>
    <w:next w:val="a"/>
    <w:uiPriority w:val="39"/>
    <w:qFormat/>
    <w:rsid w:val="001531A1"/>
    <w:pPr>
      <w:outlineLvl w:val="9"/>
    </w:pPr>
    <w:rPr>
      <w:rFonts w:cs="Times New Roman"/>
    </w:rPr>
  </w:style>
  <w:style w:type="paragraph" w:customStyle="1" w:styleId="ConsPlusTitle">
    <w:name w:val="ConsPlusTitle"/>
    <w:uiPriority w:val="99"/>
    <w:rsid w:val="009A5681"/>
    <w:pPr>
      <w:widowControl w:val="0"/>
      <w:autoSpaceDE w:val="0"/>
      <w:autoSpaceDN w:val="0"/>
      <w:adjustRightInd w:val="0"/>
    </w:pPr>
    <w:rPr>
      <w:rFonts w:ascii="Arial" w:hAnsi="Arial" w:cs="Arial"/>
      <w:b/>
      <w:bCs/>
    </w:rPr>
  </w:style>
</w:styles>
</file>

<file path=word/webSettings.xml><?xml version="1.0" encoding="utf-8"?>
<w:webSettings xmlns:r="http://schemas.openxmlformats.org/officeDocument/2006/relationships" xmlns:w="http://schemas.openxmlformats.org/wordprocessingml/2006/main">
  <w:divs>
    <w:div w:id="72826316">
      <w:bodyDiv w:val="1"/>
      <w:marLeft w:val="0"/>
      <w:marRight w:val="0"/>
      <w:marTop w:val="0"/>
      <w:marBottom w:val="0"/>
      <w:divBdr>
        <w:top w:val="none" w:sz="0" w:space="0" w:color="auto"/>
        <w:left w:val="none" w:sz="0" w:space="0" w:color="auto"/>
        <w:bottom w:val="none" w:sz="0" w:space="0" w:color="auto"/>
        <w:right w:val="none" w:sz="0" w:space="0" w:color="auto"/>
      </w:divBdr>
    </w:div>
    <w:div w:id="1157578506">
      <w:bodyDiv w:val="1"/>
      <w:marLeft w:val="0"/>
      <w:marRight w:val="0"/>
      <w:marTop w:val="0"/>
      <w:marBottom w:val="0"/>
      <w:divBdr>
        <w:top w:val="none" w:sz="0" w:space="0" w:color="auto"/>
        <w:left w:val="none" w:sz="0" w:space="0" w:color="auto"/>
        <w:bottom w:val="none" w:sz="0" w:space="0" w:color="auto"/>
        <w:right w:val="none" w:sz="0" w:space="0" w:color="auto"/>
      </w:divBdr>
    </w:div>
    <w:div w:id="1528905268">
      <w:bodyDiv w:val="1"/>
      <w:marLeft w:val="0"/>
      <w:marRight w:val="0"/>
      <w:marTop w:val="0"/>
      <w:marBottom w:val="0"/>
      <w:divBdr>
        <w:top w:val="none" w:sz="0" w:space="0" w:color="auto"/>
        <w:left w:val="none" w:sz="0" w:space="0" w:color="auto"/>
        <w:bottom w:val="none" w:sz="0" w:space="0" w:color="auto"/>
        <w:right w:val="none" w:sz="0" w:space="0" w:color="auto"/>
      </w:divBdr>
    </w:div>
    <w:div w:id="169700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BC277F19013E956B5B217F0DF8AC32321C4F18E74D6278F0BC171A206DE42AE194414EFE3D03B9F6042FE17DD5840D703C36BD3dBf3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52A6D936DC2A346B9A37295FAFE01B7B2C71A63E26E2A50F11EC4731167257B8D8743568F8F01044922B9D711BC2FB0EE98A7E352792845CDF39513a3M5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052A6D936DC2A346B9A37295FAFE01B7B2C71A63E26E2A50F11EC4731167257B8D8743568F8F01044922B9D711BC2FB0EE98A7E352792845CDF39513a3M5G" TargetMode="External"/><Relationship Id="rId4" Type="http://schemas.openxmlformats.org/officeDocument/2006/relationships/settings" Target="settings.xml"/><Relationship Id="rId9" Type="http://schemas.openxmlformats.org/officeDocument/2006/relationships/hyperlink" Target="consultantplus://offline/ref=7BC277F19013E956B5B209FDC9E69C2625CBA98271D02CDB509777F5598E44FB590412BDA09F62CF2417F316DA4D1587599466D1B7D28D43D786640Ed6f3G"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ankina\&#1056;&#1072;&#1073;&#1086;&#1095;&#1080;&#1081;%20&#1089;&#1090;&#1086;&#1083;\&#1041;&#1083;&#1072;&#1085;&#1082;&#1080;%20&#1084;&#1080;&#1085;&#1079;&#1076;&#1088;&#1072;&#1074;&#1072;%20-%202014\&#1041;&#1083;&#1072;&#1085;&#1082;%20&#1087;&#1088;&#1080;&#1082;&#1072;&#1079;&#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FFC985-0504-49D2-9939-C9F760D03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приказа</Template>
  <TotalTime>779</TotalTime>
  <Pages>4</Pages>
  <Words>1507</Words>
  <Characters>8592</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Microsoft</Company>
  <LinksUpToDate>false</LinksUpToDate>
  <CharactersWithSpaces>10079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Pankina</dc:creator>
  <cp:lastModifiedBy>SS_Ponomarev</cp:lastModifiedBy>
  <cp:revision>40</cp:revision>
  <cp:lastPrinted>2023-06-27T08:15:00Z</cp:lastPrinted>
  <dcterms:created xsi:type="dcterms:W3CDTF">2023-04-21T10:10:00Z</dcterms:created>
  <dcterms:modified xsi:type="dcterms:W3CDTF">2023-11-21T05:30:00Z</dcterms:modified>
</cp:coreProperties>
</file>