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D35DD3">
        <w:trPr>
          <w:trHeight w:val="2554"/>
        </w:trPr>
        <w:tc>
          <w:tcPr>
            <w:tcW w:w="4819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7965EB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B0ED9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4B0ED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4B0ED9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BF3667" w:rsidRDefault="00BF3667" w:rsidP="00BF3667">
      <w:pPr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782E6C"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7965EB" w:rsidRDefault="007965EB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 xml:space="preserve">ТЕРРИТОРИАЛЬНОЕ ЗАКРЕПЛЕНИЕ </w:t>
      </w:r>
    </w:p>
    <w:p w:rsidR="00782E6C" w:rsidRDefault="007965EB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>медицинских организаций, подведомственных комитету здравоохранения Волгоградской области, оказывающих первичную специализированную медико-санитарную медицинскую помощь пациентам с подозрением или наличием</w:t>
      </w:r>
      <w:r w:rsidRPr="006D237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онкологического заболевания в амбулаторных условиях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6D237F">
        <w:rPr>
          <w:rFonts w:ascii="Times New Roman" w:hAnsi="Times New Roman"/>
          <w:sz w:val="28"/>
          <w:szCs w:val="28"/>
          <w:lang w:val="ru-RU"/>
        </w:rPr>
        <w:t>на территории Волгоградской области</w:t>
      </w:r>
    </w:p>
    <w:p w:rsidR="007965EB" w:rsidRDefault="007965EB" w:rsidP="00E118B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761"/>
        <w:gridCol w:w="3233"/>
        <w:gridCol w:w="2759"/>
      </w:tblGrid>
      <w:tr w:rsidR="007965EB" w:rsidRPr="00C80E2B" w:rsidTr="008B5EFA">
        <w:tc>
          <w:tcPr>
            <w:tcW w:w="710" w:type="dxa"/>
            <w:shd w:val="clear" w:color="auto" w:fill="auto"/>
          </w:tcPr>
          <w:p w:rsidR="007965EB" w:rsidRPr="007965EB" w:rsidRDefault="007965EB" w:rsidP="003A009A">
            <w:pPr>
              <w:pStyle w:val="TableParagraph"/>
              <w:spacing w:line="251" w:lineRule="exact"/>
              <w:ind w:left="4"/>
              <w:jc w:val="center"/>
              <w:rPr>
                <w:lang w:val="en-US"/>
              </w:rPr>
            </w:pPr>
            <w:r w:rsidRPr="007965EB">
              <w:rPr>
                <w:lang w:val="en-US"/>
              </w:rPr>
              <w:t>N</w:t>
            </w:r>
          </w:p>
          <w:p w:rsidR="007965EB" w:rsidRPr="008B5EFA" w:rsidRDefault="007965EB" w:rsidP="008B5EFA">
            <w:pPr>
              <w:pStyle w:val="TableParagraph"/>
              <w:spacing w:before="0" w:line="251" w:lineRule="exact"/>
              <w:ind w:left="111"/>
              <w:jc w:val="center"/>
            </w:pPr>
            <w:r w:rsidRPr="007965EB">
              <w:rPr>
                <w:lang w:val="en-US"/>
              </w:rPr>
              <w:t>п/</w:t>
            </w:r>
            <w:proofErr w:type="spellStart"/>
            <w:r w:rsidR="008B5EFA">
              <w:t>п</w:t>
            </w:r>
            <w:proofErr w:type="spellEnd"/>
          </w:p>
        </w:tc>
        <w:tc>
          <w:tcPr>
            <w:tcW w:w="2761" w:type="dxa"/>
            <w:shd w:val="clear" w:color="auto" w:fill="auto"/>
          </w:tcPr>
          <w:p w:rsidR="007965EB" w:rsidRPr="007965EB" w:rsidRDefault="007965EB" w:rsidP="008B5EFA">
            <w:pPr>
              <w:pStyle w:val="TableParagraph"/>
              <w:spacing w:before="44" w:line="237" w:lineRule="auto"/>
              <w:ind w:left="34" w:firstLine="2"/>
              <w:jc w:val="center"/>
            </w:pPr>
            <w:proofErr w:type="gramStart"/>
            <w:r w:rsidRPr="007965EB">
              <w:rPr>
                <w:spacing w:val="-1"/>
              </w:rPr>
              <w:t xml:space="preserve">Медицинские </w:t>
            </w:r>
            <w:r w:rsidRPr="007965EB">
              <w:rPr>
                <w:spacing w:val="-53"/>
              </w:rPr>
              <w:t xml:space="preserve">      </w:t>
            </w:r>
            <w:r w:rsidRPr="007965EB">
              <w:t>организации,</w:t>
            </w:r>
            <w:r w:rsidRPr="007965EB">
              <w:rPr>
                <w:spacing w:val="1"/>
              </w:rPr>
              <w:t xml:space="preserve"> </w:t>
            </w:r>
            <w:r w:rsidRPr="007965EB">
              <w:t>оказывающие</w:t>
            </w:r>
            <w:r w:rsidRPr="007965EB">
              <w:rPr>
                <w:spacing w:val="-53"/>
              </w:rPr>
              <w:t xml:space="preserve">   </w:t>
            </w:r>
            <w:r w:rsidRPr="007965EB">
              <w:t>ПСМСП</w:t>
            </w:r>
            <w:r w:rsidR="008B5EFA">
              <w:t xml:space="preserve">                     </w:t>
            </w:r>
            <w:r w:rsidRPr="007965EB">
              <w:t xml:space="preserve"> и наименование структурного подразделения</w:t>
            </w:r>
            <w:proofErr w:type="gramEnd"/>
          </w:p>
          <w:p w:rsidR="007965EB" w:rsidRPr="007965EB" w:rsidRDefault="007965EB" w:rsidP="008B5EFA">
            <w:pPr>
              <w:pStyle w:val="TableParagraph"/>
              <w:spacing w:before="0" w:line="237" w:lineRule="auto"/>
              <w:ind w:left="746" w:right="170" w:hanging="568"/>
              <w:jc w:val="center"/>
            </w:pPr>
          </w:p>
        </w:tc>
        <w:tc>
          <w:tcPr>
            <w:tcW w:w="3233" w:type="dxa"/>
            <w:shd w:val="clear" w:color="auto" w:fill="auto"/>
          </w:tcPr>
          <w:p w:rsidR="007965EB" w:rsidRPr="007965EB" w:rsidRDefault="007965EB" w:rsidP="008B5EFA">
            <w:pPr>
              <w:pStyle w:val="TableParagraph"/>
              <w:spacing w:before="44" w:line="237" w:lineRule="auto"/>
              <w:ind w:left="99" w:right="88" w:hanging="99"/>
              <w:jc w:val="center"/>
              <w:rPr>
                <w:lang w:val="en-US"/>
              </w:rPr>
            </w:pPr>
            <w:proofErr w:type="spellStart"/>
            <w:r w:rsidRPr="007965EB">
              <w:rPr>
                <w:lang w:val="en-US"/>
              </w:rPr>
              <w:t>Фактический</w:t>
            </w:r>
            <w:proofErr w:type="spellEnd"/>
            <w:r w:rsidRPr="007965EB">
              <w:rPr>
                <w:lang w:val="en-US"/>
              </w:rPr>
              <w:t xml:space="preserve"> адрес</w:t>
            </w:r>
          </w:p>
        </w:tc>
        <w:tc>
          <w:tcPr>
            <w:tcW w:w="2759" w:type="dxa"/>
            <w:shd w:val="clear" w:color="auto" w:fill="auto"/>
          </w:tcPr>
          <w:p w:rsidR="007965EB" w:rsidRPr="007965EB" w:rsidRDefault="007965EB" w:rsidP="008B5EFA">
            <w:pPr>
              <w:pStyle w:val="TableParagraph"/>
              <w:spacing w:before="0"/>
              <w:ind w:left="249" w:right="243"/>
              <w:jc w:val="center"/>
            </w:pPr>
            <w:r w:rsidRPr="007965EB">
              <w:t>Муниципальное</w:t>
            </w:r>
            <w:r w:rsidRPr="007965EB">
              <w:rPr>
                <w:spacing w:val="-14"/>
              </w:rPr>
              <w:t xml:space="preserve"> </w:t>
            </w:r>
            <w:r w:rsidRPr="007965EB">
              <w:t>образование,</w:t>
            </w:r>
            <w:r w:rsidRPr="007965EB">
              <w:rPr>
                <w:spacing w:val="-14"/>
              </w:rPr>
              <w:t xml:space="preserve"> </w:t>
            </w:r>
            <w:r w:rsidRPr="007965EB">
              <w:t>район, на территории которого проживает обслуживаемое</w:t>
            </w:r>
          </w:p>
          <w:p w:rsidR="007965EB" w:rsidRPr="007965EB" w:rsidRDefault="007965EB" w:rsidP="008B5EFA">
            <w:pPr>
              <w:pStyle w:val="TableParagraph"/>
              <w:spacing w:before="0"/>
              <w:ind w:left="249" w:right="243"/>
              <w:jc w:val="center"/>
              <w:rPr>
                <w:lang w:val="en-US"/>
              </w:rPr>
            </w:pPr>
            <w:proofErr w:type="spellStart"/>
            <w:r w:rsidRPr="007965EB">
              <w:rPr>
                <w:lang w:val="en-US"/>
              </w:rPr>
              <w:t>население</w:t>
            </w:r>
            <w:proofErr w:type="spellEnd"/>
          </w:p>
        </w:tc>
      </w:tr>
      <w:tr w:rsidR="007965EB" w:rsidRPr="008C4DE6" w:rsidTr="008B5EFA">
        <w:tc>
          <w:tcPr>
            <w:tcW w:w="710" w:type="dxa"/>
            <w:shd w:val="clear" w:color="auto" w:fill="auto"/>
          </w:tcPr>
          <w:p w:rsidR="007965EB" w:rsidRPr="007965EB" w:rsidRDefault="007965EB" w:rsidP="003A009A">
            <w:pPr>
              <w:jc w:val="center"/>
              <w:rPr>
                <w:rFonts w:ascii="Times New Roman" w:hAnsi="Times New Roman"/>
              </w:rPr>
            </w:pPr>
            <w:r w:rsidRPr="007965EB">
              <w:rPr>
                <w:rFonts w:ascii="Times New Roman" w:hAnsi="Times New Roman"/>
              </w:rPr>
              <w:t>1.</w:t>
            </w:r>
          </w:p>
        </w:tc>
        <w:tc>
          <w:tcPr>
            <w:tcW w:w="2761" w:type="dxa"/>
            <w:shd w:val="clear" w:color="auto" w:fill="auto"/>
          </w:tcPr>
          <w:p w:rsidR="007965EB" w:rsidRPr="007965EB" w:rsidRDefault="007965EB" w:rsidP="003A009A">
            <w:pPr>
              <w:jc w:val="center"/>
              <w:rPr>
                <w:rFonts w:ascii="Times New Roman" w:hAnsi="Times New Roman"/>
              </w:rPr>
            </w:pPr>
            <w:r w:rsidRPr="007965EB">
              <w:rPr>
                <w:rFonts w:ascii="Times New Roman" w:hAnsi="Times New Roman"/>
              </w:rPr>
              <w:t>2.</w:t>
            </w:r>
          </w:p>
        </w:tc>
        <w:tc>
          <w:tcPr>
            <w:tcW w:w="3233" w:type="dxa"/>
            <w:shd w:val="clear" w:color="auto" w:fill="auto"/>
          </w:tcPr>
          <w:p w:rsidR="007965EB" w:rsidRPr="007965EB" w:rsidRDefault="007965EB" w:rsidP="003A009A">
            <w:pPr>
              <w:jc w:val="center"/>
              <w:rPr>
                <w:rFonts w:ascii="Times New Roman" w:hAnsi="Times New Roman"/>
              </w:rPr>
            </w:pPr>
            <w:r w:rsidRPr="007965EB">
              <w:rPr>
                <w:rFonts w:ascii="Times New Roman" w:hAnsi="Times New Roman"/>
              </w:rPr>
              <w:t>3.</w:t>
            </w:r>
          </w:p>
        </w:tc>
        <w:tc>
          <w:tcPr>
            <w:tcW w:w="2759" w:type="dxa"/>
            <w:shd w:val="clear" w:color="auto" w:fill="auto"/>
          </w:tcPr>
          <w:p w:rsidR="007965EB" w:rsidRPr="007965EB" w:rsidRDefault="007965EB" w:rsidP="003A009A">
            <w:pPr>
              <w:jc w:val="center"/>
              <w:rPr>
                <w:rFonts w:ascii="Times New Roman" w:hAnsi="Times New Roman"/>
              </w:rPr>
            </w:pPr>
            <w:r w:rsidRPr="007965EB">
              <w:rPr>
                <w:rFonts w:ascii="Times New Roman" w:hAnsi="Times New Roman"/>
              </w:rPr>
              <w:t>4.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BB7BF6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before="44" w:line="237" w:lineRule="auto"/>
              <w:ind w:right="283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ГБУЗ Алексеевская </w:t>
            </w:r>
            <w:r w:rsidRPr="008B5EFA">
              <w:rPr>
                <w:spacing w:val="-53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ЦРБ,</w:t>
            </w:r>
          </w:p>
          <w:p w:rsidR="007965EB" w:rsidRDefault="007965EB" w:rsidP="009F36E4">
            <w:pPr>
              <w:pStyle w:val="TableParagraph"/>
              <w:spacing w:before="44" w:line="237" w:lineRule="auto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Первичный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онкологический</w:t>
            </w:r>
            <w:r w:rsidRPr="008B5EFA">
              <w:rPr>
                <w:spacing w:val="-14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 xml:space="preserve">кабинет (далее - </w:t>
            </w:r>
            <w:r w:rsidR="009F36E4">
              <w:rPr>
                <w:sz w:val="24"/>
                <w:szCs w:val="24"/>
              </w:rPr>
              <w:t>П</w:t>
            </w:r>
            <w:r w:rsidRPr="008B5EFA">
              <w:rPr>
                <w:sz w:val="24"/>
                <w:szCs w:val="24"/>
              </w:rPr>
              <w:t>ОК)</w:t>
            </w:r>
          </w:p>
          <w:p w:rsidR="00D35DD3" w:rsidRPr="008B5EFA" w:rsidRDefault="00D35DD3" w:rsidP="009F36E4">
            <w:pPr>
              <w:pStyle w:val="TableParagraph"/>
              <w:spacing w:before="44" w:line="237" w:lineRule="auto"/>
              <w:rPr>
                <w:sz w:val="24"/>
                <w:szCs w:val="24"/>
              </w:rPr>
            </w:pP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403241, Волгоградская область, Алексеевский р-н</w:t>
            </w:r>
            <w:r w:rsidR="00D35DD3">
              <w:rPr>
                <w:sz w:val="24"/>
                <w:szCs w:val="24"/>
              </w:rPr>
              <w:t>,</w:t>
            </w:r>
            <w:r w:rsidRPr="008B5EFA">
              <w:rPr>
                <w:sz w:val="24"/>
                <w:szCs w:val="24"/>
              </w:rPr>
              <w:t xml:space="preserve"> ст. Алексеевская </w:t>
            </w:r>
          </w:p>
          <w:p w:rsidR="007965EB" w:rsidRPr="008B5EFA" w:rsidRDefault="007965EB" w:rsidP="003A009A">
            <w:pPr>
              <w:pStyle w:val="TableParagraph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ул. Красногвардейская, 80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pStyle w:val="TableParagraph"/>
              <w:ind w:left="-17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Алексеевский муниципальный район</w:t>
            </w:r>
          </w:p>
        </w:tc>
      </w:tr>
      <w:tr w:rsidR="007965EB" w:rsidRPr="008B5EFA" w:rsidTr="008B5EFA">
        <w:trPr>
          <w:trHeight w:val="652"/>
        </w:trPr>
        <w:tc>
          <w:tcPr>
            <w:tcW w:w="710" w:type="dxa"/>
            <w:shd w:val="clear" w:color="auto" w:fill="auto"/>
          </w:tcPr>
          <w:p w:rsidR="007965EB" w:rsidRPr="00BB7BF6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before="44" w:line="237" w:lineRule="auto"/>
              <w:ind w:right="397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 "Нехаевская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53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403171, Волгоградская область, ст. Нехаевская, </w:t>
            </w:r>
            <w:r w:rsidR="003A009A">
              <w:rPr>
                <w:sz w:val="24"/>
                <w:szCs w:val="24"/>
              </w:rPr>
              <w:t xml:space="preserve">                  </w:t>
            </w:r>
            <w:r w:rsidRPr="008B5EFA">
              <w:rPr>
                <w:sz w:val="24"/>
                <w:szCs w:val="24"/>
              </w:rPr>
              <w:t>ул. Победы, 3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Нехаевский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3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  <w:lang w:val="en-US"/>
              </w:rPr>
              <w:t>"Новоаннинская</w:t>
            </w:r>
            <w:r w:rsidRPr="008B5EFA">
              <w:rPr>
                <w:spacing w:val="-1"/>
                <w:sz w:val="24"/>
                <w:szCs w:val="24"/>
              </w:rPr>
              <w:t xml:space="preserve"> </w:t>
            </w:r>
            <w:r w:rsidRPr="008B5EFA"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  <w:r w:rsidRPr="008B5E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D35DD3">
            <w:pPr>
              <w:pStyle w:val="TableParagraph"/>
              <w:spacing w:before="44" w:line="237" w:lineRule="auto"/>
              <w:ind w:right="-67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403955, Волгоградская область, </w:t>
            </w:r>
            <w:proofErr w:type="gramStart"/>
            <w:r w:rsidRPr="008B5EFA">
              <w:rPr>
                <w:sz w:val="24"/>
                <w:szCs w:val="24"/>
              </w:rPr>
              <w:t>г</w:t>
            </w:r>
            <w:proofErr w:type="gramEnd"/>
            <w:r w:rsidRPr="008B5EFA">
              <w:rPr>
                <w:sz w:val="24"/>
                <w:szCs w:val="24"/>
              </w:rPr>
              <w:t xml:space="preserve">. Новоаннинский </w:t>
            </w:r>
          </w:p>
          <w:p w:rsidR="007965EB" w:rsidRPr="008B5EFA" w:rsidRDefault="007965EB" w:rsidP="003A009A">
            <w:pPr>
              <w:pStyle w:val="TableParagraph"/>
              <w:spacing w:before="44" w:line="237" w:lineRule="auto"/>
              <w:ind w:right="306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пер. Восточный, 88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Новоаннинский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4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line="251" w:lineRule="exact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  <w:lang w:val="en-US"/>
              </w:rPr>
              <w:t>"Новониколаевская</w:t>
            </w:r>
            <w:r w:rsidRPr="008B5EFA">
              <w:rPr>
                <w:spacing w:val="-1"/>
                <w:sz w:val="24"/>
                <w:szCs w:val="24"/>
              </w:rPr>
              <w:t xml:space="preserve"> </w:t>
            </w:r>
            <w:r w:rsidRPr="008B5EFA"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D35DD3">
            <w:pPr>
              <w:pStyle w:val="TableParagraph"/>
              <w:spacing w:before="0" w:line="237" w:lineRule="auto"/>
              <w:ind w:right="75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403901, </w:t>
            </w:r>
            <w:r w:rsidR="00D35DD3">
              <w:rPr>
                <w:sz w:val="24"/>
                <w:szCs w:val="24"/>
              </w:rPr>
              <w:t>В</w:t>
            </w:r>
            <w:r w:rsidRPr="008B5EFA">
              <w:rPr>
                <w:sz w:val="24"/>
                <w:szCs w:val="24"/>
              </w:rPr>
              <w:t xml:space="preserve">олгоградская область, </w:t>
            </w:r>
            <w:r w:rsidR="00D35DD3">
              <w:rPr>
                <w:sz w:val="24"/>
                <w:szCs w:val="24"/>
              </w:rPr>
              <w:t xml:space="preserve">                                       </w:t>
            </w:r>
            <w:r w:rsidRPr="008B5EFA">
              <w:rPr>
                <w:sz w:val="24"/>
                <w:szCs w:val="24"/>
              </w:rPr>
              <w:t>р.п. Новониколаев</w:t>
            </w:r>
            <w:r w:rsidR="003A009A">
              <w:rPr>
                <w:sz w:val="24"/>
                <w:szCs w:val="24"/>
              </w:rPr>
              <w:t>с</w:t>
            </w:r>
            <w:r w:rsidRPr="008B5EFA">
              <w:rPr>
                <w:sz w:val="24"/>
                <w:szCs w:val="24"/>
              </w:rPr>
              <w:t>кий</w:t>
            </w:r>
            <w:r w:rsidR="00D35DD3">
              <w:rPr>
                <w:sz w:val="24"/>
                <w:szCs w:val="24"/>
              </w:rPr>
              <w:t>,</w:t>
            </w:r>
            <w:r w:rsidRPr="008B5EFA">
              <w:rPr>
                <w:sz w:val="24"/>
                <w:szCs w:val="24"/>
              </w:rPr>
              <w:t xml:space="preserve"> </w:t>
            </w:r>
          </w:p>
          <w:p w:rsidR="007965EB" w:rsidRPr="008B5EFA" w:rsidRDefault="007965EB" w:rsidP="003A009A">
            <w:pPr>
              <w:pStyle w:val="TableParagraph"/>
              <w:spacing w:before="0" w:line="237" w:lineRule="auto"/>
              <w:ind w:right="59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ул. Октябрьская, 57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Новониколаевский муниципальный район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132FF4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Урюпинский филиал ГБУЗ</w:t>
            </w:r>
            <w:r w:rsidRPr="008B5EFA">
              <w:rPr>
                <w:spacing w:val="-7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"ВОКОД"</w:t>
            </w:r>
          </w:p>
          <w:p w:rsidR="00D35DD3" w:rsidRDefault="007965EB" w:rsidP="003A009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B5EFA">
              <w:rPr>
                <w:sz w:val="24"/>
                <w:szCs w:val="24"/>
              </w:rPr>
              <w:t>Центр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амбулаторной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онкологической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помощи</w:t>
            </w:r>
            <w:r w:rsidRPr="008B5EFA">
              <w:rPr>
                <w:spacing w:val="-9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 xml:space="preserve">(далее </w:t>
            </w:r>
            <w:r w:rsidR="00D35DD3">
              <w:rPr>
                <w:sz w:val="24"/>
                <w:szCs w:val="24"/>
              </w:rPr>
              <w:t>–</w:t>
            </w:r>
            <w:r w:rsidRPr="008B5EFA">
              <w:rPr>
                <w:sz w:val="24"/>
                <w:szCs w:val="24"/>
              </w:rPr>
              <w:t xml:space="preserve"> </w:t>
            </w:r>
            <w:proofErr w:type="gramEnd"/>
          </w:p>
          <w:p w:rsidR="007965EB" w:rsidRPr="008B5EFA" w:rsidRDefault="00D35DD3" w:rsidP="003A009A">
            <w:pPr>
              <w:pStyle w:val="TableParagraph"/>
              <w:rPr>
                <w:spacing w:val="-6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Ц</w:t>
            </w:r>
            <w:r w:rsidR="007965EB" w:rsidRPr="008B5EFA">
              <w:rPr>
                <w:sz w:val="24"/>
                <w:szCs w:val="24"/>
              </w:rPr>
              <w:t>АОП)</w:t>
            </w:r>
            <w:r w:rsidR="007965EB" w:rsidRPr="008B5EFA">
              <w:rPr>
                <w:spacing w:val="-6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403113, Волгоградская область, </w:t>
            </w:r>
            <w:proofErr w:type="gramStart"/>
            <w:r w:rsidRPr="008B5EFA">
              <w:rPr>
                <w:sz w:val="24"/>
                <w:szCs w:val="24"/>
              </w:rPr>
              <w:t>г</w:t>
            </w:r>
            <w:proofErr w:type="gramEnd"/>
            <w:r w:rsidRPr="008B5EFA">
              <w:rPr>
                <w:sz w:val="24"/>
                <w:szCs w:val="24"/>
              </w:rPr>
              <w:t xml:space="preserve">. Урюпинск, </w:t>
            </w:r>
          </w:p>
          <w:p w:rsidR="007965EB" w:rsidRPr="008B5EFA" w:rsidRDefault="007965EB" w:rsidP="003A009A">
            <w:pPr>
              <w:pStyle w:val="TableParagraph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ул. </w:t>
            </w:r>
            <w:proofErr w:type="spellStart"/>
            <w:r w:rsidRPr="008B5EFA">
              <w:rPr>
                <w:sz w:val="24"/>
                <w:szCs w:val="24"/>
              </w:rPr>
              <w:t>Фридек-Мистек</w:t>
            </w:r>
            <w:proofErr w:type="spellEnd"/>
            <w:r w:rsidRPr="008B5EFA">
              <w:rPr>
                <w:sz w:val="24"/>
                <w:szCs w:val="24"/>
              </w:rPr>
              <w:t>, 8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597E8C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г. Урюпинск</w:t>
            </w:r>
            <w:r w:rsidR="00597E8C" w:rsidRPr="008B5EF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Урюпинский</w:t>
            </w:r>
            <w:r w:rsidR="00597E8C" w:rsidRPr="008B5EFA">
              <w:rPr>
                <w:rFonts w:ascii="Times New Roman" w:hAnsi="Times New Roman"/>
                <w:lang w:val="ru-RU"/>
              </w:rPr>
              <w:t xml:space="preserve">, </w:t>
            </w:r>
            <w:r w:rsidRPr="008B5EFA">
              <w:rPr>
                <w:rFonts w:ascii="Times New Roman" w:hAnsi="Times New Roman"/>
                <w:lang w:val="ru-RU"/>
              </w:rPr>
              <w:t xml:space="preserve"> Новониколаевский, Новоаннинский, Алексеевский и Нехаевский</w:t>
            </w:r>
            <w:r w:rsidR="00597E8C" w:rsidRPr="008B5EFA">
              <w:rPr>
                <w:rFonts w:ascii="Times New Roman" w:hAnsi="Times New Roman"/>
                <w:lang w:val="ru-RU"/>
              </w:rPr>
              <w:t xml:space="preserve"> муниципальные районы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32FF4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before="44" w:line="237" w:lineRule="auto"/>
              <w:ind w:right="256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 "Даниловская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53"/>
                <w:sz w:val="24"/>
                <w:szCs w:val="24"/>
                <w:lang w:val="en-US"/>
              </w:rPr>
              <w:t xml:space="preserve">   </w:t>
            </w:r>
            <w:r w:rsidRPr="008B5EFA">
              <w:rPr>
                <w:sz w:val="24"/>
                <w:szCs w:val="24"/>
                <w:lang w:val="en-US"/>
              </w:rPr>
              <w:lastRenderedPageBreak/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  <w:p w:rsidR="007965EB" w:rsidRPr="008B5EFA" w:rsidRDefault="007965EB" w:rsidP="003A009A">
            <w:pPr>
              <w:pStyle w:val="TableParagraph"/>
              <w:spacing w:before="44" w:line="237" w:lineRule="auto"/>
              <w:ind w:right="256"/>
              <w:rPr>
                <w:sz w:val="24"/>
                <w:szCs w:val="24"/>
                <w:lang w:val="en-US"/>
              </w:rPr>
            </w:pP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before="44" w:line="237" w:lineRule="auto"/>
              <w:ind w:left="107" w:right="536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lastRenderedPageBreak/>
              <w:t xml:space="preserve">403371, Волгоградская </w:t>
            </w:r>
            <w:r w:rsidRPr="008B5EFA">
              <w:rPr>
                <w:sz w:val="24"/>
                <w:szCs w:val="24"/>
              </w:rPr>
              <w:lastRenderedPageBreak/>
              <w:t>область, Даниловский р-н,</w:t>
            </w:r>
            <w:r w:rsidR="003A009A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 xml:space="preserve"> р.п. Даниловка, ул. Северная, 31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pStyle w:val="TableParagraph"/>
              <w:spacing w:before="0" w:line="237" w:lineRule="auto"/>
              <w:ind w:left="-17" w:right="548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lastRenderedPageBreak/>
              <w:t xml:space="preserve">Даниловский </w:t>
            </w:r>
            <w:r w:rsidRPr="008B5EFA">
              <w:rPr>
                <w:sz w:val="24"/>
                <w:szCs w:val="24"/>
              </w:rPr>
              <w:lastRenderedPageBreak/>
              <w:t>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32FF4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lastRenderedPageBreak/>
              <w:t>7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</w:t>
            </w:r>
            <w:r w:rsidRPr="008B5EFA">
              <w:rPr>
                <w:spacing w:val="-5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Еланская</w:t>
            </w:r>
            <w:r w:rsidRPr="008B5EFA">
              <w:rPr>
                <w:spacing w:val="-5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ЦРБ, 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403732, Волгоградская область, Еланский р-н, </w:t>
            </w:r>
            <w:r w:rsidR="003A009A">
              <w:rPr>
                <w:sz w:val="24"/>
                <w:szCs w:val="24"/>
              </w:rPr>
              <w:t xml:space="preserve">              </w:t>
            </w:r>
            <w:r w:rsidRPr="008B5EFA">
              <w:rPr>
                <w:sz w:val="24"/>
                <w:szCs w:val="24"/>
              </w:rPr>
              <w:t xml:space="preserve"> р.п. Елань, ул</w:t>
            </w:r>
            <w:proofErr w:type="gramStart"/>
            <w:r w:rsidRPr="008B5EFA">
              <w:rPr>
                <w:sz w:val="24"/>
                <w:szCs w:val="24"/>
              </w:rPr>
              <w:t>.М</w:t>
            </w:r>
            <w:proofErr w:type="gramEnd"/>
            <w:r w:rsidRPr="008B5EFA">
              <w:rPr>
                <w:sz w:val="24"/>
                <w:szCs w:val="24"/>
              </w:rPr>
              <w:t>ира, 1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Еланский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32FF4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line="251" w:lineRule="exact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"Киквидзенская</w:t>
            </w:r>
            <w:r w:rsidRPr="008B5EFA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before="44" w:line="237" w:lineRule="auto"/>
              <w:ind w:right="35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403221, Волгоградская область, станица Преображенская </w:t>
            </w:r>
          </w:p>
          <w:p w:rsidR="007965EB" w:rsidRPr="008B5EFA" w:rsidRDefault="007965EB" w:rsidP="003A009A">
            <w:pPr>
              <w:pStyle w:val="TableParagraph"/>
              <w:spacing w:before="44" w:line="237" w:lineRule="auto"/>
              <w:ind w:right="35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ул. Комсомольская, 62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Киквидзенский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32FF4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line="251" w:lineRule="exact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"Кумылженская</w:t>
            </w:r>
            <w:r w:rsidRPr="008B5EFA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D35DD3">
            <w:pPr>
              <w:pStyle w:val="TableParagraph"/>
              <w:spacing w:before="44" w:line="237" w:lineRule="auto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403402, Волгоградская область, ст. Кумылженская, </w:t>
            </w:r>
            <w:r w:rsidR="003A009A">
              <w:rPr>
                <w:sz w:val="24"/>
                <w:szCs w:val="24"/>
              </w:rPr>
              <w:t xml:space="preserve">                  </w:t>
            </w:r>
            <w:r w:rsidRPr="008B5EFA">
              <w:rPr>
                <w:sz w:val="24"/>
                <w:szCs w:val="24"/>
              </w:rPr>
              <w:t>ул. Мира, 23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Кумылженский муниципальный район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7965EB" w:rsidP="00132FF4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r w:rsidR="00132FF4" w:rsidRPr="008B5EFA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ГБУЗ "Михайловская ЦРБ"</w:t>
            </w:r>
            <w:r w:rsidRPr="008B5EFA">
              <w:rPr>
                <w:rFonts w:ascii="Times New Roman" w:hAnsi="Times New Roman"/>
                <w:lang w:val="ru-RU"/>
              </w:rPr>
              <w:t xml:space="preserve">, </w:t>
            </w:r>
            <w:r w:rsidRPr="008B5EFA">
              <w:rPr>
                <w:rFonts w:ascii="Times New Roman" w:hAnsi="Times New Roman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403343,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>. Михайловка</w:t>
            </w:r>
            <w:r w:rsidR="00D35DD3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ул. Мичурина 8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>ихайловка</w:t>
            </w:r>
            <w:r w:rsidR="00597E8C" w:rsidRPr="008B5EFA">
              <w:rPr>
                <w:rFonts w:ascii="Times New Roman" w:hAnsi="Times New Roman"/>
                <w:lang w:val="ru-RU"/>
              </w:rPr>
              <w:t xml:space="preserve">, </w:t>
            </w:r>
            <w:r w:rsidR="00D35DD3">
              <w:rPr>
                <w:rFonts w:ascii="Times New Roman" w:hAnsi="Times New Roman"/>
                <w:lang w:val="ru-RU"/>
              </w:rPr>
              <w:t xml:space="preserve">                           </w:t>
            </w:r>
            <w:r w:rsidRPr="008B5EFA">
              <w:rPr>
                <w:rFonts w:ascii="Times New Roman" w:hAnsi="Times New Roman"/>
                <w:lang w:val="ru-RU"/>
              </w:rPr>
              <w:t>г. Фролово</w:t>
            </w:r>
            <w:r w:rsidR="00597E8C" w:rsidRPr="008B5EFA">
              <w:rPr>
                <w:rFonts w:ascii="Times New Roman" w:hAnsi="Times New Roman"/>
                <w:lang w:val="ru-RU"/>
              </w:rPr>
              <w:t xml:space="preserve">, </w:t>
            </w:r>
            <w:r w:rsidRPr="008B5EFA">
              <w:rPr>
                <w:rFonts w:ascii="Times New Roman" w:hAnsi="Times New Roman"/>
                <w:lang w:val="ru-RU"/>
              </w:rPr>
              <w:t xml:space="preserve"> Фроловский,</w:t>
            </w:r>
          </w:p>
          <w:p w:rsidR="007965EB" w:rsidRPr="008B5EFA" w:rsidRDefault="00597E8C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Даниловский</w:t>
            </w:r>
            <w:r w:rsidR="007965EB" w:rsidRPr="008B5EF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  <w:r w:rsidR="007965EB" w:rsidRPr="008B5EFA">
              <w:rPr>
                <w:rFonts w:ascii="Times New Roman" w:hAnsi="Times New Roman"/>
                <w:lang w:val="ru-RU"/>
              </w:rPr>
              <w:t>Еланский,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Кумылженский,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Серафимовичский </w:t>
            </w:r>
            <w:r w:rsidR="00597E8C" w:rsidRPr="008B5EFA">
              <w:rPr>
                <w:rFonts w:ascii="Times New Roman" w:hAnsi="Times New Roman"/>
                <w:lang w:val="ru-RU"/>
              </w:rPr>
              <w:t xml:space="preserve">муниципальные </w:t>
            </w:r>
            <w:r w:rsidRPr="008B5EFA">
              <w:rPr>
                <w:rFonts w:ascii="Times New Roman" w:hAnsi="Times New Roman"/>
                <w:lang w:val="ru-RU"/>
              </w:rPr>
              <w:t>район</w:t>
            </w:r>
            <w:r w:rsidR="00597E8C" w:rsidRPr="008B5EFA">
              <w:rPr>
                <w:rFonts w:ascii="Times New Roman" w:hAnsi="Times New Roman"/>
                <w:lang w:val="ru-RU"/>
              </w:rPr>
              <w:t>ы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32FF4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proofErr w:type="spellStart"/>
            <w:r w:rsidR="00132FF4" w:rsidRPr="008B5EFA">
              <w:rPr>
                <w:rFonts w:ascii="Times New Roman" w:hAnsi="Times New Roman"/>
                <w:lang w:val="ru-RU"/>
              </w:rPr>
              <w:t>1</w:t>
            </w:r>
            <w:proofErr w:type="spellEnd"/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ГБУЗ "Серафимовичская ЦРБ"</w:t>
            </w:r>
            <w:r w:rsidRPr="008B5EFA">
              <w:rPr>
                <w:rFonts w:ascii="Times New Roman" w:hAnsi="Times New Roman"/>
                <w:lang w:val="ru-RU"/>
              </w:rPr>
              <w:t xml:space="preserve">, </w:t>
            </w:r>
            <w:r w:rsidRPr="008B5EFA">
              <w:rPr>
                <w:rFonts w:ascii="Times New Roman" w:hAnsi="Times New Roman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403441,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Серафимович,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proofErr w:type="spellStart"/>
            <w:r w:rsidRPr="003A009A">
              <w:rPr>
                <w:rFonts w:ascii="Times New Roman" w:hAnsi="Times New Roman"/>
                <w:lang w:val="ru-RU"/>
              </w:rPr>
              <w:t>Подтелкова</w:t>
            </w:r>
            <w:proofErr w:type="spellEnd"/>
            <w:r w:rsidRPr="003A009A">
              <w:rPr>
                <w:rFonts w:ascii="Times New Roman" w:hAnsi="Times New Roman"/>
                <w:lang w:val="ru-RU"/>
              </w:rPr>
              <w:t>, 79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597E8C">
            <w:pPr>
              <w:rPr>
                <w:rFonts w:ascii="Times New Roman" w:hAnsi="Times New Roman"/>
              </w:rPr>
            </w:pPr>
            <w:proofErr w:type="spellStart"/>
            <w:r w:rsidRPr="008B5EFA">
              <w:rPr>
                <w:rFonts w:ascii="Times New Roman" w:hAnsi="Times New Roman"/>
              </w:rPr>
              <w:t>Серафимовичск</w:t>
            </w:r>
            <w:r w:rsidR="00597E8C" w:rsidRPr="008B5EFA">
              <w:rPr>
                <w:rFonts w:ascii="Times New Roman" w:hAnsi="Times New Roman"/>
                <w:lang w:val="ru-RU"/>
              </w:rPr>
              <w:t>ий</w:t>
            </w:r>
            <w:proofErr w:type="spellEnd"/>
            <w:r w:rsidRPr="008B5EFA">
              <w:rPr>
                <w:rFonts w:ascii="Times New Roman" w:hAnsi="Times New Roman"/>
              </w:rPr>
              <w:t xml:space="preserve"> </w:t>
            </w:r>
            <w:proofErr w:type="spellStart"/>
            <w:r w:rsidRPr="008B5EFA">
              <w:rPr>
                <w:rFonts w:ascii="Times New Roman" w:hAnsi="Times New Roman"/>
              </w:rPr>
              <w:t>муниципальн</w:t>
            </w:r>
            <w:r w:rsidR="00597E8C" w:rsidRPr="008B5EFA">
              <w:rPr>
                <w:rFonts w:ascii="Times New Roman" w:hAnsi="Times New Roman"/>
                <w:lang w:val="ru-RU"/>
              </w:rPr>
              <w:t>ый</w:t>
            </w:r>
            <w:proofErr w:type="spellEnd"/>
            <w:r w:rsidRPr="008B5EFA">
              <w:rPr>
                <w:rFonts w:ascii="Times New Roman" w:hAnsi="Times New Roman"/>
              </w:rPr>
              <w:t xml:space="preserve"> район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7965EB" w:rsidP="00132FF4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r w:rsidR="00132FF4" w:rsidRPr="008B5EF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ГБУЗ "Фроловская ЦРБ"</w:t>
            </w:r>
            <w:r w:rsidRPr="008B5EFA">
              <w:rPr>
                <w:rFonts w:ascii="Times New Roman" w:hAnsi="Times New Roman"/>
                <w:lang w:val="ru-RU"/>
              </w:rPr>
              <w:t>,</w:t>
            </w:r>
            <w:r w:rsidR="003A009A">
              <w:rPr>
                <w:rFonts w:ascii="Times New Roman" w:hAnsi="Times New Roman"/>
                <w:lang w:val="ru-RU"/>
              </w:rPr>
              <w:t xml:space="preserve"> </w:t>
            </w:r>
            <w:r w:rsidRPr="008B5EFA">
              <w:rPr>
                <w:rFonts w:ascii="Times New Roman" w:hAnsi="Times New Roman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403530,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Фролово,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</w:t>
            </w:r>
            <w:r w:rsidRPr="008B5EFA">
              <w:rPr>
                <w:rFonts w:ascii="Times New Roman" w:hAnsi="Times New Roman"/>
                <w:lang w:val="ru-RU"/>
              </w:rPr>
              <w:t>ул. 40 лет Октября, 7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597E8C" w:rsidP="00597E8C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г. </w:t>
            </w:r>
            <w:r w:rsidR="007965EB" w:rsidRPr="008B5EFA">
              <w:rPr>
                <w:rFonts w:ascii="Times New Roman" w:hAnsi="Times New Roman"/>
                <w:lang w:val="ru-RU"/>
              </w:rPr>
              <w:t xml:space="preserve"> Фролово</w:t>
            </w:r>
            <w:r w:rsidRPr="008B5EFA">
              <w:rPr>
                <w:rFonts w:ascii="Times New Roman" w:hAnsi="Times New Roman"/>
                <w:lang w:val="ru-RU"/>
              </w:rPr>
              <w:t xml:space="preserve">, </w:t>
            </w:r>
            <w:r w:rsidR="007965EB" w:rsidRPr="008B5EFA">
              <w:rPr>
                <w:rFonts w:ascii="Times New Roman" w:hAnsi="Times New Roman"/>
                <w:lang w:val="ru-RU"/>
              </w:rPr>
              <w:t>Фроловский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32FF4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r w:rsidR="00132FF4" w:rsidRPr="008B5EFA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ГБУ "Жирновская ЦРБ"</w:t>
            </w:r>
            <w:r w:rsidRPr="008B5EFA">
              <w:rPr>
                <w:rFonts w:ascii="Times New Roman" w:hAnsi="Times New Roman"/>
                <w:lang w:val="ru-RU"/>
              </w:rPr>
              <w:t>,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403791,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>. Жирновск</w:t>
            </w:r>
            <w:r w:rsidR="00D35DD3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ул. Строителей, 1-9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Жирновский муниципальный район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7965EB" w:rsidP="00132FF4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r w:rsidR="00132FF4" w:rsidRPr="008B5EFA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before="44" w:line="237" w:lineRule="auto"/>
              <w:ind w:left="-40" w:right="144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ГБУЗ </w:t>
            </w:r>
            <w:r w:rsidR="00D35DD3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г. Камышина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"Городская</w:t>
            </w:r>
            <w:r w:rsidRPr="008B5EFA">
              <w:rPr>
                <w:spacing w:val="-14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больница</w:t>
            </w:r>
            <w:r w:rsidRPr="008B5EFA">
              <w:rPr>
                <w:spacing w:val="-52"/>
                <w:sz w:val="24"/>
                <w:szCs w:val="24"/>
              </w:rPr>
              <w:t xml:space="preserve">        </w:t>
            </w:r>
            <w:r w:rsidRPr="008B5EFA">
              <w:rPr>
                <w:sz w:val="24"/>
                <w:szCs w:val="24"/>
              </w:rPr>
              <w:t>№1", 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403870,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Камышин,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 ул. </w:t>
            </w:r>
            <w:r w:rsidRPr="003A009A">
              <w:rPr>
                <w:rFonts w:ascii="Times New Roman" w:hAnsi="Times New Roman"/>
                <w:lang w:val="ru-RU"/>
              </w:rPr>
              <w:t>Калинина, 115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г. Камышин</w:t>
            </w:r>
            <w:r w:rsidR="00597E8C" w:rsidRPr="008B5EFA">
              <w:rPr>
                <w:rFonts w:ascii="Times New Roman" w:hAnsi="Times New Roman"/>
                <w:lang w:val="ru-RU"/>
              </w:rPr>
              <w:t>, Камышинский муниципальный район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7965EB" w:rsidP="00132FF4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r w:rsidR="00132FF4" w:rsidRPr="008B5EFA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ind w:left="-4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</w:t>
            </w:r>
            <w:r w:rsidRPr="008B5EFA">
              <w:rPr>
                <w:spacing w:val="-5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"ЦГБ</w:t>
            </w:r>
            <w:r w:rsidRPr="008B5EFA">
              <w:rPr>
                <w:spacing w:val="-4"/>
                <w:sz w:val="24"/>
                <w:szCs w:val="24"/>
              </w:rPr>
              <w:t xml:space="preserve"> </w:t>
            </w:r>
            <w:r w:rsidR="00D35DD3">
              <w:rPr>
                <w:spacing w:val="-4"/>
                <w:sz w:val="24"/>
                <w:szCs w:val="24"/>
              </w:rPr>
              <w:t xml:space="preserve">                                       </w:t>
            </w:r>
            <w:r w:rsidRPr="008B5EFA">
              <w:rPr>
                <w:sz w:val="24"/>
                <w:szCs w:val="24"/>
              </w:rPr>
              <w:t>г.</w:t>
            </w:r>
            <w:r w:rsidRPr="008B5EFA">
              <w:rPr>
                <w:spacing w:val="-4"/>
                <w:sz w:val="24"/>
                <w:szCs w:val="24"/>
              </w:rPr>
              <w:t xml:space="preserve"> </w:t>
            </w:r>
            <w:r w:rsidR="003A009A">
              <w:rPr>
                <w:spacing w:val="-4"/>
                <w:sz w:val="24"/>
                <w:szCs w:val="24"/>
              </w:rPr>
              <w:t>К</w:t>
            </w:r>
            <w:r w:rsidRPr="008B5EFA">
              <w:rPr>
                <w:sz w:val="24"/>
                <w:szCs w:val="24"/>
              </w:rPr>
              <w:t>амышина",</w:t>
            </w:r>
            <w:r w:rsidR="003A009A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403874,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Камышин,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r w:rsidRPr="003A009A">
              <w:rPr>
                <w:rFonts w:ascii="Times New Roman" w:hAnsi="Times New Roman"/>
                <w:lang w:val="ru-RU"/>
              </w:rPr>
              <w:t>Терешковой, 3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597E8C" w:rsidP="00597E8C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.К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амышин, </w:t>
            </w:r>
            <w:r w:rsidR="007965EB" w:rsidRPr="008B5EFA">
              <w:rPr>
                <w:rFonts w:ascii="Times New Roman" w:hAnsi="Times New Roman"/>
                <w:lang w:val="ru-RU"/>
              </w:rPr>
              <w:t>Камышинский район, Жирновский</w:t>
            </w:r>
            <w:r w:rsidRPr="008B5EFA">
              <w:rPr>
                <w:rFonts w:ascii="Times New Roman" w:hAnsi="Times New Roman"/>
                <w:lang w:val="ru-RU"/>
              </w:rPr>
              <w:t>, Ольховский</w:t>
            </w:r>
            <w:r w:rsidR="007965EB" w:rsidRPr="008B5EFA">
              <w:rPr>
                <w:rFonts w:ascii="Times New Roman" w:hAnsi="Times New Roman"/>
                <w:lang w:val="ru-RU"/>
              </w:rPr>
              <w:t xml:space="preserve">, Руднянский, Котовский </w:t>
            </w:r>
            <w:r w:rsidRPr="008B5EFA">
              <w:rPr>
                <w:rFonts w:ascii="Times New Roman" w:hAnsi="Times New Roman"/>
                <w:lang w:val="ru-RU"/>
              </w:rPr>
              <w:t xml:space="preserve">муниципальные </w:t>
            </w:r>
            <w:r w:rsidR="007965EB" w:rsidRPr="008B5EFA">
              <w:rPr>
                <w:rFonts w:ascii="Times New Roman" w:hAnsi="Times New Roman"/>
                <w:lang w:val="ru-RU"/>
              </w:rPr>
              <w:t>район</w:t>
            </w:r>
            <w:r w:rsidRPr="008B5EFA">
              <w:rPr>
                <w:rFonts w:ascii="Times New Roman" w:hAnsi="Times New Roman"/>
                <w:lang w:val="ru-RU"/>
              </w:rPr>
              <w:t>ы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32FF4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r w:rsidR="00132FF4" w:rsidRPr="008B5EFA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line="251" w:lineRule="exact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</w:t>
            </w:r>
            <w:r w:rsidRPr="008B5EFA">
              <w:rPr>
                <w:spacing w:val="-4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"ЦРБ Котовского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</w:rPr>
              <w:t>муниципального</w:t>
            </w:r>
            <w:r w:rsidRPr="008B5EFA">
              <w:rPr>
                <w:spacing w:val="-52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района", 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403805,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Котово,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r w:rsidRPr="003A009A">
              <w:rPr>
                <w:rFonts w:ascii="Times New Roman" w:hAnsi="Times New Roman"/>
                <w:lang w:val="ru-RU"/>
              </w:rPr>
              <w:t>Мира, 157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Котовский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r w:rsidR="001F6CCA" w:rsidRPr="008B5EFA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761" w:type="dxa"/>
            <w:shd w:val="clear" w:color="auto" w:fill="auto"/>
          </w:tcPr>
          <w:p w:rsidR="007965EB" w:rsidRPr="003A009A" w:rsidRDefault="007965EB" w:rsidP="003A009A">
            <w:pPr>
              <w:pStyle w:val="TableParagraph"/>
              <w:spacing w:line="251" w:lineRule="exact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</w:t>
            </w:r>
            <w:r w:rsidRPr="008B5EFA">
              <w:rPr>
                <w:spacing w:val="-4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"ЦРБ Ольховского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</w:rPr>
              <w:t>муниципального</w:t>
            </w:r>
            <w:r w:rsidRPr="008B5EFA">
              <w:rPr>
                <w:spacing w:val="-52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района",</w:t>
            </w:r>
            <w:r w:rsidR="003A009A">
              <w:rPr>
                <w:sz w:val="24"/>
                <w:szCs w:val="24"/>
              </w:rPr>
              <w:t xml:space="preserve"> </w:t>
            </w:r>
            <w:r w:rsidRPr="003A009A">
              <w:rPr>
                <w:sz w:val="24"/>
                <w:szCs w:val="24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403651,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с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Ольховка,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r w:rsidRPr="003A009A">
              <w:rPr>
                <w:rFonts w:ascii="Times New Roman" w:hAnsi="Times New Roman"/>
                <w:lang w:val="ru-RU"/>
              </w:rPr>
              <w:t>Ленинская, 39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Ольховский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1</w:t>
            </w:r>
            <w:r w:rsidR="001F6CCA" w:rsidRPr="008B5EFA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line="251" w:lineRule="exact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</w:t>
            </w:r>
            <w:r w:rsidRPr="008B5EFA">
              <w:rPr>
                <w:spacing w:val="-4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"ЦРБ Руднянского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</w:rPr>
              <w:t>муниципального</w:t>
            </w:r>
            <w:r w:rsidRPr="008B5EFA">
              <w:rPr>
                <w:spacing w:val="-52"/>
                <w:sz w:val="24"/>
                <w:szCs w:val="24"/>
              </w:rPr>
              <w:t xml:space="preserve">     р</w:t>
            </w:r>
            <w:r w:rsidRPr="008B5EFA">
              <w:rPr>
                <w:sz w:val="24"/>
                <w:szCs w:val="24"/>
              </w:rPr>
              <w:t>айона",</w:t>
            </w:r>
            <w:r w:rsidR="003A009A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403601, Волгоградская область, р.п. Рудня,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r w:rsidRPr="003A009A">
              <w:rPr>
                <w:rFonts w:ascii="Times New Roman" w:hAnsi="Times New Roman"/>
                <w:lang w:val="ru-RU"/>
              </w:rPr>
              <w:t>Пионерская, 50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597E8C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Руднянский</w:t>
            </w:r>
            <w:r w:rsidR="00597E8C" w:rsidRPr="008B5EFA">
              <w:rPr>
                <w:rFonts w:ascii="Times New Roman" w:hAnsi="Times New Roman"/>
                <w:lang w:val="ru-RU"/>
              </w:rPr>
              <w:t xml:space="preserve">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before="44" w:line="237" w:lineRule="auto"/>
              <w:ind w:left="0" w:right="468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 "</w:t>
            </w:r>
            <w:proofErr w:type="spellStart"/>
            <w:r w:rsidRPr="008B5EFA">
              <w:rPr>
                <w:sz w:val="24"/>
                <w:szCs w:val="24"/>
                <w:lang w:val="en-US"/>
              </w:rPr>
              <w:t>Быковская</w:t>
            </w:r>
            <w:proofErr w:type="spellEnd"/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53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404062, Волгоградская область, р.п. Быково,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proofErr w:type="gramStart"/>
            <w:r w:rsidRPr="003A009A">
              <w:rPr>
                <w:rFonts w:ascii="Times New Roman" w:hAnsi="Times New Roman"/>
                <w:lang w:val="ru-RU"/>
              </w:rPr>
              <w:t>Волжская</w:t>
            </w:r>
            <w:proofErr w:type="gramEnd"/>
            <w:r w:rsidRPr="003A009A">
              <w:rPr>
                <w:rFonts w:ascii="Times New Roman" w:hAnsi="Times New Roman"/>
                <w:lang w:val="ru-RU"/>
              </w:rPr>
              <w:t>, 50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Быковский муниципальный район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lastRenderedPageBreak/>
              <w:t>2</w:t>
            </w:r>
            <w:r w:rsidR="001F6CCA" w:rsidRPr="008B5EFA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081550" w:rsidP="00081550">
            <w:pPr>
              <w:pStyle w:val="TableParagraph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7965EB" w:rsidRPr="008B5EFA">
              <w:rPr>
                <w:sz w:val="24"/>
                <w:szCs w:val="24"/>
              </w:rPr>
              <w:t>БУЗ</w:t>
            </w:r>
            <w:r w:rsidR="007965EB" w:rsidRPr="008B5EFA">
              <w:rPr>
                <w:spacing w:val="-3"/>
                <w:sz w:val="24"/>
                <w:szCs w:val="24"/>
              </w:rPr>
              <w:t xml:space="preserve"> </w:t>
            </w:r>
            <w:r w:rsidR="007965EB" w:rsidRPr="008B5EFA">
              <w:rPr>
                <w:sz w:val="24"/>
                <w:szCs w:val="24"/>
              </w:rPr>
              <w:t>"ГКБ</w:t>
            </w:r>
            <w:r w:rsidR="007965EB" w:rsidRPr="008B5EFA">
              <w:rPr>
                <w:spacing w:val="-3"/>
                <w:sz w:val="24"/>
                <w:szCs w:val="24"/>
              </w:rPr>
              <w:t xml:space="preserve"> №</w:t>
            </w:r>
            <w:r w:rsidR="007965EB" w:rsidRPr="008B5EFA">
              <w:rPr>
                <w:spacing w:val="-2"/>
                <w:sz w:val="24"/>
                <w:szCs w:val="24"/>
              </w:rPr>
              <w:t xml:space="preserve"> </w:t>
            </w:r>
            <w:r w:rsidR="007965EB" w:rsidRPr="008B5EFA">
              <w:rPr>
                <w:sz w:val="24"/>
                <w:szCs w:val="24"/>
              </w:rPr>
              <w:t>1</w:t>
            </w:r>
            <w:r w:rsidR="007965EB" w:rsidRPr="008B5EFA">
              <w:rPr>
                <w:spacing w:val="-2"/>
                <w:sz w:val="24"/>
                <w:szCs w:val="24"/>
              </w:rPr>
              <w:t xml:space="preserve"> </w:t>
            </w:r>
            <w:r w:rsidR="007965EB" w:rsidRPr="008B5EFA">
              <w:rPr>
                <w:sz w:val="24"/>
                <w:szCs w:val="24"/>
              </w:rPr>
              <w:t>имени</w:t>
            </w:r>
            <w:r w:rsidR="007965EB" w:rsidRPr="008B5EFA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 xml:space="preserve">                                </w:t>
            </w:r>
            <w:r>
              <w:rPr>
                <w:sz w:val="24"/>
                <w:szCs w:val="24"/>
              </w:rPr>
              <w:t xml:space="preserve">      С.З.</w:t>
            </w:r>
            <w:r w:rsidR="007965EB" w:rsidRPr="008B5EFA">
              <w:rPr>
                <w:sz w:val="24"/>
                <w:szCs w:val="24"/>
              </w:rPr>
              <w:t>Фишера", ЦАОП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404120,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Волжский,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пр. </w:t>
            </w:r>
            <w:r w:rsidRPr="003A009A">
              <w:rPr>
                <w:rFonts w:ascii="Times New Roman" w:hAnsi="Times New Roman"/>
                <w:lang w:val="ru-RU"/>
              </w:rPr>
              <w:t>Ленина, д.137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597E8C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.В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олжский, Быковский, Ленинский, Среднеахтубинский </w:t>
            </w:r>
            <w:r w:rsidR="00597E8C" w:rsidRPr="008B5EFA">
              <w:rPr>
                <w:rFonts w:ascii="Times New Roman" w:hAnsi="Times New Roman"/>
                <w:lang w:val="ru-RU"/>
              </w:rPr>
              <w:t>муниципальные районы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  <w:r w:rsidR="001F6CCA" w:rsidRPr="008B5EF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line="251" w:lineRule="exact"/>
              <w:ind w:left="0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  <w:lang w:val="en-US"/>
              </w:rPr>
              <w:t>"Среднеахтубинская</w:t>
            </w:r>
            <w:r w:rsidRPr="008B5EFA">
              <w:rPr>
                <w:spacing w:val="-1"/>
                <w:sz w:val="24"/>
                <w:szCs w:val="24"/>
              </w:rPr>
              <w:t xml:space="preserve"> </w:t>
            </w:r>
            <w:r w:rsidRPr="008B5EFA"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D35DD3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404143, Волгоградская область, р.п. Средняя Ахтуба</w:t>
            </w:r>
            <w:r w:rsidR="00D35DD3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ул. </w:t>
            </w:r>
            <w:r w:rsidRPr="00D35DD3">
              <w:rPr>
                <w:rFonts w:ascii="Times New Roman" w:hAnsi="Times New Roman"/>
                <w:lang w:val="ru-RU"/>
              </w:rPr>
              <w:t>Больничная, 2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Среднеахтубинский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  <w:proofErr w:type="spellStart"/>
            <w:r w:rsidR="001F6CCA" w:rsidRPr="008B5EFA">
              <w:rPr>
                <w:rFonts w:ascii="Times New Roman" w:hAnsi="Times New Roman"/>
                <w:lang w:val="ru-RU"/>
              </w:rPr>
              <w:t>2</w:t>
            </w:r>
            <w:proofErr w:type="spellEnd"/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before="44" w:line="237" w:lineRule="auto"/>
              <w:ind w:left="0" w:right="463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 "Ленинская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53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pacing w:val="-53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404600, Во</w:t>
            </w:r>
            <w:r w:rsidR="003A009A">
              <w:rPr>
                <w:rFonts w:ascii="Times New Roman" w:hAnsi="Times New Roman"/>
                <w:lang w:val="ru-RU"/>
              </w:rPr>
              <w:t xml:space="preserve">лгоградская область, </w:t>
            </w:r>
            <w:proofErr w:type="gramStart"/>
            <w:r w:rsidR="003A009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="003A009A">
              <w:rPr>
                <w:rFonts w:ascii="Times New Roman" w:hAnsi="Times New Roman"/>
                <w:lang w:val="ru-RU"/>
              </w:rPr>
              <w:t xml:space="preserve">. Ленинск,  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 ул. </w:t>
            </w:r>
            <w:proofErr w:type="spellStart"/>
            <w:r w:rsidRPr="003A009A">
              <w:rPr>
                <w:rFonts w:ascii="Times New Roman" w:hAnsi="Times New Roman"/>
                <w:lang w:val="ru-RU"/>
              </w:rPr>
              <w:t>Ястребова</w:t>
            </w:r>
            <w:proofErr w:type="spellEnd"/>
            <w:r w:rsidRPr="003A009A">
              <w:rPr>
                <w:rFonts w:ascii="Times New Roman" w:hAnsi="Times New Roman"/>
                <w:lang w:val="ru-RU"/>
              </w:rPr>
              <w:t>, 33а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Ленинский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  <w:r w:rsidR="001F6CCA" w:rsidRPr="008B5EFA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D35DD3">
            <w:pPr>
              <w:pStyle w:val="TableParagraph"/>
              <w:spacing w:before="44" w:line="237" w:lineRule="auto"/>
              <w:ind w:left="0" w:right="102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 "Городская</w:t>
            </w:r>
            <w:r w:rsidRPr="008B5EFA">
              <w:rPr>
                <w:spacing w:val="-53"/>
                <w:sz w:val="24"/>
                <w:szCs w:val="24"/>
              </w:rPr>
              <w:t xml:space="preserve">   </w:t>
            </w:r>
            <w:r w:rsidRPr="008B5EFA">
              <w:rPr>
                <w:sz w:val="24"/>
                <w:szCs w:val="24"/>
              </w:rPr>
              <w:t>больница</w:t>
            </w:r>
            <w:r w:rsidRPr="008B5EFA">
              <w:rPr>
                <w:spacing w:val="-2"/>
                <w:sz w:val="24"/>
                <w:szCs w:val="24"/>
              </w:rPr>
              <w:t xml:space="preserve"> № </w:t>
            </w:r>
            <w:r w:rsidRPr="008B5EFA">
              <w:rPr>
                <w:sz w:val="24"/>
                <w:szCs w:val="24"/>
              </w:rPr>
              <w:t xml:space="preserve">2", </w:t>
            </w:r>
            <w:r w:rsidR="00D35DD3">
              <w:rPr>
                <w:sz w:val="24"/>
                <w:szCs w:val="24"/>
              </w:rPr>
              <w:t>П</w:t>
            </w:r>
            <w:r w:rsidRPr="008B5EFA">
              <w:rPr>
                <w:sz w:val="24"/>
                <w:szCs w:val="24"/>
              </w:rPr>
              <w:t>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404120,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>. Волжский,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 ул. </w:t>
            </w:r>
            <w:r w:rsidRPr="003A009A">
              <w:rPr>
                <w:rFonts w:ascii="Times New Roman" w:hAnsi="Times New Roman"/>
                <w:lang w:val="ru-RU"/>
              </w:rPr>
              <w:t>Пушкина, 49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г. Волжский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  <w:r w:rsidR="001F6CCA" w:rsidRPr="008B5EFA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</w:t>
            </w:r>
            <w:r w:rsidRPr="008B5EFA">
              <w:rPr>
                <w:spacing w:val="-3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"ГКБ</w:t>
            </w:r>
            <w:r w:rsidRPr="008B5EFA">
              <w:rPr>
                <w:spacing w:val="-2"/>
                <w:sz w:val="24"/>
                <w:szCs w:val="24"/>
              </w:rPr>
              <w:t xml:space="preserve"> №</w:t>
            </w:r>
            <w:r w:rsidRPr="008B5EFA">
              <w:rPr>
                <w:spacing w:val="-3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3", ЦАОП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404130,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Волжский, 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r w:rsidRPr="003A009A">
              <w:rPr>
                <w:rFonts w:ascii="Times New Roman" w:hAnsi="Times New Roman"/>
                <w:lang w:val="ru-RU"/>
              </w:rPr>
              <w:t>Свердлова, 36</w:t>
            </w:r>
          </w:p>
        </w:tc>
        <w:tc>
          <w:tcPr>
            <w:tcW w:w="2759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г. Волжский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  <w:r w:rsidR="001F6CCA" w:rsidRPr="008B5EFA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7965EB">
            <w:pPr>
              <w:pStyle w:val="TableParagraph"/>
              <w:spacing w:before="44" w:line="237" w:lineRule="auto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 "Городская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поликлиника</w:t>
            </w:r>
            <w:r w:rsidRPr="008B5EFA">
              <w:rPr>
                <w:spacing w:val="-6"/>
                <w:sz w:val="24"/>
                <w:szCs w:val="24"/>
              </w:rPr>
              <w:t xml:space="preserve"> №</w:t>
            </w:r>
            <w:r w:rsidRPr="008B5EFA">
              <w:rPr>
                <w:spacing w:val="-5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5", 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Волгоградская область, </w:t>
            </w:r>
          </w:p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г. Волжский,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proofErr w:type="spellStart"/>
            <w:r w:rsidRPr="003A009A">
              <w:rPr>
                <w:rFonts w:ascii="Times New Roman" w:hAnsi="Times New Roman"/>
                <w:lang w:val="ru-RU"/>
              </w:rPr>
              <w:t>Оломоуцкая</w:t>
            </w:r>
            <w:proofErr w:type="spellEnd"/>
            <w:r w:rsidRPr="003A009A">
              <w:rPr>
                <w:rFonts w:ascii="Times New Roman" w:hAnsi="Times New Roman"/>
                <w:lang w:val="ru-RU"/>
              </w:rPr>
              <w:t>, 21 а</w:t>
            </w:r>
          </w:p>
        </w:tc>
        <w:tc>
          <w:tcPr>
            <w:tcW w:w="2759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г. Волжский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  <w:r w:rsidR="001F6CCA" w:rsidRPr="008B5EFA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"Палласовская</w:t>
            </w:r>
            <w:r w:rsidRPr="008B5EFA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Pr="008B5EFA">
              <w:rPr>
                <w:sz w:val="24"/>
                <w:szCs w:val="24"/>
              </w:rPr>
              <w:t>, ЦАОП</w:t>
            </w:r>
          </w:p>
          <w:p w:rsidR="007965EB" w:rsidRPr="008B5EFA" w:rsidRDefault="007965EB" w:rsidP="003A009A">
            <w:pPr>
              <w:pStyle w:val="TableParagraph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404230,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>. Палласовка</w:t>
            </w:r>
            <w:r w:rsidR="003A009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   </w:t>
            </w:r>
            <w:r w:rsidRPr="008B5EFA">
              <w:rPr>
                <w:rFonts w:ascii="Times New Roman" w:hAnsi="Times New Roman"/>
                <w:lang w:val="ru-RU"/>
              </w:rPr>
              <w:t>ул. Победы, 9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597E8C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Палласовский, Старополтавский, Николаевский муниципальны</w:t>
            </w:r>
            <w:r w:rsidR="00597E8C" w:rsidRPr="008B5EFA">
              <w:rPr>
                <w:rFonts w:ascii="Times New Roman" w:hAnsi="Times New Roman"/>
                <w:lang w:val="ru-RU"/>
              </w:rPr>
              <w:t>е</w:t>
            </w:r>
            <w:r w:rsidRPr="008B5EFA">
              <w:rPr>
                <w:rFonts w:ascii="Times New Roman" w:hAnsi="Times New Roman"/>
                <w:lang w:val="ru-RU"/>
              </w:rPr>
              <w:t xml:space="preserve"> район</w:t>
            </w:r>
            <w:r w:rsidR="00597E8C" w:rsidRPr="008B5EFA">
              <w:rPr>
                <w:rFonts w:ascii="Times New Roman" w:hAnsi="Times New Roman"/>
                <w:lang w:val="ru-RU"/>
              </w:rPr>
              <w:t>ы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  <w:r w:rsidR="001F6CCA" w:rsidRPr="008B5EFA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597E8C">
            <w:pPr>
              <w:pStyle w:val="TableParagraph"/>
              <w:spacing w:before="44" w:line="237" w:lineRule="auto"/>
              <w:ind w:left="0" w:right="-4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ГБУЗ "Николаевская </w:t>
            </w:r>
            <w:r w:rsidR="00597E8C" w:rsidRPr="008B5EFA">
              <w:rPr>
                <w:sz w:val="24"/>
                <w:szCs w:val="24"/>
                <w:lang w:val="en-US"/>
              </w:rPr>
              <w:t>ЦРБ"</w:t>
            </w:r>
            <w:proofErr w:type="gramStart"/>
            <w:r w:rsidRPr="008B5EFA">
              <w:rPr>
                <w:spacing w:val="-53"/>
                <w:sz w:val="24"/>
                <w:szCs w:val="24"/>
              </w:rPr>
              <w:t xml:space="preserve"> </w:t>
            </w:r>
            <w:r w:rsidR="00597E8C" w:rsidRPr="008B5EFA">
              <w:rPr>
                <w:sz w:val="24"/>
                <w:szCs w:val="24"/>
              </w:rPr>
              <w:t>,</w:t>
            </w:r>
            <w:proofErr w:type="gramEnd"/>
            <w:r w:rsidR="00597E8C" w:rsidRPr="008B5EFA">
              <w:rPr>
                <w:sz w:val="24"/>
                <w:szCs w:val="24"/>
              </w:rPr>
              <w:t xml:space="preserve">  </w:t>
            </w:r>
            <w:r w:rsidRPr="008B5EFA">
              <w:rPr>
                <w:sz w:val="24"/>
                <w:szCs w:val="24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404033,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Николаевск,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r w:rsidRPr="003A009A">
              <w:rPr>
                <w:rFonts w:ascii="Times New Roman" w:hAnsi="Times New Roman"/>
                <w:lang w:val="ru-RU"/>
              </w:rPr>
              <w:t>Октябрьская, 3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Николаевский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2</w:t>
            </w:r>
            <w:r w:rsidR="001F6CCA" w:rsidRPr="008B5EFA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597E8C">
            <w:pPr>
              <w:pStyle w:val="TableParagraph"/>
              <w:spacing w:line="251" w:lineRule="exact"/>
              <w:ind w:left="0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  <w:lang w:val="en-US"/>
              </w:rPr>
              <w:t>"Старополтавская</w:t>
            </w:r>
            <w:r w:rsidRPr="008B5EFA">
              <w:rPr>
                <w:spacing w:val="-1"/>
                <w:sz w:val="24"/>
                <w:szCs w:val="24"/>
              </w:rPr>
              <w:t xml:space="preserve"> </w:t>
            </w:r>
            <w:r w:rsidRPr="008B5EFA"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="00597E8C"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404210, Волгоградская область, Старополтавский</w:t>
            </w:r>
            <w:r w:rsidR="00D35DD3">
              <w:rPr>
                <w:rFonts w:ascii="Times New Roman" w:hAnsi="Times New Roman"/>
                <w:lang w:val="ru-RU"/>
              </w:rPr>
              <w:t xml:space="preserve">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 р-н</w:t>
            </w:r>
            <w:r w:rsidR="00D35DD3">
              <w:rPr>
                <w:rFonts w:ascii="Times New Roman" w:hAnsi="Times New Roman"/>
                <w:lang w:val="ru-RU"/>
              </w:rPr>
              <w:t xml:space="preserve">, 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с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>. Старая Полтавка</w:t>
            </w:r>
            <w:r w:rsidR="003A009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B5EFA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8B5EFA">
              <w:rPr>
                <w:rFonts w:ascii="Times New Roman" w:hAnsi="Times New Roman"/>
              </w:rPr>
              <w:t xml:space="preserve">. </w:t>
            </w:r>
            <w:proofErr w:type="spellStart"/>
            <w:r w:rsidRPr="008B5EFA">
              <w:rPr>
                <w:rFonts w:ascii="Times New Roman" w:hAnsi="Times New Roman"/>
              </w:rPr>
              <w:t>Ерусланская</w:t>
            </w:r>
            <w:proofErr w:type="spellEnd"/>
            <w:r w:rsidRPr="008B5EFA">
              <w:rPr>
                <w:rFonts w:ascii="Times New Roman" w:hAnsi="Times New Roman"/>
              </w:rPr>
              <w:t>, 148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Старополтавский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29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597E8C">
            <w:pPr>
              <w:pStyle w:val="TableParagraph"/>
              <w:spacing w:before="44" w:line="237" w:lineRule="auto"/>
              <w:ind w:left="0" w:right="290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pacing w:val="-13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"Октябрьская</w:t>
            </w:r>
            <w:r w:rsidRPr="008B5EFA"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pacing w:val="-52"/>
                <w:sz w:val="24"/>
                <w:szCs w:val="24"/>
              </w:rPr>
              <w:t xml:space="preserve">    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="00597E8C"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404321, Волгоградская область, Октябрьский р-н, р.п. Октябрьский</w:t>
            </w:r>
            <w:r w:rsidR="003A009A">
              <w:rPr>
                <w:rFonts w:ascii="Times New Roman" w:hAnsi="Times New Roman"/>
                <w:lang w:val="ru-RU"/>
              </w:rPr>
              <w:t>,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proofErr w:type="gramStart"/>
            <w:r w:rsidRPr="008B5EFA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8B5EFA">
              <w:rPr>
                <w:rFonts w:ascii="Times New Roman" w:hAnsi="Times New Roman"/>
              </w:rPr>
              <w:t xml:space="preserve">. </w:t>
            </w:r>
            <w:proofErr w:type="spellStart"/>
            <w:r w:rsidRPr="008B5EFA">
              <w:rPr>
                <w:rFonts w:ascii="Times New Roman" w:hAnsi="Times New Roman"/>
              </w:rPr>
              <w:t>Свердлова</w:t>
            </w:r>
            <w:proofErr w:type="spellEnd"/>
            <w:r w:rsidRPr="008B5EFA">
              <w:rPr>
                <w:rFonts w:ascii="Times New Roman" w:hAnsi="Times New Roman"/>
              </w:rPr>
              <w:t>, 38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Октябрьский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3</w:t>
            </w:r>
            <w:r w:rsidR="001F6CCA" w:rsidRPr="008B5EFA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597E8C">
            <w:pPr>
              <w:pStyle w:val="TableParagraph"/>
              <w:spacing w:before="44" w:line="237" w:lineRule="auto"/>
              <w:ind w:left="0" w:right="201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pacing w:val="-14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"Светлоярская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="00597E8C"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404171, Волгоградская область, Светлоярский район, р.п. Светлый Яр</w:t>
            </w:r>
            <w:r w:rsidR="003A009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B5EFA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8B5EFA">
              <w:rPr>
                <w:rFonts w:ascii="Times New Roman" w:hAnsi="Times New Roman"/>
              </w:rPr>
              <w:t xml:space="preserve">. </w:t>
            </w:r>
            <w:proofErr w:type="spellStart"/>
            <w:r w:rsidRPr="008B5EFA">
              <w:rPr>
                <w:rFonts w:ascii="Times New Roman" w:hAnsi="Times New Roman"/>
              </w:rPr>
              <w:t>Мелиоративная</w:t>
            </w:r>
            <w:proofErr w:type="spellEnd"/>
            <w:r w:rsidRPr="008B5EFA">
              <w:rPr>
                <w:rFonts w:ascii="Times New Roman" w:hAnsi="Times New Roman"/>
              </w:rPr>
              <w:t>, 6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Светлоярский Старополтавский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3</w:t>
            </w:r>
            <w:r w:rsidR="001F6CCA" w:rsidRPr="008B5EF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597E8C">
            <w:pPr>
              <w:pStyle w:val="TableParagraph"/>
              <w:spacing w:line="251" w:lineRule="exact"/>
              <w:ind w:left="0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  <w:lang w:val="en-US"/>
              </w:rPr>
              <w:t>"Котельниковская</w:t>
            </w:r>
            <w:r w:rsidRPr="008B5EFA">
              <w:rPr>
                <w:spacing w:val="-1"/>
                <w:sz w:val="24"/>
                <w:szCs w:val="24"/>
              </w:rPr>
              <w:t xml:space="preserve"> </w:t>
            </w:r>
            <w:r w:rsidRPr="008B5EFA"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="00597E8C"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404354,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>. Котельниково</w:t>
            </w:r>
            <w:r w:rsidR="003A009A">
              <w:rPr>
                <w:rFonts w:ascii="Times New Roman" w:hAnsi="Times New Roman"/>
                <w:lang w:val="ru-RU"/>
              </w:rPr>
              <w:t xml:space="preserve">,   </w:t>
            </w:r>
            <w:r w:rsidRPr="008B5EFA">
              <w:rPr>
                <w:rFonts w:ascii="Times New Roman" w:hAnsi="Times New Roman"/>
                <w:lang w:val="ru-RU"/>
              </w:rPr>
              <w:t xml:space="preserve"> ул. </w:t>
            </w:r>
            <w:r w:rsidRPr="003A009A">
              <w:rPr>
                <w:rFonts w:ascii="Times New Roman" w:hAnsi="Times New Roman"/>
                <w:lang w:val="ru-RU"/>
              </w:rPr>
              <w:t>Гагарина, 48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Котельниковский муниципальный район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3</w:t>
            </w:r>
            <w:r w:rsidR="001F6CCA" w:rsidRPr="008B5EF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ГУЗ "КБСМП</w:t>
            </w:r>
            <w:r w:rsidRPr="008B5EFA">
              <w:rPr>
                <w:spacing w:val="-3"/>
                <w:sz w:val="24"/>
                <w:szCs w:val="24"/>
              </w:rPr>
              <w:t xml:space="preserve"> </w:t>
            </w:r>
            <w:r w:rsidR="00597E8C" w:rsidRPr="008B5EFA">
              <w:rPr>
                <w:sz w:val="24"/>
                <w:szCs w:val="24"/>
              </w:rPr>
              <w:t xml:space="preserve">№ </w:t>
            </w:r>
            <w:r w:rsidRPr="008B5EFA">
              <w:rPr>
                <w:spacing w:val="-3"/>
                <w:sz w:val="24"/>
                <w:szCs w:val="24"/>
              </w:rPr>
              <w:t>15</w:t>
            </w:r>
            <w:r w:rsidRPr="008B5EFA">
              <w:rPr>
                <w:sz w:val="24"/>
                <w:szCs w:val="24"/>
                <w:lang w:val="en-US"/>
              </w:rPr>
              <w:t>"</w:t>
            </w:r>
            <w:r w:rsidR="00597E8C" w:rsidRPr="008B5EFA">
              <w:rPr>
                <w:sz w:val="24"/>
                <w:szCs w:val="24"/>
              </w:rPr>
              <w:t>,</w:t>
            </w:r>
          </w:p>
          <w:p w:rsidR="007965EB" w:rsidRPr="008B5EFA" w:rsidRDefault="007965EB" w:rsidP="003A009A">
            <w:pPr>
              <w:pStyle w:val="TableParagraph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3A009A" w:rsidP="003A00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400026, </w:t>
            </w:r>
            <w:r w:rsidR="007965EB" w:rsidRPr="008B5EFA">
              <w:rPr>
                <w:rFonts w:ascii="Times New Roman" w:hAnsi="Times New Roman"/>
              </w:rPr>
              <w:t xml:space="preserve"> Волгоград,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B5EFA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8B5EFA">
              <w:rPr>
                <w:rFonts w:ascii="Times New Roman" w:hAnsi="Times New Roman"/>
              </w:rPr>
              <w:t xml:space="preserve">. </w:t>
            </w:r>
            <w:proofErr w:type="spellStart"/>
            <w:r w:rsidRPr="008B5EFA">
              <w:rPr>
                <w:rFonts w:ascii="Times New Roman" w:hAnsi="Times New Roman"/>
              </w:rPr>
              <w:t>Андижанская</w:t>
            </w:r>
            <w:proofErr w:type="spellEnd"/>
            <w:r w:rsidRPr="008B5EFA">
              <w:rPr>
                <w:rFonts w:ascii="Times New Roman" w:hAnsi="Times New Roman"/>
              </w:rPr>
              <w:t>, 18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597E8C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Волгоград, Октябрьский, Светлоярский, Котельниковский муниципальны</w:t>
            </w:r>
            <w:r w:rsidR="00597E8C" w:rsidRPr="008B5EFA">
              <w:rPr>
                <w:rFonts w:ascii="Times New Roman" w:hAnsi="Times New Roman"/>
                <w:lang w:val="ru-RU"/>
              </w:rPr>
              <w:t>е</w:t>
            </w:r>
            <w:r w:rsidRPr="008B5EFA">
              <w:rPr>
                <w:rFonts w:ascii="Times New Roman" w:hAnsi="Times New Roman"/>
                <w:lang w:val="ru-RU"/>
              </w:rPr>
              <w:t xml:space="preserve"> район</w:t>
            </w:r>
            <w:r w:rsidR="00597E8C" w:rsidRPr="008B5EFA">
              <w:rPr>
                <w:rFonts w:ascii="Times New Roman" w:hAnsi="Times New Roman"/>
                <w:lang w:val="ru-RU"/>
              </w:rPr>
              <w:t>ы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3</w:t>
            </w:r>
            <w:proofErr w:type="spellStart"/>
            <w:r w:rsidR="001F6CCA" w:rsidRPr="008B5EFA">
              <w:rPr>
                <w:rFonts w:ascii="Times New Roman" w:hAnsi="Times New Roman"/>
                <w:lang w:val="ru-RU"/>
              </w:rPr>
              <w:t>3</w:t>
            </w:r>
            <w:proofErr w:type="spellEnd"/>
          </w:p>
        </w:tc>
        <w:tc>
          <w:tcPr>
            <w:tcW w:w="2761" w:type="dxa"/>
            <w:tcBorders>
              <w:bottom w:val="nil"/>
            </w:tcBorders>
            <w:shd w:val="clear" w:color="auto" w:fill="auto"/>
          </w:tcPr>
          <w:p w:rsidR="007965EB" w:rsidRDefault="007965EB" w:rsidP="003A009A">
            <w:pPr>
              <w:pStyle w:val="TableParagraph"/>
              <w:spacing w:line="251" w:lineRule="exact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</w:t>
            </w:r>
            <w:r w:rsidRPr="008B5EFA">
              <w:rPr>
                <w:spacing w:val="-4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"ЦРБ Суровикинского</w:t>
            </w:r>
            <w:r w:rsidRPr="008B5EFA">
              <w:rPr>
                <w:spacing w:val="-52"/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</w:rPr>
              <w:t>муниципального района</w:t>
            </w:r>
            <w:r w:rsidRPr="008B5EFA">
              <w:rPr>
                <w:sz w:val="24"/>
                <w:szCs w:val="24"/>
              </w:rPr>
              <w:t>"</w:t>
            </w:r>
            <w:r w:rsidR="00597E8C" w:rsidRPr="008B5EFA">
              <w:rPr>
                <w:sz w:val="24"/>
                <w:szCs w:val="24"/>
              </w:rPr>
              <w:t>,</w:t>
            </w:r>
            <w:r w:rsidR="003A009A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ПОК</w:t>
            </w:r>
          </w:p>
          <w:p w:rsidR="00D35DD3" w:rsidRPr="008B5EFA" w:rsidRDefault="00D35DD3" w:rsidP="003A009A">
            <w:pPr>
              <w:pStyle w:val="TableParagraph"/>
              <w:spacing w:line="251" w:lineRule="exact"/>
              <w:ind w:left="0"/>
              <w:rPr>
                <w:spacing w:val="-1"/>
                <w:sz w:val="24"/>
                <w:szCs w:val="24"/>
              </w:rPr>
            </w:pP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404415,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Суровикино </w:t>
            </w:r>
          </w:p>
          <w:p w:rsidR="007965EB" w:rsidRPr="008B5EFA" w:rsidRDefault="007965EB" w:rsidP="00D35DD3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ул. Сысоева,</w:t>
            </w:r>
            <w:r w:rsidR="00D35DD3">
              <w:rPr>
                <w:rFonts w:ascii="Times New Roman" w:hAnsi="Times New Roman"/>
                <w:lang w:val="ru-RU"/>
              </w:rPr>
              <w:t xml:space="preserve"> </w:t>
            </w:r>
            <w:r w:rsidRPr="008B5EFA">
              <w:rPr>
                <w:rFonts w:ascii="Times New Roman" w:hAnsi="Times New Roman"/>
                <w:lang w:val="ru-RU"/>
              </w:rPr>
              <w:t>61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Суровикинский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lastRenderedPageBreak/>
              <w:t>3</w:t>
            </w:r>
            <w:r w:rsidR="001F6CCA" w:rsidRPr="008B5EFA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line="251" w:lineRule="exact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</w:t>
            </w:r>
            <w:r w:rsidRPr="008B5EFA">
              <w:rPr>
                <w:spacing w:val="-4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"ЦРБ Клетского</w:t>
            </w:r>
            <w:r w:rsidRPr="008B5EFA">
              <w:rPr>
                <w:spacing w:val="1"/>
                <w:sz w:val="24"/>
                <w:szCs w:val="24"/>
              </w:rPr>
              <w:t xml:space="preserve"> </w:t>
            </w:r>
            <w:r w:rsidRPr="008B5EFA">
              <w:rPr>
                <w:spacing w:val="-1"/>
                <w:sz w:val="24"/>
                <w:szCs w:val="24"/>
              </w:rPr>
              <w:t xml:space="preserve">муниципального </w:t>
            </w:r>
            <w:r w:rsidRPr="008B5EFA">
              <w:rPr>
                <w:spacing w:val="-52"/>
                <w:sz w:val="24"/>
                <w:szCs w:val="24"/>
              </w:rPr>
              <w:t>р</w:t>
            </w:r>
            <w:r w:rsidRPr="008B5EFA">
              <w:rPr>
                <w:sz w:val="24"/>
                <w:szCs w:val="24"/>
              </w:rPr>
              <w:t>айона"</w:t>
            </w:r>
            <w:r w:rsidR="00597E8C" w:rsidRPr="008B5EFA">
              <w:rPr>
                <w:sz w:val="24"/>
                <w:szCs w:val="24"/>
              </w:rPr>
              <w:t xml:space="preserve">, </w:t>
            </w:r>
            <w:r w:rsidR="003A009A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403562, Волгоградская область, ст. </w:t>
            </w:r>
            <w:proofErr w:type="spellStart"/>
            <w:r w:rsidRPr="008B5EFA">
              <w:rPr>
                <w:rFonts w:ascii="Times New Roman" w:hAnsi="Times New Roman"/>
                <w:lang w:val="ru-RU"/>
              </w:rPr>
              <w:t>Клетская</w:t>
            </w:r>
            <w:proofErr w:type="spellEnd"/>
            <w:r w:rsidR="003A009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ул. Пролетарская, 21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Клетский муниципальный район</w:t>
            </w:r>
          </w:p>
        </w:tc>
      </w:tr>
      <w:tr w:rsidR="007965EB" w:rsidRPr="00BB7BF6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3</w:t>
            </w:r>
            <w:r w:rsidR="001F6CCA" w:rsidRPr="008B5EFA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ind w:left="0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>ГБУЗ</w:t>
            </w:r>
            <w:r w:rsidRPr="008B5EFA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"Калачевская</w:t>
            </w:r>
            <w:r w:rsidRPr="008B5EFA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ЦРБ"</w:t>
            </w:r>
            <w:r w:rsidR="00132FF4" w:rsidRPr="008B5EFA">
              <w:rPr>
                <w:sz w:val="24"/>
                <w:szCs w:val="24"/>
              </w:rPr>
              <w:t>,</w:t>
            </w:r>
            <w:r w:rsidR="003A009A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404503,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8B5EFA">
              <w:rPr>
                <w:rFonts w:ascii="Times New Roman" w:hAnsi="Times New Roman"/>
                <w:lang w:val="ru-RU"/>
              </w:rPr>
              <w:t>Калач-на</w:t>
            </w:r>
            <w:proofErr w:type="spellEnd"/>
            <w:r w:rsidRPr="008B5EFA">
              <w:rPr>
                <w:rFonts w:ascii="Times New Roman" w:hAnsi="Times New Roman"/>
                <w:lang w:val="ru-RU"/>
              </w:rPr>
              <w:t xml:space="preserve"> Дону</w:t>
            </w:r>
            <w:r w:rsidR="003A009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  <w:r w:rsidR="003A009A">
              <w:rPr>
                <w:rFonts w:ascii="Times New Roman" w:hAnsi="Times New Roman"/>
                <w:lang w:val="ru-RU"/>
              </w:rPr>
              <w:t xml:space="preserve">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r w:rsidRPr="003A009A">
              <w:rPr>
                <w:rFonts w:ascii="Times New Roman" w:hAnsi="Times New Roman"/>
                <w:lang w:val="ru-RU"/>
              </w:rPr>
              <w:t>Маяковского, 27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132FF4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Калачевский, Чернышковский, Суровикинский муниципальны</w:t>
            </w:r>
            <w:r w:rsidR="00132FF4" w:rsidRPr="008B5EFA">
              <w:rPr>
                <w:rFonts w:ascii="Times New Roman" w:hAnsi="Times New Roman"/>
                <w:lang w:val="ru-RU"/>
              </w:rPr>
              <w:t>е</w:t>
            </w:r>
            <w:r w:rsidRPr="008B5EFA">
              <w:rPr>
                <w:rFonts w:ascii="Times New Roman" w:hAnsi="Times New Roman"/>
                <w:lang w:val="ru-RU"/>
              </w:rPr>
              <w:t xml:space="preserve"> район</w:t>
            </w:r>
            <w:r w:rsidR="00132FF4" w:rsidRPr="008B5EFA">
              <w:rPr>
                <w:rFonts w:ascii="Times New Roman" w:hAnsi="Times New Roman"/>
                <w:lang w:val="ru-RU"/>
              </w:rPr>
              <w:t>ы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3</w:t>
            </w:r>
            <w:r w:rsidR="001F6CCA" w:rsidRPr="008B5EFA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8B5EFA">
            <w:pPr>
              <w:pStyle w:val="TableParagraph"/>
              <w:spacing w:line="251" w:lineRule="exact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 xml:space="preserve">ГБУЗ </w:t>
            </w:r>
            <w:r w:rsidRPr="008B5EFA">
              <w:rPr>
                <w:spacing w:val="-1"/>
                <w:sz w:val="24"/>
                <w:szCs w:val="24"/>
              </w:rPr>
              <w:t>"Чернышковская</w:t>
            </w:r>
            <w:r w:rsidRPr="008B5EFA">
              <w:rPr>
                <w:spacing w:val="-52"/>
                <w:sz w:val="24"/>
                <w:szCs w:val="24"/>
              </w:rPr>
              <w:t xml:space="preserve">            </w:t>
            </w:r>
            <w:r w:rsidRPr="008B5EFA">
              <w:rPr>
                <w:sz w:val="24"/>
                <w:szCs w:val="24"/>
              </w:rPr>
              <w:t>ЦРБ"</w:t>
            </w:r>
            <w:r w:rsidR="008B5EFA"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404462, Волгоградская область,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р.п. Чернышковский</w:t>
            </w:r>
            <w:r w:rsidR="003A009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ул. Восточная, 36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Чернышковский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37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D35DD3">
            <w:pPr>
              <w:pStyle w:val="TableParagraph"/>
              <w:spacing w:before="44" w:line="237" w:lineRule="auto"/>
              <w:ind w:left="0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 "</w:t>
            </w:r>
            <w:proofErr w:type="spellStart"/>
            <w:r w:rsidRPr="008B5EFA">
              <w:rPr>
                <w:sz w:val="24"/>
                <w:szCs w:val="24"/>
              </w:rPr>
              <w:t>Дубовская</w:t>
            </w:r>
            <w:proofErr w:type="spellEnd"/>
            <w:r w:rsidRPr="008B5EFA">
              <w:rPr>
                <w:sz w:val="24"/>
                <w:szCs w:val="24"/>
              </w:rPr>
              <w:t xml:space="preserve"> </w:t>
            </w:r>
            <w:r w:rsidRPr="008B5EFA">
              <w:rPr>
                <w:spacing w:val="-53"/>
                <w:sz w:val="24"/>
                <w:szCs w:val="24"/>
              </w:rPr>
              <w:t xml:space="preserve"> </w:t>
            </w:r>
            <w:r w:rsidR="00D35DD3" w:rsidRPr="008B5EFA">
              <w:rPr>
                <w:sz w:val="24"/>
                <w:szCs w:val="24"/>
              </w:rPr>
              <w:t xml:space="preserve">ЦРБ </w:t>
            </w:r>
            <w:r w:rsidRPr="008B5EFA">
              <w:rPr>
                <w:sz w:val="24"/>
                <w:szCs w:val="24"/>
              </w:rPr>
              <w:t>"</w:t>
            </w:r>
            <w:r w:rsidR="008B5EFA"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3A009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404000,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Дубовка, </w:t>
            </w:r>
            <w:r w:rsidR="003A009A">
              <w:rPr>
                <w:rFonts w:ascii="Times New Roman" w:hAnsi="Times New Roman"/>
                <w:lang w:val="ru-RU"/>
              </w:rPr>
              <w:t xml:space="preserve">                            </w:t>
            </w: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r w:rsidRPr="003A009A">
              <w:rPr>
                <w:rFonts w:ascii="Times New Roman" w:hAnsi="Times New Roman"/>
                <w:lang w:val="ru-RU"/>
              </w:rPr>
              <w:t>Октябрьская, 17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Дубовский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38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8B5EFA">
            <w:pPr>
              <w:pStyle w:val="TableParagraph"/>
              <w:spacing w:before="44" w:line="237" w:lineRule="auto"/>
              <w:ind w:left="0" w:right="235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 "Иловлинская</w:t>
            </w:r>
            <w:r w:rsidRPr="008B5EFA">
              <w:rPr>
                <w:spacing w:val="-53"/>
                <w:sz w:val="24"/>
                <w:szCs w:val="24"/>
              </w:rPr>
              <w:t xml:space="preserve">             </w:t>
            </w:r>
            <w:r w:rsidRPr="008B5EFA">
              <w:rPr>
                <w:sz w:val="24"/>
                <w:szCs w:val="24"/>
              </w:rPr>
              <w:t>ЦРБ"</w:t>
            </w:r>
            <w:r w:rsidR="008B5EFA"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403071, Волгоградская область, р.п. </w:t>
            </w:r>
            <w:proofErr w:type="spellStart"/>
            <w:r w:rsidRPr="008B5EFA">
              <w:rPr>
                <w:rFonts w:ascii="Times New Roman" w:hAnsi="Times New Roman"/>
                <w:lang w:val="ru-RU"/>
              </w:rPr>
              <w:t>Иловля</w:t>
            </w:r>
            <w:proofErr w:type="spellEnd"/>
            <w:r w:rsidR="00D35DD3">
              <w:rPr>
                <w:rFonts w:ascii="Times New Roman" w:hAnsi="Times New Roman"/>
                <w:lang w:val="ru-RU"/>
              </w:rPr>
              <w:t>,</w:t>
            </w:r>
            <w:r w:rsidR="00081550">
              <w:rPr>
                <w:rFonts w:ascii="Times New Roman" w:hAnsi="Times New Roman"/>
                <w:lang w:val="ru-RU"/>
              </w:rPr>
              <w:t xml:space="preserve"> Больничный городок, </w:t>
            </w:r>
            <w:r w:rsidRPr="008B5EFA">
              <w:rPr>
                <w:rFonts w:ascii="Times New Roman" w:hAnsi="Times New Roman"/>
                <w:lang w:val="ru-RU"/>
              </w:rPr>
              <w:t>2 а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Иловлинский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1F6CC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  <w:lang w:val="ru-RU"/>
              </w:rPr>
              <w:t>39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8B5EFA">
            <w:pPr>
              <w:pStyle w:val="TableParagraph"/>
              <w:spacing w:line="251" w:lineRule="exact"/>
              <w:ind w:left="0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</w:rPr>
              <w:t xml:space="preserve">ГБУЗ </w:t>
            </w:r>
            <w:r w:rsidRPr="008B5EFA">
              <w:rPr>
                <w:spacing w:val="-1"/>
                <w:sz w:val="24"/>
                <w:szCs w:val="24"/>
              </w:rPr>
              <w:t>"Городищенская</w:t>
            </w:r>
            <w:r w:rsidRPr="008B5EFA">
              <w:rPr>
                <w:spacing w:val="-52"/>
                <w:sz w:val="24"/>
                <w:szCs w:val="24"/>
              </w:rPr>
              <w:t xml:space="preserve">        </w:t>
            </w:r>
            <w:r w:rsidRPr="008B5EFA">
              <w:rPr>
                <w:sz w:val="24"/>
                <w:szCs w:val="24"/>
              </w:rPr>
              <w:t>ЦРБ</w:t>
            </w:r>
            <w:r w:rsidRPr="008B5EFA">
              <w:rPr>
                <w:sz w:val="24"/>
                <w:szCs w:val="24"/>
                <w:lang w:val="en-US"/>
              </w:rPr>
              <w:t>"</w:t>
            </w:r>
            <w:r w:rsidR="008B5EFA" w:rsidRPr="008B5EFA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  <w:lang w:val="en-US"/>
              </w:rPr>
              <w:t>ПОК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403003, Волгоградская область, </w:t>
            </w:r>
            <w:proofErr w:type="spellStart"/>
            <w:r w:rsidRPr="008B5EFA">
              <w:rPr>
                <w:rFonts w:ascii="Times New Roman" w:hAnsi="Times New Roman"/>
                <w:lang w:val="ru-RU"/>
              </w:rPr>
              <w:t>пгт</w:t>
            </w:r>
            <w:proofErr w:type="spellEnd"/>
            <w:r w:rsidRPr="008B5EFA">
              <w:rPr>
                <w:rFonts w:ascii="Times New Roman" w:hAnsi="Times New Roman"/>
                <w:lang w:val="ru-RU"/>
              </w:rPr>
              <w:t>. Городище</w:t>
            </w:r>
            <w:r w:rsidR="00081550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пл. Павших Борцов, 4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Городищенский муниципальный район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4</w:t>
            </w:r>
            <w:r w:rsidR="001F6CCA" w:rsidRPr="008B5EFA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081550">
            <w:pPr>
              <w:pStyle w:val="TableParagraph"/>
              <w:spacing w:before="44" w:line="237" w:lineRule="auto"/>
              <w:ind w:left="0" w:right="383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ГУЗ</w:t>
            </w:r>
            <w:r w:rsidRPr="008B5EFA">
              <w:rPr>
                <w:spacing w:val="-12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"Клиническая</w:t>
            </w:r>
            <w:r w:rsidRPr="008B5EFA">
              <w:rPr>
                <w:spacing w:val="-52"/>
                <w:sz w:val="24"/>
                <w:szCs w:val="24"/>
              </w:rPr>
              <w:t xml:space="preserve">                             </w:t>
            </w:r>
            <w:r w:rsidRPr="008B5EFA">
              <w:rPr>
                <w:sz w:val="24"/>
                <w:szCs w:val="24"/>
              </w:rPr>
              <w:t>поликлиника</w:t>
            </w:r>
            <w:r w:rsidRPr="008B5EFA">
              <w:rPr>
                <w:spacing w:val="-4"/>
                <w:sz w:val="24"/>
                <w:szCs w:val="24"/>
              </w:rPr>
              <w:t xml:space="preserve"> </w:t>
            </w:r>
            <w:r w:rsidR="008B5EFA" w:rsidRPr="008B5EFA">
              <w:rPr>
                <w:spacing w:val="-4"/>
                <w:sz w:val="24"/>
                <w:szCs w:val="24"/>
              </w:rPr>
              <w:t>№</w:t>
            </w:r>
            <w:r w:rsidRPr="008B5EFA">
              <w:rPr>
                <w:sz w:val="24"/>
                <w:szCs w:val="24"/>
              </w:rPr>
              <w:t>1"</w:t>
            </w:r>
            <w:r w:rsidR="008B5EFA" w:rsidRPr="008B5EFA">
              <w:rPr>
                <w:sz w:val="24"/>
                <w:szCs w:val="24"/>
              </w:rPr>
              <w:t xml:space="preserve">, </w:t>
            </w:r>
            <w:r w:rsidR="00081550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400006</w:t>
            </w:r>
            <w:r w:rsidR="00081550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</w:rPr>
              <w:t xml:space="preserve"> Волгоград,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8B5EFA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8B5EFA">
              <w:rPr>
                <w:rFonts w:ascii="Times New Roman" w:hAnsi="Times New Roman"/>
              </w:rPr>
              <w:t xml:space="preserve">. </w:t>
            </w:r>
            <w:proofErr w:type="spellStart"/>
            <w:r w:rsidRPr="008B5EFA">
              <w:rPr>
                <w:rFonts w:ascii="Times New Roman" w:hAnsi="Times New Roman"/>
              </w:rPr>
              <w:t>Ополченская</w:t>
            </w:r>
            <w:proofErr w:type="spellEnd"/>
            <w:r w:rsidRPr="008B5EFA">
              <w:rPr>
                <w:rFonts w:ascii="Times New Roman" w:hAnsi="Times New Roman"/>
              </w:rPr>
              <w:t>, 8</w:t>
            </w:r>
          </w:p>
        </w:tc>
        <w:tc>
          <w:tcPr>
            <w:tcW w:w="2759" w:type="dxa"/>
            <w:shd w:val="clear" w:color="auto" w:fill="auto"/>
          </w:tcPr>
          <w:p w:rsidR="007965EB" w:rsidRPr="008B5EFA" w:rsidRDefault="007965EB" w:rsidP="00081550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Волгоград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4</w:t>
            </w:r>
            <w:r w:rsidR="001F6CCA" w:rsidRPr="008B5EFA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081550">
            <w:pPr>
              <w:pStyle w:val="TableParagraph"/>
              <w:spacing w:before="44" w:line="237" w:lineRule="auto"/>
              <w:ind w:left="0" w:right="108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  <w:lang w:val="en-US"/>
              </w:rPr>
              <w:t xml:space="preserve">ГУЗ "Поликлиника </w:t>
            </w:r>
            <w:r w:rsidR="00081550">
              <w:rPr>
                <w:sz w:val="24"/>
                <w:szCs w:val="24"/>
              </w:rPr>
              <w:t xml:space="preserve">              </w:t>
            </w:r>
            <w:r w:rsidR="008B5EFA" w:rsidRPr="008B5EFA">
              <w:rPr>
                <w:sz w:val="24"/>
                <w:szCs w:val="24"/>
              </w:rPr>
              <w:t>№</w:t>
            </w:r>
            <w:r w:rsidRPr="008B5EFA">
              <w:rPr>
                <w:spacing w:val="-53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2"</w:t>
            </w:r>
            <w:r w:rsidR="00081550">
              <w:rPr>
                <w:sz w:val="24"/>
                <w:szCs w:val="24"/>
              </w:rPr>
              <w:t xml:space="preserve">, </w:t>
            </w:r>
            <w:r w:rsidRPr="008B5EFA">
              <w:rPr>
                <w:sz w:val="24"/>
                <w:szCs w:val="24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400007</w:t>
            </w:r>
            <w:r w:rsidR="00081550">
              <w:rPr>
                <w:rFonts w:ascii="Times New Roman" w:hAnsi="Times New Roman"/>
                <w:lang w:val="ru-RU"/>
              </w:rPr>
              <w:t xml:space="preserve">, </w:t>
            </w:r>
            <w:r w:rsidRPr="008B5EFA">
              <w:rPr>
                <w:rFonts w:ascii="Times New Roman" w:hAnsi="Times New Roman"/>
              </w:rPr>
              <w:t xml:space="preserve"> Волгоград,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B5EFA">
              <w:rPr>
                <w:rFonts w:ascii="Times New Roman" w:hAnsi="Times New Roman"/>
              </w:rPr>
              <w:t>пр</w:t>
            </w:r>
            <w:proofErr w:type="spellEnd"/>
            <w:proofErr w:type="gramEnd"/>
            <w:r w:rsidRPr="008B5EFA">
              <w:rPr>
                <w:rFonts w:ascii="Times New Roman" w:hAnsi="Times New Roman"/>
              </w:rPr>
              <w:t xml:space="preserve">. </w:t>
            </w:r>
            <w:proofErr w:type="spellStart"/>
            <w:r w:rsidRPr="008B5EFA">
              <w:rPr>
                <w:rFonts w:ascii="Times New Roman" w:hAnsi="Times New Roman"/>
              </w:rPr>
              <w:t>Металлургов</w:t>
            </w:r>
            <w:proofErr w:type="spellEnd"/>
            <w:r w:rsidRPr="008B5EFA">
              <w:rPr>
                <w:rFonts w:ascii="Times New Roman" w:hAnsi="Times New Roman"/>
              </w:rPr>
              <w:t>, 8</w:t>
            </w:r>
          </w:p>
        </w:tc>
        <w:tc>
          <w:tcPr>
            <w:tcW w:w="2759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Волгоград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7965EB" w:rsidP="001F6CC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</w:rPr>
              <w:t>4</w:t>
            </w:r>
            <w:r w:rsidR="001F6CCA" w:rsidRPr="008B5EF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081550">
            <w:pPr>
              <w:pStyle w:val="TableParagraph"/>
              <w:spacing w:before="44" w:line="237" w:lineRule="auto"/>
              <w:ind w:left="0" w:right="108"/>
              <w:rPr>
                <w:sz w:val="24"/>
                <w:szCs w:val="24"/>
                <w:lang w:val="en-US"/>
              </w:rPr>
            </w:pPr>
            <w:r w:rsidRPr="008B5EFA">
              <w:rPr>
                <w:sz w:val="24"/>
                <w:szCs w:val="24"/>
                <w:lang w:val="en-US"/>
              </w:rPr>
              <w:t xml:space="preserve">ГУЗ "Поликлиника </w:t>
            </w:r>
            <w:r w:rsidR="00081550">
              <w:rPr>
                <w:sz w:val="24"/>
                <w:szCs w:val="24"/>
              </w:rPr>
              <w:t xml:space="preserve">               </w:t>
            </w:r>
            <w:r w:rsidR="008B5EFA" w:rsidRPr="008B5EFA">
              <w:rPr>
                <w:sz w:val="24"/>
                <w:szCs w:val="24"/>
              </w:rPr>
              <w:t>№</w:t>
            </w:r>
            <w:r w:rsidRPr="008B5EFA">
              <w:rPr>
                <w:spacing w:val="-53"/>
                <w:sz w:val="24"/>
                <w:szCs w:val="24"/>
                <w:lang w:val="en-US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4"</w:t>
            </w:r>
            <w:r w:rsidR="008B5EFA" w:rsidRPr="008B5EFA">
              <w:rPr>
                <w:sz w:val="24"/>
                <w:szCs w:val="24"/>
              </w:rPr>
              <w:t>,</w:t>
            </w:r>
            <w:r w:rsidR="00081550">
              <w:rPr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  <w:lang w:val="en-US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400001</w:t>
            </w:r>
            <w:r w:rsidR="00081550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</w:rPr>
              <w:t xml:space="preserve"> Волгоград,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B5EFA">
              <w:rPr>
                <w:rFonts w:ascii="Times New Roman" w:hAnsi="Times New Roman"/>
              </w:rPr>
              <w:t>ул</w:t>
            </w:r>
            <w:proofErr w:type="spellEnd"/>
            <w:proofErr w:type="gramEnd"/>
            <w:r w:rsidRPr="008B5EFA">
              <w:rPr>
                <w:rFonts w:ascii="Times New Roman" w:hAnsi="Times New Roman"/>
              </w:rPr>
              <w:t xml:space="preserve">. </w:t>
            </w:r>
            <w:proofErr w:type="spellStart"/>
            <w:r w:rsidRPr="008B5EFA">
              <w:rPr>
                <w:rFonts w:ascii="Times New Roman" w:hAnsi="Times New Roman"/>
              </w:rPr>
              <w:t>Академическая</w:t>
            </w:r>
            <w:proofErr w:type="spellEnd"/>
            <w:r w:rsidRPr="008B5EFA">
              <w:rPr>
                <w:rFonts w:ascii="Times New Roman" w:hAnsi="Times New Roman"/>
              </w:rPr>
              <w:t>, 14</w:t>
            </w:r>
          </w:p>
        </w:tc>
        <w:tc>
          <w:tcPr>
            <w:tcW w:w="2759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Волгоград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43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before="44" w:line="237" w:lineRule="auto"/>
              <w:ind w:left="0" w:right="333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ГУЗ "Клиническая</w:t>
            </w:r>
            <w:r w:rsidRPr="008B5EFA">
              <w:rPr>
                <w:spacing w:val="-52"/>
                <w:sz w:val="24"/>
                <w:szCs w:val="24"/>
              </w:rPr>
              <w:t xml:space="preserve">                    </w:t>
            </w:r>
            <w:r w:rsidRPr="008B5EFA">
              <w:rPr>
                <w:sz w:val="24"/>
                <w:szCs w:val="24"/>
              </w:rPr>
              <w:t>поликлиника</w:t>
            </w:r>
            <w:r w:rsidRPr="008B5EFA">
              <w:rPr>
                <w:spacing w:val="-6"/>
                <w:sz w:val="24"/>
                <w:szCs w:val="24"/>
              </w:rPr>
              <w:t xml:space="preserve"> </w:t>
            </w:r>
            <w:r w:rsidR="008B5EFA" w:rsidRPr="008B5EFA">
              <w:rPr>
                <w:sz w:val="24"/>
                <w:szCs w:val="24"/>
              </w:rPr>
              <w:t xml:space="preserve">№ </w:t>
            </w:r>
            <w:r w:rsidRPr="008B5EFA">
              <w:rPr>
                <w:sz w:val="24"/>
                <w:szCs w:val="24"/>
              </w:rPr>
              <w:t>28"</w:t>
            </w:r>
            <w:r w:rsidR="008B5EFA" w:rsidRPr="008B5EFA">
              <w:rPr>
                <w:sz w:val="24"/>
                <w:szCs w:val="24"/>
              </w:rPr>
              <w:t>,</w:t>
            </w:r>
          </w:p>
          <w:p w:rsidR="007965EB" w:rsidRPr="008B5EFA" w:rsidRDefault="007965EB" w:rsidP="003A009A">
            <w:pPr>
              <w:pStyle w:val="TableParagraph"/>
              <w:spacing w:before="44" w:line="237" w:lineRule="auto"/>
              <w:ind w:left="0" w:right="333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400117</w:t>
            </w:r>
            <w:r w:rsidR="00081550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Волгоград,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ул. им. К. Симонова, 21</w:t>
            </w:r>
          </w:p>
        </w:tc>
        <w:tc>
          <w:tcPr>
            <w:tcW w:w="2759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r w:rsidRPr="008B5EFA">
              <w:rPr>
                <w:rFonts w:ascii="Times New Roman" w:hAnsi="Times New Roman"/>
              </w:rPr>
              <w:t>Волгоград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44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before="44" w:line="237" w:lineRule="auto"/>
              <w:ind w:left="0" w:right="108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ГБУЗ "ВОКБ №1"</w:t>
            </w:r>
            <w:r w:rsidR="008B5EFA" w:rsidRPr="008B5EFA">
              <w:rPr>
                <w:sz w:val="24"/>
                <w:szCs w:val="24"/>
              </w:rPr>
              <w:t>,</w:t>
            </w:r>
          </w:p>
          <w:p w:rsidR="007965EB" w:rsidRPr="008B5EFA" w:rsidRDefault="007965EB" w:rsidP="00081550">
            <w:pPr>
              <w:pStyle w:val="TableParagraph"/>
              <w:spacing w:before="44" w:line="237" w:lineRule="auto"/>
              <w:ind w:left="0" w:right="108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ЦАОП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081550" w:rsidP="0008155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400049, </w:t>
            </w:r>
            <w:r w:rsidR="007965EB" w:rsidRPr="008B5EFA">
              <w:rPr>
                <w:rFonts w:ascii="Times New Roman" w:hAnsi="Times New Roman"/>
                <w:lang w:val="ru-RU"/>
              </w:rPr>
              <w:t xml:space="preserve">Волгоград, </w:t>
            </w:r>
            <w:r w:rsidR="00D35DD3">
              <w:rPr>
                <w:rFonts w:ascii="Times New Roman" w:hAnsi="Times New Roman"/>
                <w:lang w:val="ru-RU"/>
              </w:rPr>
              <w:t xml:space="preserve">                           </w:t>
            </w:r>
            <w:r w:rsidR="007965EB" w:rsidRPr="008B5EFA">
              <w:rPr>
                <w:rFonts w:ascii="Times New Roman" w:hAnsi="Times New Roman"/>
                <w:lang w:val="ru-RU"/>
              </w:rPr>
              <w:t>ул. Ангарская, 13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8B5EF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Иловлинский,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Городищенский</w:t>
            </w:r>
            <w:r w:rsidR="008B5EFA" w:rsidRPr="008B5EFA">
              <w:rPr>
                <w:rFonts w:ascii="Times New Roman" w:hAnsi="Times New Roman"/>
                <w:lang w:val="ru-RU"/>
              </w:rPr>
              <w:t>,</w:t>
            </w:r>
            <w:r w:rsidRPr="008B5EFA">
              <w:rPr>
                <w:rFonts w:ascii="Times New Roman" w:hAnsi="Times New Roman"/>
                <w:lang w:val="ru-RU"/>
              </w:rPr>
              <w:t xml:space="preserve">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Дубовский</w:t>
            </w:r>
            <w:r w:rsidR="008B5EFA" w:rsidRPr="008B5EFA">
              <w:rPr>
                <w:rFonts w:ascii="Times New Roman" w:hAnsi="Times New Roman"/>
                <w:lang w:val="ru-RU"/>
              </w:rPr>
              <w:t xml:space="preserve">, муниципальные </w:t>
            </w:r>
            <w:r w:rsidRPr="008B5EFA">
              <w:rPr>
                <w:rFonts w:ascii="Times New Roman" w:hAnsi="Times New Roman"/>
                <w:lang w:val="ru-RU"/>
              </w:rPr>
              <w:t>район</w:t>
            </w:r>
            <w:r w:rsidR="008B5EFA" w:rsidRPr="008B5EFA">
              <w:rPr>
                <w:rFonts w:ascii="Times New Roman" w:hAnsi="Times New Roman"/>
                <w:lang w:val="ru-RU"/>
              </w:rPr>
              <w:t xml:space="preserve">ы, </w:t>
            </w:r>
          </w:p>
          <w:p w:rsidR="007965EB" w:rsidRPr="008B5EFA" w:rsidRDefault="007965EB" w:rsidP="00081550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ГАУЗ</w:t>
            </w:r>
            <w:r w:rsidRPr="008B5EFA">
              <w:rPr>
                <w:rFonts w:ascii="Times New Roman" w:hAnsi="Times New Roman"/>
                <w:spacing w:val="-13"/>
                <w:lang w:val="ru-RU"/>
              </w:rPr>
              <w:t xml:space="preserve"> </w:t>
            </w:r>
            <w:r w:rsidRPr="008B5EFA">
              <w:rPr>
                <w:rFonts w:ascii="Times New Roman" w:hAnsi="Times New Roman"/>
                <w:lang w:val="ru-RU"/>
              </w:rPr>
              <w:t>"Клиническая</w:t>
            </w:r>
            <w:r w:rsidRPr="008B5EFA">
              <w:rPr>
                <w:rFonts w:ascii="Times New Roman" w:hAnsi="Times New Roman"/>
                <w:spacing w:val="-52"/>
                <w:lang w:val="ru-RU"/>
              </w:rPr>
              <w:t xml:space="preserve">                   </w:t>
            </w:r>
            <w:r w:rsidRPr="008B5EFA">
              <w:rPr>
                <w:rFonts w:ascii="Times New Roman" w:hAnsi="Times New Roman"/>
                <w:lang w:val="ru-RU"/>
              </w:rPr>
              <w:t>поликлиника</w:t>
            </w:r>
            <w:r w:rsidR="00081550">
              <w:rPr>
                <w:rFonts w:ascii="Times New Roman" w:hAnsi="Times New Roman"/>
                <w:lang w:val="ru-RU"/>
              </w:rPr>
              <w:t xml:space="preserve">  № </w:t>
            </w:r>
            <w:r w:rsidRPr="008B5EFA">
              <w:rPr>
                <w:rFonts w:ascii="Times New Roman" w:hAnsi="Times New Roman"/>
                <w:lang w:val="ru-RU"/>
              </w:rPr>
              <w:t>3"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45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before="44" w:line="237" w:lineRule="auto"/>
              <w:ind w:left="0" w:right="172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Поликлиническое отделение ГБУЗ</w:t>
            </w:r>
            <w:r w:rsidRPr="008B5EFA">
              <w:rPr>
                <w:spacing w:val="-7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"ВОКОД"</w:t>
            </w:r>
            <w:r w:rsidRPr="008B5EFA">
              <w:rPr>
                <w:spacing w:val="-6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Волгоград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081550" w:rsidP="003A009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400138, </w:t>
            </w:r>
            <w:r w:rsidR="007965EB" w:rsidRPr="008B5EFA">
              <w:rPr>
                <w:rFonts w:ascii="Times New Roman" w:hAnsi="Times New Roman"/>
                <w:lang w:val="ru-RU"/>
              </w:rPr>
              <w:t xml:space="preserve">Волгоград,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ул. им. Землячки, 78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proofErr w:type="spellStart"/>
            <w:r w:rsidRPr="008B5EFA">
              <w:rPr>
                <w:rFonts w:ascii="Times New Roman" w:hAnsi="Times New Roman"/>
              </w:rPr>
              <w:t>Нет</w:t>
            </w:r>
            <w:proofErr w:type="spellEnd"/>
            <w:r w:rsidRPr="008B5EFA">
              <w:rPr>
                <w:rFonts w:ascii="Times New Roman" w:hAnsi="Times New Roman"/>
              </w:rPr>
              <w:t xml:space="preserve"> </w:t>
            </w:r>
            <w:proofErr w:type="spellStart"/>
            <w:r w:rsidRPr="008B5EFA">
              <w:rPr>
                <w:rFonts w:ascii="Times New Roman" w:hAnsi="Times New Roman"/>
              </w:rPr>
              <w:t>прикрепленного</w:t>
            </w:r>
            <w:proofErr w:type="spellEnd"/>
            <w:r w:rsidRPr="008B5EFA">
              <w:rPr>
                <w:rFonts w:ascii="Times New Roman" w:hAnsi="Times New Roman"/>
              </w:rPr>
              <w:t xml:space="preserve"> населения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1F6CC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46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081550">
            <w:pPr>
              <w:pStyle w:val="TableParagraph"/>
              <w:spacing w:before="44" w:line="237" w:lineRule="auto"/>
              <w:ind w:left="0" w:right="172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Поликлиническое отделение Волжского филиала ГБУЗ</w:t>
            </w:r>
            <w:r w:rsidRPr="008B5EFA">
              <w:rPr>
                <w:spacing w:val="-7"/>
                <w:sz w:val="24"/>
                <w:szCs w:val="24"/>
              </w:rPr>
              <w:t xml:space="preserve"> </w:t>
            </w:r>
            <w:r w:rsidR="00081550">
              <w:rPr>
                <w:spacing w:val="-7"/>
                <w:sz w:val="24"/>
                <w:szCs w:val="24"/>
              </w:rPr>
              <w:t>"</w:t>
            </w:r>
            <w:r w:rsidRPr="008B5EFA">
              <w:rPr>
                <w:sz w:val="24"/>
                <w:szCs w:val="24"/>
              </w:rPr>
              <w:t>ВОКОД"</w:t>
            </w:r>
            <w:r w:rsidRPr="008B5EFA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404130,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Волжский,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ул. Комсомольская, 25</w:t>
            </w:r>
          </w:p>
        </w:tc>
        <w:tc>
          <w:tcPr>
            <w:tcW w:w="2759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proofErr w:type="spellStart"/>
            <w:r w:rsidRPr="008B5EFA">
              <w:rPr>
                <w:rFonts w:ascii="Times New Roman" w:hAnsi="Times New Roman"/>
              </w:rPr>
              <w:t>Нет</w:t>
            </w:r>
            <w:proofErr w:type="spellEnd"/>
            <w:r w:rsidRPr="008B5EFA">
              <w:rPr>
                <w:rFonts w:ascii="Times New Roman" w:hAnsi="Times New Roman"/>
              </w:rPr>
              <w:t xml:space="preserve"> </w:t>
            </w:r>
            <w:proofErr w:type="spellStart"/>
            <w:r w:rsidRPr="008B5EFA">
              <w:rPr>
                <w:rFonts w:ascii="Times New Roman" w:hAnsi="Times New Roman"/>
              </w:rPr>
              <w:t>прикрепленного</w:t>
            </w:r>
            <w:proofErr w:type="spellEnd"/>
            <w:r w:rsidRPr="008B5EFA">
              <w:rPr>
                <w:rFonts w:ascii="Times New Roman" w:hAnsi="Times New Roman"/>
              </w:rPr>
              <w:t xml:space="preserve"> населения</w:t>
            </w:r>
          </w:p>
        </w:tc>
      </w:tr>
      <w:tr w:rsidR="007965EB" w:rsidRPr="008B5EFA" w:rsidTr="008B5EFA">
        <w:tc>
          <w:tcPr>
            <w:tcW w:w="710" w:type="dxa"/>
            <w:shd w:val="clear" w:color="auto" w:fill="auto"/>
          </w:tcPr>
          <w:p w:rsidR="007965EB" w:rsidRPr="008B5EFA" w:rsidRDefault="008B5EFA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>47</w:t>
            </w:r>
          </w:p>
        </w:tc>
        <w:tc>
          <w:tcPr>
            <w:tcW w:w="2761" w:type="dxa"/>
            <w:shd w:val="clear" w:color="auto" w:fill="auto"/>
          </w:tcPr>
          <w:p w:rsidR="007965EB" w:rsidRPr="008B5EFA" w:rsidRDefault="007965EB" w:rsidP="003A009A">
            <w:pPr>
              <w:pStyle w:val="TableParagraph"/>
              <w:spacing w:before="44" w:line="237" w:lineRule="auto"/>
              <w:ind w:left="0" w:right="172"/>
              <w:rPr>
                <w:sz w:val="24"/>
                <w:szCs w:val="24"/>
              </w:rPr>
            </w:pPr>
            <w:r w:rsidRPr="008B5EFA">
              <w:rPr>
                <w:sz w:val="24"/>
                <w:szCs w:val="24"/>
              </w:rPr>
              <w:t>Поликлиническое отделение Урюпинского филиала ГБУЗ</w:t>
            </w:r>
            <w:r w:rsidRPr="008B5EFA">
              <w:rPr>
                <w:spacing w:val="-7"/>
                <w:sz w:val="24"/>
                <w:szCs w:val="24"/>
              </w:rPr>
              <w:t xml:space="preserve"> </w:t>
            </w:r>
            <w:r w:rsidRPr="008B5EFA">
              <w:rPr>
                <w:sz w:val="24"/>
                <w:szCs w:val="24"/>
              </w:rPr>
              <w:t>"ВОКОД"</w:t>
            </w:r>
            <w:r w:rsidRPr="008B5EFA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403113, Волгоградская область, </w:t>
            </w:r>
            <w:proofErr w:type="gramStart"/>
            <w:r w:rsidRPr="008B5EFA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8B5EFA">
              <w:rPr>
                <w:rFonts w:ascii="Times New Roman" w:hAnsi="Times New Roman"/>
                <w:lang w:val="ru-RU"/>
              </w:rPr>
              <w:t xml:space="preserve">. Урюпинск, </w:t>
            </w:r>
          </w:p>
          <w:p w:rsidR="007965EB" w:rsidRPr="008B5EFA" w:rsidRDefault="007965EB" w:rsidP="003A009A">
            <w:pPr>
              <w:rPr>
                <w:rFonts w:ascii="Times New Roman" w:hAnsi="Times New Roman"/>
                <w:lang w:val="ru-RU"/>
              </w:rPr>
            </w:pPr>
            <w:r w:rsidRPr="008B5EFA">
              <w:rPr>
                <w:rFonts w:ascii="Times New Roman" w:hAnsi="Times New Roman"/>
                <w:lang w:val="ru-RU"/>
              </w:rPr>
              <w:t xml:space="preserve">ул. </w:t>
            </w:r>
            <w:proofErr w:type="spellStart"/>
            <w:r w:rsidRPr="008B5EFA">
              <w:rPr>
                <w:rFonts w:ascii="Times New Roman" w:hAnsi="Times New Roman"/>
                <w:lang w:val="ru-RU"/>
              </w:rPr>
              <w:t>Фридек-Мистек</w:t>
            </w:r>
            <w:proofErr w:type="spellEnd"/>
            <w:r w:rsidRPr="008B5EFA">
              <w:rPr>
                <w:rFonts w:ascii="Times New Roman" w:hAnsi="Times New Roman"/>
                <w:lang w:val="ru-RU"/>
              </w:rPr>
              <w:t>, 8</w:t>
            </w:r>
          </w:p>
        </w:tc>
        <w:tc>
          <w:tcPr>
            <w:tcW w:w="2759" w:type="dxa"/>
            <w:shd w:val="clear" w:color="auto" w:fill="auto"/>
          </w:tcPr>
          <w:p w:rsidR="007965EB" w:rsidRPr="008B5EFA" w:rsidRDefault="007965EB" w:rsidP="003A009A">
            <w:pPr>
              <w:rPr>
                <w:rFonts w:ascii="Times New Roman" w:hAnsi="Times New Roman"/>
              </w:rPr>
            </w:pPr>
            <w:proofErr w:type="spellStart"/>
            <w:r w:rsidRPr="008B5EFA">
              <w:rPr>
                <w:rFonts w:ascii="Times New Roman" w:hAnsi="Times New Roman"/>
              </w:rPr>
              <w:t>Нет</w:t>
            </w:r>
            <w:proofErr w:type="spellEnd"/>
            <w:r w:rsidRPr="008B5EFA">
              <w:rPr>
                <w:rFonts w:ascii="Times New Roman" w:hAnsi="Times New Roman"/>
              </w:rPr>
              <w:t xml:space="preserve"> </w:t>
            </w:r>
            <w:proofErr w:type="spellStart"/>
            <w:r w:rsidRPr="008B5EFA">
              <w:rPr>
                <w:rFonts w:ascii="Times New Roman" w:hAnsi="Times New Roman"/>
              </w:rPr>
              <w:t>прикрепленного</w:t>
            </w:r>
            <w:proofErr w:type="spellEnd"/>
            <w:r w:rsidRPr="008B5EFA">
              <w:rPr>
                <w:rFonts w:ascii="Times New Roman" w:hAnsi="Times New Roman"/>
              </w:rPr>
              <w:t xml:space="preserve"> населения</w:t>
            </w:r>
          </w:p>
        </w:tc>
      </w:tr>
    </w:tbl>
    <w:p w:rsidR="007965EB" w:rsidRPr="008B5EFA" w:rsidRDefault="007965EB" w:rsidP="00D35DD3">
      <w:pPr>
        <w:pStyle w:val="a3"/>
        <w:jc w:val="center"/>
        <w:rPr>
          <w:rFonts w:ascii="Times New Roman" w:hAnsi="Times New Roman"/>
          <w:szCs w:val="24"/>
          <w:lang w:val="ru-RU"/>
        </w:rPr>
      </w:pPr>
    </w:p>
    <w:sectPr w:rsidR="007965EB" w:rsidRPr="008B5EFA" w:rsidSect="00E15089">
      <w:headerReference w:type="default" r:id="rId7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747" w:rsidRDefault="004B7747" w:rsidP="00E15089">
      <w:r>
        <w:separator/>
      </w:r>
    </w:p>
  </w:endnote>
  <w:endnote w:type="continuationSeparator" w:id="0">
    <w:p w:rsidR="004B7747" w:rsidRDefault="004B7747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747" w:rsidRDefault="004B7747" w:rsidP="00E15089">
      <w:r>
        <w:separator/>
      </w:r>
    </w:p>
  </w:footnote>
  <w:footnote w:type="continuationSeparator" w:id="0">
    <w:p w:rsidR="004B7747" w:rsidRDefault="004B7747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3A009A" w:rsidRDefault="00210AC2">
        <w:pPr>
          <w:pStyle w:val="a4"/>
          <w:jc w:val="center"/>
        </w:pPr>
        <w:fldSimple w:instr=" PAGE   \* MERGEFORMAT ">
          <w:r w:rsidR="00BB7BF6">
            <w:rPr>
              <w:noProof/>
            </w:rPr>
            <w:t>4</w:t>
          </w:r>
        </w:fldSimple>
      </w:p>
    </w:sdtContent>
  </w:sdt>
  <w:p w:rsidR="003A009A" w:rsidRDefault="003A009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3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81550"/>
    <w:rsid w:val="000C7E58"/>
    <w:rsid w:val="00132FF4"/>
    <w:rsid w:val="001A1CE7"/>
    <w:rsid w:val="001F6CCA"/>
    <w:rsid w:val="00210AC2"/>
    <w:rsid w:val="00222913"/>
    <w:rsid w:val="002C4E3E"/>
    <w:rsid w:val="003A009A"/>
    <w:rsid w:val="003C1A81"/>
    <w:rsid w:val="004734E4"/>
    <w:rsid w:val="004B0ED9"/>
    <w:rsid w:val="004B7747"/>
    <w:rsid w:val="004D11A5"/>
    <w:rsid w:val="00541E2A"/>
    <w:rsid w:val="00597E8C"/>
    <w:rsid w:val="006679A7"/>
    <w:rsid w:val="00691BF8"/>
    <w:rsid w:val="00742437"/>
    <w:rsid w:val="00782E6C"/>
    <w:rsid w:val="00783A7C"/>
    <w:rsid w:val="007965EB"/>
    <w:rsid w:val="00866F96"/>
    <w:rsid w:val="008B5EFA"/>
    <w:rsid w:val="008E7683"/>
    <w:rsid w:val="009013BA"/>
    <w:rsid w:val="00964552"/>
    <w:rsid w:val="009F36E4"/>
    <w:rsid w:val="00A00567"/>
    <w:rsid w:val="00A12E30"/>
    <w:rsid w:val="00A95F98"/>
    <w:rsid w:val="00B26AC5"/>
    <w:rsid w:val="00BB7BF6"/>
    <w:rsid w:val="00BF3667"/>
    <w:rsid w:val="00C5021B"/>
    <w:rsid w:val="00C6118C"/>
    <w:rsid w:val="00C96530"/>
    <w:rsid w:val="00CB6C4E"/>
    <w:rsid w:val="00CF42EA"/>
    <w:rsid w:val="00CF7AC0"/>
    <w:rsid w:val="00D165CA"/>
    <w:rsid w:val="00D35DD3"/>
    <w:rsid w:val="00D77CFF"/>
    <w:rsid w:val="00DE5CE2"/>
    <w:rsid w:val="00E118B4"/>
    <w:rsid w:val="00E15089"/>
    <w:rsid w:val="00E53499"/>
    <w:rsid w:val="00E55164"/>
    <w:rsid w:val="00E55636"/>
    <w:rsid w:val="00EA3C68"/>
    <w:rsid w:val="00F72D42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965EB"/>
    <w:pPr>
      <w:widowControl w:val="0"/>
      <w:autoSpaceDE w:val="0"/>
      <w:autoSpaceDN w:val="0"/>
      <w:spacing w:before="42"/>
      <w:ind w:left="84"/>
    </w:pPr>
    <w:rPr>
      <w:rFonts w:ascii="Times New Roman" w:hAnsi="Times New Roman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20</cp:revision>
  <cp:lastPrinted>2024-11-02T07:05:00Z</cp:lastPrinted>
  <dcterms:created xsi:type="dcterms:W3CDTF">2023-09-11T11:44:00Z</dcterms:created>
  <dcterms:modified xsi:type="dcterms:W3CDTF">2024-11-02T07:06:00Z</dcterms:modified>
</cp:coreProperties>
</file>