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DCBC" w14:textId="7BEFC6B3" w:rsidR="0090417B" w:rsidRPr="00434C36" w:rsidRDefault="0090417B" w:rsidP="0090417B">
      <w:pPr>
        <w:pStyle w:val="ac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 w:rsidRPr="00434C36">
        <w:rPr>
          <w:b/>
          <w:bCs/>
          <w:sz w:val="28"/>
          <w:szCs w:val="28"/>
        </w:rPr>
        <w:t xml:space="preserve">Показатели доступности государственной услуги </w:t>
      </w:r>
    </w:p>
    <w:p w14:paraId="79794A63" w14:textId="77777777" w:rsidR="0090417B" w:rsidRDefault="0090417B" w:rsidP="0090417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1A3D7EA" w14:textId="77777777" w:rsid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>Показателями доступности и качества предоставления государственной услуги являются:</w:t>
      </w:r>
    </w:p>
    <w:p w14:paraId="03F021C4" w14:textId="07D8F9AC" w:rsid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 xml:space="preserve">возможность подачи запроса на получение государственной услуги </w:t>
      </w:r>
      <w:r>
        <w:rPr>
          <w:sz w:val="28"/>
          <w:szCs w:val="28"/>
        </w:rPr>
        <w:t xml:space="preserve">                      </w:t>
      </w:r>
      <w:r w:rsidRPr="00434C36">
        <w:rPr>
          <w:sz w:val="28"/>
          <w:szCs w:val="28"/>
        </w:rPr>
        <w:t xml:space="preserve">и документов в электронной форме; </w:t>
      </w:r>
    </w:p>
    <w:p w14:paraId="5999D347" w14:textId="77777777" w:rsid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 xml:space="preserve">своевременное предоставление государственной услуги (отсутствие нарушения сроков предоставления государственной услуги); </w:t>
      </w:r>
    </w:p>
    <w:p w14:paraId="5B56335C" w14:textId="77777777" w:rsid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 xml:space="preserve">предоставление государственной услуги в соответствии с вариантом предоставления государственной услуги; </w:t>
      </w:r>
    </w:p>
    <w:p w14:paraId="133BA34A" w14:textId="77777777" w:rsid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 xml:space="preserve">удобство информирования заявителя о ходе предоставления государственной услуги, а также получения результата предоставления государственной услуги; </w:t>
      </w:r>
    </w:p>
    <w:p w14:paraId="4E44AA58" w14:textId="524A9B7B" w:rsidR="00434C36" w:rsidRPr="00434C36" w:rsidRDefault="00434C36" w:rsidP="00434C36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34C36">
        <w:rPr>
          <w:sz w:val="28"/>
          <w:szCs w:val="28"/>
        </w:rPr>
        <w:t xml:space="preserve">возможность получения информации о ходе предоставления государственной услуги. </w:t>
      </w:r>
    </w:p>
    <w:p w14:paraId="3724A321" w14:textId="77777777" w:rsidR="0090417B" w:rsidRPr="00434C36" w:rsidRDefault="0090417B" w:rsidP="0090417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847B8FF" w14:textId="77777777" w:rsidR="00CF29EF" w:rsidRPr="00434C36" w:rsidRDefault="00CF29EF">
      <w:pPr>
        <w:rPr>
          <w:sz w:val="28"/>
          <w:szCs w:val="28"/>
        </w:rPr>
      </w:pPr>
    </w:p>
    <w:sectPr w:rsidR="00CF29EF" w:rsidRPr="0043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F"/>
    <w:rsid w:val="00434C36"/>
    <w:rsid w:val="0090417B"/>
    <w:rsid w:val="00A013A7"/>
    <w:rsid w:val="00C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A39A"/>
  <w15:chartTrackingRefBased/>
  <w15:docId w15:val="{C7B8604A-14C7-494E-A959-B472DDCD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9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9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29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9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9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29E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0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Косенькова Алла Сергеевна</dc:creator>
  <cp:keywords/>
  <dc:description/>
  <cp:lastModifiedBy>Косенькова Алла Сергеевна</cp:lastModifiedBy>
  <cp:revision>2</cp:revision>
  <dcterms:created xsi:type="dcterms:W3CDTF">2025-04-17T06:42:00Z</dcterms:created>
  <dcterms:modified xsi:type="dcterms:W3CDTF">2025-04-17T07:03:00Z</dcterms:modified>
</cp:coreProperties>
</file>