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5A" w:rsidRPr="00653D5A" w:rsidRDefault="00653D5A" w:rsidP="00392232">
      <w:pPr>
        <w:autoSpaceDE w:val="0"/>
        <w:autoSpaceDN w:val="0"/>
        <w:adjustRightInd w:val="0"/>
        <w:spacing w:after="0" w:line="240" w:lineRule="auto"/>
        <w:jc w:val="center"/>
        <w:rPr>
          <w:rFonts w:ascii="Times New Roman" w:hAnsi="Times New Roman" w:cs="Times New Roman"/>
          <w:b/>
          <w:sz w:val="28"/>
          <w:szCs w:val="28"/>
        </w:rPr>
      </w:pPr>
      <w:r w:rsidRPr="00653D5A">
        <w:rPr>
          <w:rFonts w:ascii="Times New Roman" w:hAnsi="Times New Roman" w:cs="Times New Roman"/>
          <w:b/>
          <w:sz w:val="28"/>
          <w:szCs w:val="28"/>
        </w:rPr>
        <w:t>Лицензирование фармацевтической деятельности</w:t>
      </w:r>
    </w:p>
    <w:p w:rsidR="00653D5A" w:rsidRPr="00653D5A" w:rsidRDefault="00653D5A" w:rsidP="00653D5A">
      <w:pPr>
        <w:autoSpaceDE w:val="0"/>
        <w:autoSpaceDN w:val="0"/>
        <w:adjustRightInd w:val="0"/>
        <w:spacing w:after="0" w:line="240" w:lineRule="auto"/>
        <w:jc w:val="both"/>
        <w:rPr>
          <w:rFonts w:ascii="Times New Roman" w:hAnsi="Times New Roman" w:cs="Times New Roman"/>
          <w:sz w:val="28"/>
          <w:szCs w:val="28"/>
        </w:rPr>
      </w:pPr>
    </w:p>
    <w:p w:rsidR="00653D5A" w:rsidRPr="000E5687" w:rsidRDefault="00653D5A" w:rsidP="00653D5A">
      <w:pPr>
        <w:autoSpaceDE w:val="0"/>
        <w:autoSpaceDN w:val="0"/>
        <w:adjustRightInd w:val="0"/>
        <w:spacing w:after="0" w:line="240" w:lineRule="auto"/>
        <w:ind w:firstLine="709"/>
        <w:jc w:val="both"/>
        <w:rPr>
          <w:rFonts w:ascii="Times New Roman" w:hAnsi="Times New Roman" w:cs="Times New Roman"/>
          <w:b/>
          <w:bCs/>
          <w:sz w:val="28"/>
          <w:szCs w:val="28"/>
        </w:rPr>
      </w:pPr>
      <w:r w:rsidRPr="00361831">
        <w:rPr>
          <w:rFonts w:ascii="Times New Roman" w:hAnsi="Times New Roman" w:cs="Times New Roman"/>
          <w:b/>
          <w:sz w:val="28"/>
          <w:szCs w:val="28"/>
        </w:rPr>
        <w:t xml:space="preserve">В соответствии с </w:t>
      </w:r>
      <w:r>
        <w:rPr>
          <w:rFonts w:ascii="Times New Roman" w:hAnsi="Times New Roman" w:cs="Times New Roman"/>
          <w:b/>
          <w:sz w:val="28"/>
          <w:szCs w:val="28"/>
        </w:rPr>
        <w:t xml:space="preserve">пунктом 4 </w:t>
      </w:r>
      <w:r w:rsidRPr="00361831">
        <w:rPr>
          <w:rFonts w:ascii="Times New Roman" w:hAnsi="Times New Roman" w:cs="Times New Roman"/>
          <w:b/>
          <w:bCs/>
          <w:sz w:val="28"/>
          <w:szCs w:val="28"/>
        </w:rPr>
        <w:t>Положени</w:t>
      </w:r>
      <w:r>
        <w:rPr>
          <w:rFonts w:ascii="Times New Roman" w:hAnsi="Times New Roman" w:cs="Times New Roman"/>
          <w:b/>
          <w:bCs/>
          <w:sz w:val="28"/>
          <w:szCs w:val="28"/>
        </w:rPr>
        <w:t>я</w:t>
      </w:r>
      <w:r w:rsidRPr="00361831">
        <w:rPr>
          <w:rFonts w:ascii="Times New Roman" w:hAnsi="Times New Roman" w:cs="Times New Roman"/>
          <w:b/>
          <w:bCs/>
          <w:sz w:val="28"/>
          <w:szCs w:val="28"/>
        </w:rPr>
        <w:t xml:space="preserve"> о лицензировании фармацевтической деятельности</w:t>
      </w:r>
      <w:r>
        <w:rPr>
          <w:rFonts w:ascii="Times New Roman" w:hAnsi="Times New Roman" w:cs="Times New Roman"/>
          <w:b/>
          <w:bCs/>
          <w:sz w:val="28"/>
          <w:szCs w:val="28"/>
        </w:rPr>
        <w:t xml:space="preserve">, утвержденного </w:t>
      </w:r>
      <w:r w:rsidRPr="00361831">
        <w:rPr>
          <w:rFonts w:ascii="Times New Roman" w:hAnsi="Times New Roman" w:cs="Times New Roman"/>
          <w:b/>
          <w:sz w:val="28"/>
          <w:szCs w:val="28"/>
        </w:rPr>
        <w:t xml:space="preserve"> Постановлением Правительства РФ от </w:t>
      </w:r>
      <w:r w:rsidRPr="00361831">
        <w:rPr>
          <w:rFonts w:ascii="Times New Roman" w:hAnsi="Times New Roman" w:cs="Times New Roman"/>
          <w:b/>
          <w:bCs/>
          <w:sz w:val="28"/>
          <w:szCs w:val="28"/>
        </w:rPr>
        <w:t xml:space="preserve"> 22.12.2011 №</w:t>
      </w:r>
      <w:r>
        <w:rPr>
          <w:rFonts w:ascii="Times New Roman" w:hAnsi="Times New Roman" w:cs="Times New Roman"/>
          <w:b/>
          <w:bCs/>
          <w:sz w:val="28"/>
          <w:szCs w:val="28"/>
        </w:rPr>
        <w:t> </w:t>
      </w:r>
      <w:r w:rsidRPr="00361831">
        <w:rPr>
          <w:rFonts w:ascii="Times New Roman" w:hAnsi="Times New Roman" w:cs="Times New Roman"/>
          <w:b/>
          <w:bCs/>
          <w:sz w:val="28"/>
          <w:szCs w:val="28"/>
        </w:rPr>
        <w:t xml:space="preserve">1081 </w:t>
      </w:r>
      <w:r>
        <w:rPr>
          <w:rFonts w:ascii="Times New Roman" w:hAnsi="Times New Roman" w:cs="Times New Roman"/>
          <w:b/>
          <w:bCs/>
          <w:sz w:val="28"/>
          <w:szCs w:val="28"/>
        </w:rPr>
        <w:t>"</w:t>
      </w:r>
      <w:r w:rsidRPr="00361831">
        <w:rPr>
          <w:rFonts w:ascii="Times New Roman" w:hAnsi="Times New Roman" w:cs="Times New Roman"/>
          <w:b/>
          <w:bCs/>
          <w:sz w:val="28"/>
          <w:szCs w:val="28"/>
        </w:rPr>
        <w:t>О лицензировании фармацевтической деятельности</w:t>
      </w:r>
      <w:r w:rsidRPr="000E5687">
        <w:rPr>
          <w:rFonts w:ascii="Times New Roman" w:hAnsi="Times New Roman" w:cs="Times New Roman"/>
          <w:b/>
          <w:bCs/>
          <w:sz w:val="28"/>
          <w:szCs w:val="28"/>
        </w:rPr>
        <w:t xml:space="preserve">" </w:t>
      </w:r>
    </w:p>
    <w:p w:rsidR="00653D5A" w:rsidRPr="000E5687" w:rsidRDefault="00653D5A" w:rsidP="00653D5A">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Соискатель</w:t>
      </w:r>
      <w:bookmarkStart w:id="0" w:name="_GoBack"/>
      <w:bookmarkEnd w:id="0"/>
      <w:r w:rsidRPr="000E5687">
        <w:rPr>
          <w:rFonts w:ascii="Times New Roman" w:eastAsiaTheme="minorHAnsi" w:hAnsi="Times New Roman" w:cs="Times New Roman"/>
          <w:bCs/>
          <w:sz w:val="28"/>
          <w:szCs w:val="28"/>
          <w:lang w:eastAsia="en-US"/>
        </w:rPr>
        <w:t xml:space="preserve"> лицензии для осуществления фармацевтической деятельности должен соответствовать следующим лицензионным</w:t>
      </w:r>
      <w:r w:rsidRPr="000E5687">
        <w:rPr>
          <w:rFonts w:ascii="Times New Roman" w:eastAsiaTheme="minorHAnsi" w:hAnsi="Times New Roman" w:cs="Times New Roman"/>
          <w:b/>
          <w:bCs/>
          <w:sz w:val="28"/>
          <w:szCs w:val="28"/>
          <w:lang w:eastAsia="en-US"/>
        </w:rPr>
        <w:t xml:space="preserve"> </w:t>
      </w:r>
      <w:r w:rsidRPr="000E5687">
        <w:rPr>
          <w:rFonts w:ascii="Times New Roman" w:eastAsiaTheme="minorHAnsi" w:hAnsi="Times New Roman" w:cs="Times New Roman"/>
          <w:bCs/>
          <w:sz w:val="28"/>
          <w:szCs w:val="28"/>
          <w:lang w:eastAsia="en-US"/>
        </w:rPr>
        <w:t>требованиям:</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0E5687">
        <w:rPr>
          <w:rFonts w:ascii="Times New Roman" w:eastAsiaTheme="minorHAnsi" w:hAnsi="Times New Roman" w:cs="Times New Roman"/>
          <w:bCs/>
          <w:sz w:val="28"/>
          <w:szCs w:val="28"/>
          <w:lang w:eastAsia="en-US"/>
        </w:rPr>
        <w:t>а) наличие помещений и оборудования, принадлежащих ему на праве собственности или на ином законном основании, необходимых для выполнения работ (услуг), которые составляют фармацевтическую деятельность, соответствующих установленным требованиям                                    (за исключением медицинских организаций и обособленных подразделений медицинских организаций);</w:t>
      </w:r>
      <w:proofErr w:type="gramEnd"/>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б) наличие у медицинской организации - соискателя лицензии </w:t>
      </w:r>
      <w:proofErr w:type="spellStart"/>
      <w:proofErr w:type="gramStart"/>
      <w:r w:rsidRPr="000E5687">
        <w:rPr>
          <w:rFonts w:ascii="Times New Roman" w:eastAsiaTheme="minorHAnsi" w:hAnsi="Times New Roman" w:cs="Times New Roman"/>
          <w:bCs/>
          <w:sz w:val="28"/>
          <w:szCs w:val="28"/>
          <w:lang w:eastAsia="en-US"/>
        </w:rPr>
        <w:t>лицензии</w:t>
      </w:r>
      <w:proofErr w:type="spellEnd"/>
      <w:proofErr w:type="gramEnd"/>
      <w:r w:rsidRPr="000E5687">
        <w:rPr>
          <w:rFonts w:ascii="Times New Roman" w:eastAsiaTheme="minorHAnsi" w:hAnsi="Times New Roman" w:cs="Times New Roman"/>
          <w:bCs/>
          <w:sz w:val="28"/>
          <w:szCs w:val="28"/>
          <w:lang w:eastAsia="en-US"/>
        </w:rPr>
        <w:t xml:space="preserve"> на осуществление медицинской деятельности;</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в) наличие у руководителя организации (за исключением медицинских организаций), деятельность которого непосредственно связана с оптовой торговлей лекарственными средствами, их хранением, перевозкой и (или) розничной торговлей лекарственными препаратами, их отпуском, хранением, перевозкой и изготовлением:</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 - высшего или среднего фармацевтического либо высшего или среднего ветеринарного образования, стажа работы по специальности не менее 3 лет,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г) наличие у индивидуального предпринимателя: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 высшего фармацевтического образования и стажа работы по специальности не менее 3 лет или среднего фармацевтического образования и стажа работы по специальности не менее 5 лет,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 - высшего или среднего фармацевтического либо высшего или среднего ветеринарного образования,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д)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их хранением и (или) </w:t>
      </w:r>
      <w:r w:rsidRPr="000E5687">
        <w:rPr>
          <w:rFonts w:ascii="Times New Roman" w:eastAsiaTheme="minorHAnsi" w:hAnsi="Times New Roman" w:cs="Times New Roman"/>
          <w:bCs/>
          <w:sz w:val="28"/>
          <w:szCs w:val="28"/>
          <w:lang w:eastAsia="en-US"/>
        </w:rPr>
        <w:lastRenderedPageBreak/>
        <w:t>розничной торговлей лекарственными препаратами, их отпуском, хранением и изготовлением, имеющих:</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(за исключением обособленных подразделений медицинских организаций) - высшее или среднее фармацевтическое образование, сертификат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 - высшее или среднее фармацевтическое либо высшее или среднее ветеринарное образование, сертификат специалиста.</w:t>
      </w:r>
    </w:p>
    <w:p w:rsidR="00653D5A" w:rsidRPr="000E5687" w:rsidRDefault="00653D5A" w:rsidP="00653D5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E5687">
        <w:rPr>
          <w:rFonts w:ascii="Times New Roman" w:hAnsi="Times New Roman" w:cs="Times New Roman"/>
          <w:b/>
          <w:sz w:val="28"/>
          <w:szCs w:val="28"/>
        </w:rPr>
        <w:t xml:space="preserve">В соответствии с пунктом 5 </w:t>
      </w:r>
      <w:r w:rsidRPr="000E5687">
        <w:rPr>
          <w:rFonts w:ascii="Times New Roman" w:hAnsi="Times New Roman" w:cs="Times New Roman"/>
          <w:b/>
          <w:bCs/>
          <w:sz w:val="28"/>
          <w:szCs w:val="28"/>
        </w:rPr>
        <w:t xml:space="preserve">Положения о лицензировании фармацевтической деятельности, утвержденного </w:t>
      </w:r>
      <w:r w:rsidRPr="000E5687">
        <w:rPr>
          <w:rFonts w:ascii="Times New Roman" w:hAnsi="Times New Roman" w:cs="Times New Roman"/>
          <w:b/>
          <w:sz w:val="28"/>
          <w:szCs w:val="28"/>
        </w:rPr>
        <w:t xml:space="preserve">Постановлением Правительства РФ от </w:t>
      </w:r>
      <w:r w:rsidRPr="000E5687">
        <w:rPr>
          <w:rFonts w:ascii="Times New Roman" w:hAnsi="Times New Roman" w:cs="Times New Roman"/>
          <w:b/>
          <w:bCs/>
          <w:sz w:val="28"/>
          <w:szCs w:val="28"/>
        </w:rPr>
        <w:t>22.12.2011 № 1081 "О лицензировании фармацевтической деятельности"</w:t>
      </w:r>
      <w:r w:rsidRPr="000E5687">
        <w:rPr>
          <w:rFonts w:ascii="Times New Roman" w:eastAsiaTheme="minorHAnsi" w:hAnsi="Times New Roman" w:cs="Times New Roman"/>
          <w:sz w:val="28"/>
          <w:szCs w:val="28"/>
          <w:lang w:eastAsia="en-US"/>
        </w:rPr>
        <w:t xml:space="preserve"> </w:t>
      </w:r>
    </w:p>
    <w:p w:rsidR="00653D5A" w:rsidRPr="000E5687" w:rsidRDefault="00653D5A" w:rsidP="00653D5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Лицензиат для осуществления фармацевтической деятельности должен соответствовать следующим лицензионным требованиям:</w:t>
      </w:r>
    </w:p>
    <w:p w:rsidR="00653D5A" w:rsidRPr="000E5687" w:rsidRDefault="00653D5A" w:rsidP="00653D5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0E5687">
        <w:rPr>
          <w:rFonts w:ascii="Times New Roman" w:eastAsiaTheme="minorHAnsi" w:hAnsi="Times New Roman" w:cs="Times New Roman"/>
          <w:bCs/>
          <w:sz w:val="28"/>
          <w:szCs w:val="28"/>
          <w:lang w:eastAsia="en-US"/>
        </w:rPr>
        <w:t>а) наличие помещений и оборудования, принадлежащих ему на праве собственности или на ином законном основании, необходимых для выполнения работ (услуг), которые составляют фармацевтическую деятельность, соответствующих установленным требованиям (за исключением медицинских организаций и обособленных подразделений медицинских организаций);</w:t>
      </w:r>
      <w:proofErr w:type="gramEnd"/>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б) наличие у медицинской организации - лицензиата лицензии на осуществление медицинской деятельности;</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в) соблюдение лицензиатом, осуществляющим оптовую торговлю лекарственными средствами:</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0E5687">
        <w:rPr>
          <w:rFonts w:ascii="Times New Roman" w:eastAsiaTheme="minorHAnsi" w:hAnsi="Times New Roman" w:cs="Times New Roman"/>
          <w:bCs/>
          <w:sz w:val="28"/>
          <w:szCs w:val="28"/>
          <w:lang w:eastAsia="en-US"/>
        </w:rPr>
        <w:t xml:space="preserve">для медицинского применения, - требований </w:t>
      </w:r>
      <w:hyperlink r:id="rId6" w:history="1">
        <w:r w:rsidRPr="000E5687">
          <w:rPr>
            <w:rFonts w:ascii="Times New Roman" w:eastAsiaTheme="minorHAnsi" w:hAnsi="Times New Roman" w:cs="Times New Roman"/>
            <w:bCs/>
            <w:sz w:val="28"/>
            <w:szCs w:val="28"/>
            <w:lang w:eastAsia="en-US"/>
          </w:rPr>
          <w:t>статей 53</w:t>
        </w:r>
      </w:hyperlink>
      <w:r w:rsidRPr="000E5687">
        <w:rPr>
          <w:rFonts w:ascii="Times New Roman" w:eastAsiaTheme="minorHAnsi" w:hAnsi="Times New Roman" w:cs="Times New Roman"/>
          <w:bCs/>
          <w:sz w:val="28"/>
          <w:szCs w:val="28"/>
          <w:lang w:eastAsia="en-US"/>
        </w:rPr>
        <w:t xml:space="preserve">, </w:t>
      </w:r>
      <w:hyperlink r:id="rId7" w:history="1">
        <w:r w:rsidRPr="000E5687">
          <w:rPr>
            <w:rFonts w:ascii="Times New Roman" w:eastAsiaTheme="minorHAnsi" w:hAnsi="Times New Roman" w:cs="Times New Roman"/>
            <w:bCs/>
            <w:sz w:val="28"/>
            <w:szCs w:val="28"/>
            <w:lang w:eastAsia="en-US"/>
          </w:rPr>
          <w:t>54</w:t>
        </w:r>
      </w:hyperlink>
      <w:r w:rsidRPr="000E5687">
        <w:rPr>
          <w:rFonts w:ascii="Times New Roman" w:eastAsiaTheme="minorHAnsi" w:hAnsi="Times New Roman" w:cs="Times New Roman"/>
          <w:bCs/>
          <w:sz w:val="28"/>
          <w:szCs w:val="28"/>
          <w:lang w:eastAsia="en-US"/>
        </w:rPr>
        <w:t xml:space="preserve"> и </w:t>
      </w:r>
      <w:hyperlink r:id="rId8" w:history="1">
        <w:r w:rsidRPr="000E5687">
          <w:rPr>
            <w:rFonts w:ascii="Times New Roman" w:eastAsiaTheme="minorHAnsi" w:hAnsi="Times New Roman" w:cs="Times New Roman"/>
            <w:bCs/>
            <w:sz w:val="28"/>
            <w:szCs w:val="28"/>
            <w:lang w:eastAsia="en-US"/>
          </w:rPr>
          <w:t>части 7 статьи 67</w:t>
        </w:r>
      </w:hyperlink>
      <w:r w:rsidRPr="000E5687">
        <w:rPr>
          <w:rFonts w:ascii="Times New Roman" w:eastAsiaTheme="minorHAnsi" w:hAnsi="Times New Roman" w:cs="Times New Roman"/>
          <w:bCs/>
          <w:sz w:val="28"/>
          <w:szCs w:val="28"/>
          <w:lang w:eastAsia="en-US"/>
        </w:rPr>
        <w:t xml:space="preserve"> Федерального закона "Об обращении лекарственных средств", правил надлежащей дистрибьюторской практики лекарственных препаратов для медицинского применения, </w:t>
      </w:r>
      <w:hyperlink r:id="rId9"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надлежащей практики хранения и перевозки лекарственных препаратов для медицинского применения, </w:t>
      </w:r>
      <w:hyperlink r:id="rId10"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регистрации операций, связанных с обращением лекарственных средств для медицинского применения, включенных в </w:t>
      </w:r>
      <w:hyperlink r:id="rId11" w:history="1">
        <w:r w:rsidRPr="000E5687">
          <w:rPr>
            <w:rFonts w:ascii="Times New Roman" w:eastAsiaTheme="minorHAnsi" w:hAnsi="Times New Roman" w:cs="Times New Roman"/>
            <w:bCs/>
            <w:sz w:val="28"/>
            <w:szCs w:val="28"/>
            <w:lang w:eastAsia="en-US"/>
          </w:rPr>
          <w:t>перечень</w:t>
        </w:r>
      </w:hyperlink>
      <w:r w:rsidRPr="000E5687">
        <w:rPr>
          <w:rFonts w:ascii="Times New Roman" w:eastAsiaTheme="minorHAnsi" w:hAnsi="Times New Roman" w:cs="Times New Roman"/>
          <w:bCs/>
          <w:sz w:val="28"/>
          <w:szCs w:val="28"/>
          <w:lang w:eastAsia="en-US"/>
        </w:rPr>
        <w:t xml:space="preserve"> лекарственных средств для медицинского применения, подлежащих предметно-количественному учету</w:t>
      </w:r>
      <w:proofErr w:type="gramEnd"/>
      <w:r w:rsidRPr="000E5687">
        <w:rPr>
          <w:rFonts w:ascii="Times New Roman" w:eastAsiaTheme="minorHAnsi" w:hAnsi="Times New Roman" w:cs="Times New Roman"/>
          <w:bCs/>
          <w:sz w:val="28"/>
          <w:szCs w:val="28"/>
          <w:lang w:eastAsia="en-US"/>
        </w:rPr>
        <w:t xml:space="preserve">, </w:t>
      </w:r>
      <w:proofErr w:type="gramStart"/>
      <w:r w:rsidRPr="000E5687">
        <w:rPr>
          <w:rFonts w:ascii="Times New Roman" w:eastAsiaTheme="minorHAnsi" w:hAnsi="Times New Roman" w:cs="Times New Roman"/>
          <w:bCs/>
          <w:sz w:val="28"/>
          <w:szCs w:val="28"/>
          <w:lang w:eastAsia="en-US"/>
        </w:rPr>
        <w:t xml:space="preserve">в специальных журналах учета операций, связанных с обращением лекарственных средств для медицинского применения, </w:t>
      </w:r>
      <w:hyperlink r:id="rId12"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ведения и хранения специальных журналов учета операций, связанных с обращением лекарственных средств для медицинского применения, и установленных предельных размеров оптовых надбавок к фактическим отпускным ценам </w:t>
      </w:r>
      <w:r w:rsidRPr="000E5687">
        <w:rPr>
          <w:rFonts w:ascii="Times New Roman" w:eastAsiaTheme="minorHAnsi" w:hAnsi="Times New Roman" w:cs="Times New Roman"/>
          <w:bCs/>
          <w:sz w:val="28"/>
          <w:szCs w:val="28"/>
          <w:lang w:eastAsia="en-US"/>
        </w:rPr>
        <w:lastRenderedPageBreak/>
        <w:t xml:space="preserve">производителей на лекарственные препараты, включенные в </w:t>
      </w:r>
      <w:hyperlink r:id="rId13" w:history="1">
        <w:r w:rsidRPr="000E5687">
          <w:rPr>
            <w:rFonts w:ascii="Times New Roman" w:eastAsiaTheme="minorHAnsi" w:hAnsi="Times New Roman" w:cs="Times New Roman"/>
            <w:bCs/>
            <w:sz w:val="28"/>
            <w:szCs w:val="28"/>
            <w:lang w:eastAsia="en-US"/>
          </w:rPr>
          <w:t>перечень</w:t>
        </w:r>
      </w:hyperlink>
      <w:r w:rsidRPr="000E5687">
        <w:rPr>
          <w:rFonts w:ascii="Times New Roman" w:eastAsiaTheme="minorHAnsi" w:hAnsi="Times New Roman" w:cs="Times New Roman"/>
          <w:bCs/>
          <w:sz w:val="28"/>
          <w:szCs w:val="28"/>
          <w:lang w:eastAsia="en-US"/>
        </w:rPr>
        <w:t xml:space="preserve"> жизненно необходимых и важнейших лекарственных препаратов;</w:t>
      </w:r>
      <w:proofErr w:type="gramEnd"/>
    </w:p>
    <w:p w:rsidR="00653D5A" w:rsidRPr="000E5687" w:rsidRDefault="00653D5A" w:rsidP="00653D5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Постановлений Правительства РФ от 15.04.2013 </w:t>
      </w:r>
      <w:hyperlink r:id="rId14" w:history="1">
        <w:r w:rsidRPr="000E5687">
          <w:rPr>
            <w:rFonts w:ascii="Times New Roman" w:eastAsiaTheme="minorHAnsi" w:hAnsi="Times New Roman" w:cs="Times New Roman"/>
            <w:bCs/>
            <w:sz w:val="28"/>
            <w:szCs w:val="28"/>
            <w:lang w:eastAsia="en-US"/>
          </w:rPr>
          <w:t>N 342</w:t>
        </w:r>
      </w:hyperlink>
      <w:r w:rsidRPr="000E5687">
        <w:rPr>
          <w:rFonts w:ascii="Times New Roman" w:eastAsiaTheme="minorHAnsi" w:hAnsi="Times New Roman" w:cs="Times New Roman"/>
          <w:bCs/>
          <w:sz w:val="28"/>
          <w:szCs w:val="28"/>
          <w:lang w:eastAsia="en-US"/>
        </w:rPr>
        <w:t xml:space="preserve">, от 04.07.2017 </w:t>
      </w:r>
      <w:hyperlink r:id="rId15" w:history="1">
        <w:r w:rsidRPr="000E5687">
          <w:rPr>
            <w:rFonts w:ascii="Times New Roman" w:eastAsiaTheme="minorHAnsi" w:hAnsi="Times New Roman" w:cs="Times New Roman"/>
            <w:bCs/>
            <w:sz w:val="28"/>
            <w:szCs w:val="28"/>
            <w:lang w:eastAsia="en-US"/>
          </w:rPr>
          <w:t>N 791</w:t>
        </w:r>
      </w:hyperlink>
      <w:r w:rsidRPr="000E5687">
        <w:rPr>
          <w:rFonts w:ascii="Times New Roman" w:eastAsiaTheme="minorHAnsi" w:hAnsi="Times New Roman" w:cs="Times New Roman"/>
          <w:bCs/>
          <w:sz w:val="28"/>
          <w:szCs w:val="28"/>
          <w:lang w:eastAsia="en-US"/>
        </w:rPr>
        <w:t xml:space="preserve">, от 15.05.2020 </w:t>
      </w:r>
      <w:hyperlink r:id="rId16" w:history="1">
        <w:r w:rsidRPr="000E5687">
          <w:rPr>
            <w:rFonts w:ascii="Times New Roman" w:eastAsiaTheme="minorHAnsi" w:hAnsi="Times New Roman" w:cs="Times New Roman"/>
            <w:bCs/>
            <w:sz w:val="28"/>
            <w:szCs w:val="28"/>
            <w:lang w:eastAsia="en-US"/>
          </w:rPr>
          <w:t>N 687</w:t>
        </w:r>
      </w:hyperlink>
      <w:r w:rsidRPr="000E5687">
        <w:rPr>
          <w:rFonts w:ascii="Times New Roman" w:eastAsiaTheme="minorHAnsi" w:hAnsi="Times New Roman" w:cs="Times New Roman"/>
          <w:bCs/>
          <w:sz w:val="28"/>
          <w:szCs w:val="28"/>
          <w:lang w:eastAsia="en-US"/>
        </w:rPr>
        <w:t>)</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для ветеринарного применения, - требований </w:t>
      </w:r>
      <w:hyperlink r:id="rId17" w:history="1">
        <w:r w:rsidRPr="000E5687">
          <w:rPr>
            <w:rFonts w:ascii="Times New Roman" w:eastAsiaTheme="minorHAnsi" w:hAnsi="Times New Roman" w:cs="Times New Roman"/>
            <w:bCs/>
            <w:sz w:val="28"/>
            <w:szCs w:val="28"/>
            <w:lang w:eastAsia="en-US"/>
          </w:rPr>
          <w:t>статей 53</w:t>
        </w:r>
      </w:hyperlink>
      <w:r w:rsidRPr="000E5687">
        <w:rPr>
          <w:rFonts w:ascii="Times New Roman" w:eastAsiaTheme="minorHAnsi" w:hAnsi="Times New Roman" w:cs="Times New Roman"/>
          <w:bCs/>
          <w:sz w:val="28"/>
          <w:szCs w:val="28"/>
          <w:lang w:eastAsia="en-US"/>
        </w:rPr>
        <w:t xml:space="preserve"> и </w:t>
      </w:r>
      <w:hyperlink r:id="rId18" w:history="1">
        <w:r w:rsidRPr="000E5687">
          <w:rPr>
            <w:rFonts w:ascii="Times New Roman" w:eastAsiaTheme="minorHAnsi" w:hAnsi="Times New Roman" w:cs="Times New Roman"/>
            <w:bCs/>
            <w:sz w:val="28"/>
            <w:szCs w:val="28"/>
            <w:lang w:eastAsia="en-US"/>
          </w:rPr>
          <w:t>54</w:t>
        </w:r>
      </w:hyperlink>
      <w:r w:rsidRPr="000E5687">
        <w:rPr>
          <w:rFonts w:ascii="Times New Roman" w:eastAsiaTheme="minorHAnsi" w:hAnsi="Times New Roman" w:cs="Times New Roman"/>
          <w:bCs/>
          <w:sz w:val="28"/>
          <w:szCs w:val="28"/>
          <w:lang w:eastAsia="en-US"/>
        </w:rPr>
        <w:t xml:space="preserve"> Федерального закона "Об обращении лекарственных средств" и правил надлежащей дистрибьюторской практики лекарственных препаратов для ветеринарного применения, правил надлежащей практики хранения и перевозки лекарственных препаратов для ветеринарного применения;</w:t>
      </w:r>
    </w:p>
    <w:p w:rsidR="00653D5A" w:rsidRPr="000E5687" w:rsidRDefault="00653D5A" w:rsidP="00653D5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19"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04.07.2017 N 791)</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г) соблюдение лицензиатом, осуществляющим розничную торговлю лекарственными препаратами для медицинского применения: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0E5687">
        <w:rPr>
          <w:rFonts w:ascii="Times New Roman" w:eastAsiaTheme="minorHAnsi" w:hAnsi="Times New Roman" w:cs="Times New Roman"/>
          <w:bCs/>
          <w:sz w:val="28"/>
          <w:szCs w:val="28"/>
          <w:lang w:eastAsia="en-US"/>
        </w:rPr>
        <w:t xml:space="preserve">аптечными организациями, индивидуальными предпринимателями, имеющими лицензию на осуществление фармацевтической деятельности, - </w:t>
      </w:r>
      <w:hyperlink r:id="rId20"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надлежащей аптечной практики лекарственных препаратов для медицинского применения, </w:t>
      </w:r>
      <w:hyperlink r:id="rId21"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надлежащей практики хранения и перевозки лекарственных препаратов для медицинского применения, </w:t>
      </w:r>
      <w:hyperlink r:id="rId22"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правил отпуска наркотических средств и психотропных веществ, зарегистрированных в качестве лекарственных препаратов, лекарственных</w:t>
      </w:r>
      <w:proofErr w:type="gramEnd"/>
      <w:r w:rsidRPr="000E5687">
        <w:rPr>
          <w:rFonts w:ascii="Times New Roman" w:eastAsiaTheme="minorHAnsi" w:hAnsi="Times New Roman" w:cs="Times New Roman"/>
          <w:bCs/>
          <w:sz w:val="28"/>
          <w:szCs w:val="28"/>
          <w:lang w:eastAsia="en-US"/>
        </w:rPr>
        <w:t xml:space="preserve"> </w:t>
      </w:r>
      <w:proofErr w:type="gramStart"/>
      <w:r w:rsidRPr="000E5687">
        <w:rPr>
          <w:rFonts w:ascii="Times New Roman" w:eastAsiaTheme="minorHAnsi" w:hAnsi="Times New Roman" w:cs="Times New Roman"/>
          <w:bCs/>
          <w:sz w:val="28"/>
          <w:szCs w:val="28"/>
          <w:lang w:eastAsia="en-US"/>
        </w:rPr>
        <w:t xml:space="preserve">препаратов, содержащих наркотические средства и психотропные вещества, правил регистрации операций, связанных с обращением лекарственных средств для медицинского применения, включенных в </w:t>
      </w:r>
      <w:hyperlink r:id="rId23" w:history="1">
        <w:r w:rsidRPr="000E5687">
          <w:rPr>
            <w:rFonts w:ascii="Times New Roman" w:eastAsiaTheme="minorHAnsi" w:hAnsi="Times New Roman" w:cs="Times New Roman"/>
            <w:bCs/>
            <w:sz w:val="28"/>
            <w:szCs w:val="28"/>
            <w:lang w:eastAsia="en-US"/>
          </w:rPr>
          <w:t>перечень</w:t>
        </w:r>
      </w:hyperlink>
      <w:r w:rsidRPr="000E5687">
        <w:rPr>
          <w:rFonts w:ascii="Times New Roman" w:eastAsiaTheme="minorHAnsi" w:hAnsi="Times New Roman" w:cs="Times New Roman"/>
          <w:bCs/>
          <w:sz w:val="28"/>
          <w:szCs w:val="28"/>
          <w:lang w:eastAsia="en-US"/>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r:id="rId24" w:history="1">
        <w:r w:rsidRPr="000E5687">
          <w:rPr>
            <w:rFonts w:ascii="Times New Roman" w:eastAsiaTheme="minorHAnsi" w:hAnsi="Times New Roman" w:cs="Times New Roman"/>
            <w:bCs/>
            <w:sz w:val="28"/>
            <w:szCs w:val="28"/>
            <w:lang w:eastAsia="en-US"/>
          </w:rPr>
          <w:t>части</w:t>
        </w:r>
        <w:proofErr w:type="gramEnd"/>
        <w:r w:rsidRPr="000E5687">
          <w:rPr>
            <w:rFonts w:ascii="Times New Roman" w:eastAsiaTheme="minorHAnsi" w:hAnsi="Times New Roman" w:cs="Times New Roman"/>
            <w:bCs/>
            <w:sz w:val="28"/>
            <w:szCs w:val="28"/>
            <w:lang w:eastAsia="en-US"/>
          </w:rPr>
          <w:t xml:space="preserve"> 6 статьи 55</w:t>
        </w:r>
      </w:hyperlink>
      <w:r w:rsidRPr="000E5687">
        <w:rPr>
          <w:rFonts w:ascii="Times New Roman" w:eastAsiaTheme="minorHAnsi" w:hAnsi="Times New Roman" w:cs="Times New Roman"/>
          <w:bCs/>
          <w:sz w:val="28"/>
          <w:szCs w:val="28"/>
          <w:lang w:eastAsia="en-US"/>
        </w:rPr>
        <w:t xml:space="preserve"> и </w:t>
      </w:r>
      <w:hyperlink r:id="rId25" w:history="1">
        <w:r w:rsidRPr="000E5687">
          <w:rPr>
            <w:rFonts w:ascii="Times New Roman" w:eastAsiaTheme="minorHAnsi" w:hAnsi="Times New Roman" w:cs="Times New Roman"/>
            <w:bCs/>
            <w:sz w:val="28"/>
            <w:szCs w:val="28"/>
            <w:lang w:eastAsia="en-US"/>
          </w:rPr>
          <w:t>части 7 статьи 67</w:t>
        </w:r>
      </w:hyperlink>
      <w:r w:rsidRPr="000E5687">
        <w:rPr>
          <w:rFonts w:ascii="Times New Roman" w:eastAsiaTheme="minorHAnsi" w:hAnsi="Times New Roman" w:cs="Times New Roman"/>
          <w:bCs/>
          <w:sz w:val="28"/>
          <w:szCs w:val="28"/>
          <w:lang w:eastAsia="en-US"/>
        </w:rPr>
        <w:t xml:space="preserve"> Федерального закона "Об обращении лекарственных средств" и установленных предельных </w:t>
      </w:r>
      <w:hyperlink r:id="rId26" w:history="1">
        <w:r w:rsidRPr="000E5687">
          <w:rPr>
            <w:rFonts w:ascii="Times New Roman" w:eastAsiaTheme="minorHAnsi" w:hAnsi="Times New Roman" w:cs="Times New Roman"/>
            <w:bCs/>
            <w:sz w:val="28"/>
            <w:szCs w:val="28"/>
            <w:lang w:eastAsia="en-US"/>
          </w:rPr>
          <w:t>размеров</w:t>
        </w:r>
      </w:hyperlink>
      <w:r w:rsidRPr="000E5687">
        <w:rPr>
          <w:rFonts w:ascii="Times New Roman" w:eastAsiaTheme="minorHAnsi" w:hAnsi="Times New Roman" w:cs="Times New Roman"/>
          <w:bCs/>
          <w:sz w:val="28"/>
          <w:szCs w:val="28"/>
          <w:lang w:eastAsia="en-US"/>
        </w:rPr>
        <w:t xml:space="preserve"> розничных надбавок к фактическим отпускным ценам производителей на лекарственные препараты, включенные в </w:t>
      </w:r>
      <w:hyperlink r:id="rId27" w:history="1">
        <w:r w:rsidRPr="000E5687">
          <w:rPr>
            <w:rFonts w:ascii="Times New Roman" w:eastAsiaTheme="minorHAnsi" w:hAnsi="Times New Roman" w:cs="Times New Roman"/>
            <w:bCs/>
            <w:sz w:val="28"/>
            <w:szCs w:val="28"/>
            <w:lang w:eastAsia="en-US"/>
          </w:rPr>
          <w:t>перечень</w:t>
        </w:r>
      </w:hyperlink>
      <w:r w:rsidRPr="000E5687">
        <w:rPr>
          <w:rFonts w:ascii="Times New Roman" w:eastAsiaTheme="minorHAnsi" w:hAnsi="Times New Roman" w:cs="Times New Roman"/>
          <w:bCs/>
          <w:sz w:val="28"/>
          <w:szCs w:val="28"/>
          <w:lang w:eastAsia="en-US"/>
        </w:rPr>
        <w:t xml:space="preserve"> жизненно необходимых и важнейших лекарственных препаратов;</w:t>
      </w:r>
    </w:p>
    <w:p w:rsidR="00653D5A" w:rsidRPr="000E5687" w:rsidRDefault="00653D5A" w:rsidP="00653D5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Постановлений Правительства РФ от 15.04.2013 </w:t>
      </w:r>
      <w:hyperlink r:id="rId28" w:history="1">
        <w:r w:rsidRPr="000E5687">
          <w:rPr>
            <w:rFonts w:ascii="Times New Roman" w:eastAsiaTheme="minorHAnsi" w:hAnsi="Times New Roman" w:cs="Times New Roman"/>
            <w:bCs/>
            <w:sz w:val="28"/>
            <w:szCs w:val="28"/>
            <w:lang w:eastAsia="en-US"/>
          </w:rPr>
          <w:t>N 342</w:t>
        </w:r>
      </w:hyperlink>
      <w:r w:rsidRPr="000E5687">
        <w:rPr>
          <w:rFonts w:ascii="Times New Roman" w:eastAsiaTheme="minorHAnsi" w:hAnsi="Times New Roman" w:cs="Times New Roman"/>
          <w:bCs/>
          <w:sz w:val="28"/>
          <w:szCs w:val="28"/>
          <w:lang w:eastAsia="en-US"/>
        </w:rPr>
        <w:t xml:space="preserve">, от 04.07.2017 </w:t>
      </w:r>
      <w:hyperlink r:id="rId29" w:history="1">
        <w:r w:rsidRPr="000E5687">
          <w:rPr>
            <w:rFonts w:ascii="Times New Roman" w:eastAsiaTheme="minorHAnsi" w:hAnsi="Times New Roman" w:cs="Times New Roman"/>
            <w:bCs/>
            <w:sz w:val="28"/>
            <w:szCs w:val="28"/>
            <w:lang w:eastAsia="en-US"/>
          </w:rPr>
          <w:t>N 791</w:t>
        </w:r>
      </w:hyperlink>
      <w:r w:rsidRPr="000E5687">
        <w:rPr>
          <w:rFonts w:ascii="Times New Roman" w:eastAsiaTheme="minorHAnsi" w:hAnsi="Times New Roman" w:cs="Times New Roman"/>
          <w:bCs/>
          <w:sz w:val="28"/>
          <w:szCs w:val="28"/>
          <w:lang w:eastAsia="en-US"/>
        </w:rPr>
        <w:t xml:space="preserve">, от 15.05.2020 </w:t>
      </w:r>
      <w:hyperlink r:id="rId30" w:history="1">
        <w:r w:rsidRPr="000E5687">
          <w:rPr>
            <w:rFonts w:ascii="Times New Roman" w:eastAsiaTheme="minorHAnsi" w:hAnsi="Times New Roman" w:cs="Times New Roman"/>
            <w:bCs/>
            <w:sz w:val="28"/>
            <w:szCs w:val="28"/>
            <w:lang w:eastAsia="en-US"/>
          </w:rPr>
          <w:t>N 687</w:t>
        </w:r>
      </w:hyperlink>
      <w:r w:rsidRPr="000E5687">
        <w:rPr>
          <w:rFonts w:ascii="Times New Roman" w:eastAsiaTheme="minorHAnsi" w:hAnsi="Times New Roman" w:cs="Times New Roman"/>
          <w:bCs/>
          <w:sz w:val="28"/>
          <w:szCs w:val="28"/>
          <w:lang w:eastAsia="en-US"/>
        </w:rPr>
        <w:t>)</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медицинскими организациями, обособленными подразделениями медицинских организаций - правил отпуска лекарственных препаратов для медицинского применения медицинскими организациями и обособленными подразделениями медицинских организаций, а также медицинскими организациями - требований </w:t>
      </w:r>
      <w:hyperlink r:id="rId31" w:history="1">
        <w:r w:rsidRPr="000E5687">
          <w:rPr>
            <w:rFonts w:ascii="Times New Roman" w:eastAsiaTheme="minorHAnsi" w:hAnsi="Times New Roman" w:cs="Times New Roman"/>
            <w:bCs/>
            <w:sz w:val="28"/>
            <w:szCs w:val="28"/>
            <w:lang w:eastAsia="en-US"/>
          </w:rPr>
          <w:t>части 7 статьи 67</w:t>
        </w:r>
      </w:hyperlink>
      <w:r w:rsidRPr="000E5687">
        <w:rPr>
          <w:rFonts w:ascii="Times New Roman" w:eastAsiaTheme="minorHAnsi" w:hAnsi="Times New Roman" w:cs="Times New Roman"/>
          <w:bCs/>
          <w:sz w:val="28"/>
          <w:szCs w:val="28"/>
          <w:lang w:eastAsia="en-US"/>
        </w:rPr>
        <w:t xml:space="preserve"> Федерального закона "Об обращении лекарственных средств";</w:t>
      </w:r>
    </w:p>
    <w:p w:rsidR="00653D5A" w:rsidRPr="000E5687" w:rsidRDefault="00653D5A" w:rsidP="00653D5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32"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15.05.2020 N 687)</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lastRenderedPageBreak/>
        <w:t>д)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на осуществление фармацевтической деятельности, индивидуальный предприниматель, имеющий лицензию на осуществление фармацевтической деятельности), правил отпуска лекарственных препаратов для ветеринарного применения, правил надлежащей аптечной практики лекарственных препаратов для ветеринарного применения;</w:t>
      </w:r>
    </w:p>
    <w:p w:rsidR="00653D5A" w:rsidRPr="000E5687" w:rsidRDefault="00653D5A" w:rsidP="00653D5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33"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04.07.2017 N 791)</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е) соблюдение лицензиатом, осуществляющим изготовление:</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лекарственных препаратов для медицинского применения, - правил изготовления и отпуска лекарственных препаратов для медицинского применения;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лекарственных препаратов для ветеринарного применения, - правил изготовления и отпуска лекарственных препаратов для ветеринарного применения;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ж) соблюдение требований </w:t>
      </w:r>
      <w:hyperlink r:id="rId34" w:history="1">
        <w:r w:rsidRPr="000E5687">
          <w:rPr>
            <w:rFonts w:ascii="Times New Roman" w:eastAsiaTheme="minorHAnsi" w:hAnsi="Times New Roman" w:cs="Times New Roman"/>
            <w:bCs/>
            <w:sz w:val="28"/>
            <w:szCs w:val="28"/>
            <w:lang w:eastAsia="en-US"/>
          </w:rPr>
          <w:t>статьи 57</w:t>
        </w:r>
      </w:hyperlink>
      <w:r w:rsidRPr="000E5687">
        <w:rPr>
          <w:rFonts w:ascii="Times New Roman" w:eastAsiaTheme="minorHAnsi" w:hAnsi="Times New Roman" w:cs="Times New Roman"/>
          <w:bCs/>
          <w:sz w:val="28"/>
          <w:szCs w:val="28"/>
          <w:lang w:eastAsia="en-US"/>
        </w:rPr>
        <w:t xml:space="preserve"> Федерального закона "Об обращении лекарственных средств";</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з) соблюдение лицензиатом, осуществляющим хранение:</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 xml:space="preserve">я медицинского применения, - </w:t>
      </w:r>
      <w:hyperlink r:id="rId35"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хранения лекарственных средств для медицинского применения;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 xml:space="preserve">я ветеринарного применения, - </w:t>
      </w:r>
      <w:hyperlink r:id="rId36"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хранения лекарственных средств для ветеринарного применения;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и) наличие у руководителя организации, деятельность которого непосредственно связана с оптовой торговлей лекарственными средствами, их хранением, перевозкой и (или) розничной торговлей лекарственными препаратами, их отпуском, хранением, перевозкой и изготовлением (за исключением медицинских организаций):</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 - высшего или среднего фармацевтического либо высшего или среднего ветеринарного образования, стажа работы по специальности не менее 3 лет,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к) наличие у индивидуального предпринимателя: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 высшего фармацевтического образования и стажа работы по специальности не менее 3 лет или среднего фармацевтического образования и стажа работы по специальности не менее 5 лет,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lastRenderedPageBreak/>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 - высшего или среднего фармацевтического либо высшего или среднего ветеринарного образования, сертификата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л)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их хранением и (или) розничной торговлей лекарственными препаратами, их отпуском, хранением и изготовлением, имеющих:</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(за исключением обособленных подразделений медицинских организаций) - высшее или среднее фармацевтическое образование и сертификат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 - высшее или среднее фармацевтическое либо высшее или среднее ветеринарное образование, сертификат специалиста;</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м) повышение квалификации специалистов с фармацевтическим или ветеринарным образованием не реже 1 раза в 5 лет.</w:t>
      </w:r>
    </w:p>
    <w:p w:rsidR="00653D5A" w:rsidRPr="000E5687" w:rsidRDefault="00653D5A" w:rsidP="00653D5A">
      <w:pPr>
        <w:autoSpaceDE w:val="0"/>
        <w:autoSpaceDN w:val="0"/>
        <w:adjustRightInd w:val="0"/>
        <w:spacing w:after="0" w:line="240" w:lineRule="auto"/>
        <w:ind w:firstLine="709"/>
        <w:jc w:val="both"/>
        <w:rPr>
          <w:rFonts w:ascii="Times New Roman" w:hAnsi="Times New Roman" w:cs="Times New Roman"/>
          <w:sz w:val="28"/>
          <w:szCs w:val="28"/>
        </w:rPr>
      </w:pPr>
      <w:r w:rsidRPr="000E5687">
        <w:rPr>
          <w:rFonts w:ascii="Times New Roman" w:hAnsi="Times New Roman" w:cs="Times New Roman"/>
          <w:b/>
          <w:sz w:val="28"/>
          <w:szCs w:val="28"/>
        </w:rPr>
        <w:t>В соответствии с п</w:t>
      </w:r>
      <w:r w:rsidR="00294FC4" w:rsidRPr="000E5687">
        <w:rPr>
          <w:rFonts w:ascii="Times New Roman" w:hAnsi="Times New Roman" w:cs="Times New Roman"/>
          <w:b/>
          <w:sz w:val="28"/>
          <w:szCs w:val="28"/>
        </w:rPr>
        <w:t>унктом</w:t>
      </w:r>
      <w:r w:rsidRPr="000E5687">
        <w:rPr>
          <w:rFonts w:ascii="Times New Roman" w:hAnsi="Times New Roman" w:cs="Times New Roman"/>
          <w:b/>
          <w:sz w:val="28"/>
          <w:szCs w:val="28"/>
        </w:rPr>
        <w:t xml:space="preserve"> 7 </w:t>
      </w:r>
      <w:r w:rsidRPr="000E5687">
        <w:rPr>
          <w:rFonts w:ascii="Times New Roman" w:hAnsi="Times New Roman" w:cs="Times New Roman"/>
          <w:b/>
          <w:bCs/>
          <w:sz w:val="28"/>
          <w:szCs w:val="28"/>
        </w:rPr>
        <w:t xml:space="preserve">Положения о лицензировании фармацевтической деятельности, утвержденного </w:t>
      </w:r>
      <w:r w:rsidRPr="000E5687">
        <w:rPr>
          <w:rFonts w:ascii="Times New Roman" w:hAnsi="Times New Roman" w:cs="Times New Roman"/>
          <w:b/>
          <w:sz w:val="28"/>
          <w:szCs w:val="28"/>
        </w:rPr>
        <w:t xml:space="preserve"> Постановлением Правительства РФ от </w:t>
      </w:r>
      <w:r w:rsidRPr="000E5687">
        <w:rPr>
          <w:rFonts w:ascii="Times New Roman" w:hAnsi="Times New Roman" w:cs="Times New Roman"/>
          <w:b/>
          <w:bCs/>
          <w:sz w:val="28"/>
          <w:szCs w:val="28"/>
        </w:rPr>
        <w:t xml:space="preserve"> 22.12.2011 № 1081 "О лицензировании фармацевтической деятельности":</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
          <w:bCs/>
          <w:sz w:val="28"/>
          <w:szCs w:val="28"/>
          <w:lang w:eastAsia="en-US"/>
        </w:rPr>
        <w:t xml:space="preserve"> </w:t>
      </w:r>
      <w:r w:rsidRPr="000E5687">
        <w:rPr>
          <w:rFonts w:ascii="Times New Roman" w:eastAsiaTheme="minorHAnsi" w:hAnsi="Times New Roman" w:cs="Times New Roman"/>
          <w:bCs/>
          <w:sz w:val="28"/>
          <w:szCs w:val="28"/>
          <w:lang w:eastAsia="en-US"/>
        </w:rPr>
        <w:t xml:space="preserve">Для получения лицензии соискатель лицензии направляет или представляет в лицензирующий орган заявление и документы (копии документов), указанные в </w:t>
      </w:r>
      <w:hyperlink r:id="rId37" w:history="1">
        <w:r w:rsidRPr="000E5687">
          <w:rPr>
            <w:rFonts w:ascii="Times New Roman" w:eastAsiaTheme="minorHAnsi" w:hAnsi="Times New Roman" w:cs="Times New Roman"/>
            <w:bCs/>
            <w:sz w:val="28"/>
            <w:szCs w:val="28"/>
            <w:lang w:eastAsia="en-US"/>
          </w:rPr>
          <w:t>части 1</w:t>
        </w:r>
      </w:hyperlink>
      <w:r w:rsidRPr="000E5687">
        <w:rPr>
          <w:rFonts w:ascii="Times New Roman" w:eastAsiaTheme="minorHAnsi" w:hAnsi="Times New Roman" w:cs="Times New Roman"/>
          <w:bCs/>
          <w:sz w:val="28"/>
          <w:szCs w:val="28"/>
          <w:lang w:eastAsia="en-US"/>
        </w:rPr>
        <w:t xml:space="preserve"> и </w:t>
      </w:r>
      <w:hyperlink r:id="rId38" w:history="1">
        <w:r w:rsidRPr="000E5687">
          <w:rPr>
            <w:rFonts w:ascii="Times New Roman" w:eastAsiaTheme="minorHAnsi" w:hAnsi="Times New Roman" w:cs="Times New Roman"/>
            <w:bCs/>
            <w:sz w:val="28"/>
            <w:szCs w:val="28"/>
            <w:lang w:eastAsia="en-US"/>
          </w:rPr>
          <w:t>пункте 4 части 3 статьи 13</w:t>
        </w:r>
      </w:hyperlink>
      <w:r w:rsidRPr="000E5687">
        <w:rPr>
          <w:rFonts w:ascii="Times New Roman" w:eastAsiaTheme="minorHAnsi" w:hAnsi="Times New Roman" w:cs="Times New Roman"/>
          <w:bCs/>
          <w:sz w:val="28"/>
          <w:szCs w:val="28"/>
          <w:lang w:eastAsia="en-US"/>
        </w:rPr>
        <w:t xml:space="preserve"> Федерального закона "О лицензировании отдельных видов деятельности", а также:</w:t>
      </w:r>
    </w:p>
    <w:p w:rsidR="00653D5A" w:rsidRPr="000E5687" w:rsidRDefault="00653D5A" w:rsidP="00653D5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39"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21.02.2020 N 192)</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а) сведения о наличии лицензии на осуществление медицинской деятельности (для медицинских организаций);</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0E5687">
        <w:rPr>
          <w:rFonts w:ascii="Times New Roman" w:eastAsiaTheme="minorHAnsi" w:hAnsi="Times New Roman" w:cs="Times New Roman"/>
          <w:bCs/>
          <w:sz w:val="28"/>
          <w:szCs w:val="28"/>
          <w:lang w:eastAsia="en-US"/>
        </w:rPr>
        <w:t>б) копии документов,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 соответствующих установленным требованиям,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(за исключением медицинских</w:t>
      </w:r>
      <w:proofErr w:type="gramEnd"/>
      <w:r w:rsidRPr="000E5687">
        <w:rPr>
          <w:rFonts w:ascii="Times New Roman" w:eastAsiaTheme="minorHAnsi" w:hAnsi="Times New Roman" w:cs="Times New Roman"/>
          <w:bCs/>
          <w:sz w:val="28"/>
          <w:szCs w:val="28"/>
          <w:lang w:eastAsia="en-US"/>
        </w:rPr>
        <w:t xml:space="preserve"> организаций, обособленных подразделений медицинских организаций);</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lastRenderedPageBreak/>
        <w:t xml:space="preserve">в) сведения о наличии санитарно-эпидемиологического </w:t>
      </w:r>
      <w:hyperlink r:id="rId40" w:history="1">
        <w:r w:rsidRPr="000E5687">
          <w:rPr>
            <w:rFonts w:ascii="Times New Roman" w:eastAsiaTheme="minorHAnsi" w:hAnsi="Times New Roman" w:cs="Times New Roman"/>
            <w:bCs/>
            <w:sz w:val="28"/>
            <w:szCs w:val="28"/>
            <w:lang w:eastAsia="en-US"/>
          </w:rPr>
          <w:t>заключения</w:t>
        </w:r>
      </w:hyperlink>
      <w:r w:rsidRPr="000E5687">
        <w:rPr>
          <w:rFonts w:ascii="Times New Roman" w:eastAsiaTheme="minorHAnsi" w:hAnsi="Times New Roman" w:cs="Times New Roman"/>
          <w:bCs/>
          <w:sz w:val="28"/>
          <w:szCs w:val="28"/>
          <w:lang w:eastAsia="en-US"/>
        </w:rPr>
        <w:t xml:space="preserve"> о соответствии помещений требованиям санитарных </w:t>
      </w:r>
      <w:hyperlink r:id="rId41"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(за исключением медицинских организаций, обособленных подразделений медицинских организаций), выданного в установленном порядке;</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г) копии документов о высшем или среднем фармацевтическом образовании и сертификатов специалистов - 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(за исключением обособленных подразделений медицинских организаций);</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д)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в обособленных подразделениях медицинских организаций;</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е) копии документов о высшем или среднем фармацевтическом либо высшем или среднем ветеринарном образовании и сертификатов специалистов - для осуществления фармацевтической деятельности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ж) копии документов или заверенные в установленном порядке выписки из документов, которые в случаях, предусмотренных настоящим Положением, подтверждают наличие необходимого стажа работы по специальности у руководителя организации, индивидуального предпринимателя.</w:t>
      </w:r>
    </w:p>
    <w:p w:rsidR="00653D5A" w:rsidRPr="000E5687" w:rsidRDefault="00653D5A" w:rsidP="00653D5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7(1). </w:t>
      </w:r>
      <w:proofErr w:type="gramStart"/>
      <w:r w:rsidRPr="000E5687">
        <w:rPr>
          <w:rFonts w:ascii="Times New Roman" w:eastAsiaTheme="minorHAnsi" w:hAnsi="Times New Roman" w:cs="Times New Roman"/>
          <w:bCs/>
          <w:sz w:val="28"/>
          <w:szCs w:val="28"/>
          <w:lang w:eastAsia="en-US"/>
        </w:rPr>
        <w:t xml:space="preserve">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42" w:history="1">
        <w:r w:rsidRPr="000E5687">
          <w:rPr>
            <w:rFonts w:ascii="Times New Roman" w:eastAsiaTheme="minorHAnsi" w:hAnsi="Times New Roman" w:cs="Times New Roman"/>
            <w:bCs/>
            <w:sz w:val="28"/>
            <w:szCs w:val="28"/>
            <w:lang w:eastAsia="en-US"/>
          </w:rPr>
          <w:t>законом</w:t>
        </w:r>
      </w:hyperlink>
      <w:r w:rsidRPr="000E5687">
        <w:rPr>
          <w:rFonts w:ascii="Times New Roman" w:eastAsiaTheme="minorHAnsi" w:hAnsi="Times New Roman" w:cs="Times New Roman"/>
          <w:bCs/>
          <w:sz w:val="28"/>
          <w:szCs w:val="28"/>
          <w:lang w:eastAsia="en-US"/>
        </w:rPr>
        <w:t xml:space="preserve"> "Об иностранных инвестициях в Российской Федерации", вместо сведений, предусмотренных </w:t>
      </w:r>
      <w:hyperlink r:id="rId43" w:history="1">
        <w:r w:rsidRPr="000E5687">
          <w:rPr>
            <w:rFonts w:ascii="Times New Roman" w:eastAsiaTheme="minorHAnsi" w:hAnsi="Times New Roman" w:cs="Times New Roman"/>
            <w:bCs/>
            <w:sz w:val="28"/>
            <w:szCs w:val="28"/>
            <w:lang w:eastAsia="en-US"/>
          </w:rPr>
          <w:t>пунктом 1 части 1 статьи 13</w:t>
        </w:r>
      </w:hyperlink>
      <w:r w:rsidRPr="000E5687">
        <w:rPr>
          <w:rFonts w:ascii="Times New Roman" w:eastAsiaTheme="minorHAnsi" w:hAnsi="Times New Roman" w:cs="Times New Roman"/>
          <w:bCs/>
          <w:sz w:val="28"/>
          <w:szCs w:val="28"/>
          <w:lang w:eastAsia="en-US"/>
        </w:rPr>
        <w:t xml:space="preserve"> Федерального закона "О лицензировании отдельных видов деятельности", указывает в заявлении сведения, предусмотренные </w:t>
      </w:r>
      <w:hyperlink r:id="rId44" w:history="1">
        <w:r w:rsidRPr="000E5687">
          <w:rPr>
            <w:rFonts w:ascii="Times New Roman" w:eastAsiaTheme="minorHAnsi" w:hAnsi="Times New Roman" w:cs="Times New Roman"/>
            <w:bCs/>
            <w:sz w:val="28"/>
            <w:szCs w:val="28"/>
            <w:lang w:eastAsia="en-US"/>
          </w:rPr>
          <w:t>частью 2 статьи 13.1</w:t>
        </w:r>
        <w:proofErr w:type="gramEnd"/>
      </w:hyperlink>
      <w:r w:rsidRPr="000E5687">
        <w:rPr>
          <w:rFonts w:ascii="Times New Roman" w:eastAsiaTheme="minorHAnsi" w:hAnsi="Times New Roman" w:cs="Times New Roman"/>
          <w:bCs/>
          <w:sz w:val="28"/>
          <w:szCs w:val="28"/>
          <w:lang w:eastAsia="en-US"/>
        </w:rP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rsidR="00294FC4" w:rsidRPr="000E5687" w:rsidRDefault="00653D5A" w:rsidP="00294FC4">
      <w:pPr>
        <w:autoSpaceDE w:val="0"/>
        <w:autoSpaceDN w:val="0"/>
        <w:adjustRightInd w:val="0"/>
        <w:spacing w:after="0" w:line="240" w:lineRule="auto"/>
        <w:ind w:firstLine="709"/>
        <w:jc w:val="both"/>
        <w:rPr>
          <w:rFonts w:ascii="Times New Roman" w:hAnsi="Times New Roman" w:cs="Times New Roman"/>
          <w:b/>
          <w:bCs/>
          <w:sz w:val="28"/>
          <w:szCs w:val="28"/>
        </w:rPr>
      </w:pPr>
      <w:r w:rsidRPr="000E5687">
        <w:rPr>
          <w:rFonts w:ascii="Times New Roman" w:hAnsi="Times New Roman" w:cs="Times New Roman"/>
          <w:b/>
          <w:sz w:val="28"/>
          <w:szCs w:val="28"/>
        </w:rPr>
        <w:t>В соответствии с п</w:t>
      </w:r>
      <w:r w:rsidR="00294FC4" w:rsidRPr="000E5687">
        <w:rPr>
          <w:rFonts w:ascii="Times New Roman" w:hAnsi="Times New Roman" w:cs="Times New Roman"/>
          <w:b/>
          <w:sz w:val="28"/>
          <w:szCs w:val="28"/>
        </w:rPr>
        <w:t xml:space="preserve">унктом </w:t>
      </w:r>
      <w:r w:rsidRPr="000E5687">
        <w:rPr>
          <w:rFonts w:ascii="Times New Roman" w:hAnsi="Times New Roman" w:cs="Times New Roman"/>
          <w:b/>
          <w:sz w:val="28"/>
          <w:szCs w:val="28"/>
        </w:rPr>
        <w:t xml:space="preserve">8 </w:t>
      </w:r>
      <w:r w:rsidRPr="000E5687">
        <w:rPr>
          <w:rFonts w:ascii="Times New Roman" w:hAnsi="Times New Roman" w:cs="Times New Roman"/>
          <w:b/>
          <w:bCs/>
          <w:sz w:val="28"/>
          <w:szCs w:val="28"/>
        </w:rPr>
        <w:t xml:space="preserve">Положения о лицензировании фармацевтической деятельности, утвержденного </w:t>
      </w:r>
      <w:r w:rsidRPr="000E5687">
        <w:rPr>
          <w:rFonts w:ascii="Times New Roman" w:hAnsi="Times New Roman" w:cs="Times New Roman"/>
          <w:b/>
          <w:sz w:val="28"/>
          <w:szCs w:val="28"/>
        </w:rPr>
        <w:t xml:space="preserve"> Постановлением Правительства РФ от </w:t>
      </w:r>
      <w:r w:rsidRPr="000E5687">
        <w:rPr>
          <w:rFonts w:ascii="Times New Roman" w:hAnsi="Times New Roman" w:cs="Times New Roman"/>
          <w:b/>
          <w:bCs/>
          <w:sz w:val="28"/>
          <w:szCs w:val="28"/>
        </w:rPr>
        <w:t xml:space="preserve">22.12.2011 № 1081 </w:t>
      </w:r>
      <w:r w:rsidR="00294FC4" w:rsidRPr="000E5687">
        <w:rPr>
          <w:rFonts w:ascii="Times New Roman" w:hAnsi="Times New Roman" w:cs="Times New Roman"/>
          <w:b/>
          <w:bCs/>
          <w:sz w:val="28"/>
          <w:szCs w:val="28"/>
        </w:rPr>
        <w:t>"</w:t>
      </w:r>
      <w:r w:rsidRPr="000E5687">
        <w:rPr>
          <w:rFonts w:ascii="Times New Roman" w:hAnsi="Times New Roman" w:cs="Times New Roman"/>
          <w:b/>
          <w:bCs/>
          <w:sz w:val="28"/>
          <w:szCs w:val="28"/>
        </w:rPr>
        <w:t>О лицензировании фармацевтической деятельности</w:t>
      </w:r>
      <w:r w:rsidR="00294FC4" w:rsidRPr="000E5687">
        <w:rPr>
          <w:rFonts w:ascii="Times New Roman" w:hAnsi="Times New Roman" w:cs="Times New Roman"/>
          <w:b/>
          <w:bCs/>
          <w:sz w:val="28"/>
          <w:szCs w:val="28"/>
        </w:rPr>
        <w:t>"</w:t>
      </w:r>
      <w:r w:rsidRPr="000E5687">
        <w:rPr>
          <w:rFonts w:ascii="Times New Roman" w:hAnsi="Times New Roman" w:cs="Times New Roman"/>
          <w:b/>
          <w:bCs/>
          <w:sz w:val="28"/>
          <w:szCs w:val="28"/>
        </w:rPr>
        <w:t>:</w:t>
      </w:r>
    </w:p>
    <w:p w:rsidR="00294FC4" w:rsidRPr="000E5687" w:rsidRDefault="00294FC4" w:rsidP="00294F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при намерении осуществлять фармацевтическую деятельность по адресу, не предусмотренному лицензией, в заявлении о переоформлении лицензии лицензиат указывает этот адрес, а также представляет:</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(в ред. </w:t>
      </w:r>
      <w:hyperlink r:id="rId45"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а) сведения, содержащие адрес осуществления фармацевтической деятельности;</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lastRenderedPageBreak/>
        <w:t xml:space="preserve">(в ред. </w:t>
      </w:r>
      <w:hyperlink r:id="rId46"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0E5687">
        <w:rPr>
          <w:rFonts w:ascii="Times New Roman" w:eastAsiaTheme="minorHAnsi" w:hAnsi="Times New Roman" w:cs="Times New Roman"/>
          <w:sz w:val="28"/>
          <w:szCs w:val="28"/>
          <w:lang w:eastAsia="en-US"/>
        </w:rPr>
        <w:t>б) копии документов,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оборудования и помещений, соответствующих установленным требованиям,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(за</w:t>
      </w:r>
      <w:proofErr w:type="gramEnd"/>
      <w:r w:rsidRPr="000E5687">
        <w:rPr>
          <w:rFonts w:ascii="Times New Roman" w:eastAsiaTheme="minorHAnsi" w:hAnsi="Times New Roman" w:cs="Times New Roman"/>
          <w:sz w:val="28"/>
          <w:szCs w:val="28"/>
          <w:lang w:eastAsia="en-US"/>
        </w:rPr>
        <w:t xml:space="preserve"> исключением медицинских организаций, обособленных подразделений медицинских организаций);</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(в ред. </w:t>
      </w:r>
      <w:hyperlink r:id="rId47"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в) сведения о наличии высшего или среднего фармацевтического образования и сертификатов специалистов - для работников, намеренных осуществлять фармацевтическую деятельность в сфере обращения лекарственных сре</w:t>
      </w:r>
      <w:proofErr w:type="gramStart"/>
      <w:r w:rsidRPr="000E5687">
        <w:rPr>
          <w:rFonts w:ascii="Times New Roman" w:eastAsiaTheme="minorHAnsi" w:hAnsi="Times New Roman" w:cs="Times New Roman"/>
          <w:sz w:val="28"/>
          <w:szCs w:val="28"/>
          <w:lang w:eastAsia="en-US"/>
        </w:rPr>
        <w:t>дств дл</w:t>
      </w:r>
      <w:proofErr w:type="gramEnd"/>
      <w:r w:rsidRPr="000E5687">
        <w:rPr>
          <w:rFonts w:ascii="Times New Roman" w:eastAsiaTheme="minorHAnsi" w:hAnsi="Times New Roman" w:cs="Times New Roman"/>
          <w:sz w:val="28"/>
          <w:szCs w:val="28"/>
          <w:lang w:eastAsia="en-US"/>
        </w:rPr>
        <w:t>я медицинского применения по указанному адресу (за исключением обособленных подразделений медицинских организаций);</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(в ред. </w:t>
      </w:r>
      <w:hyperlink r:id="rId48"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г)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w:t>
      </w:r>
      <w:proofErr w:type="gramStart"/>
      <w:r w:rsidRPr="000E5687">
        <w:rPr>
          <w:rFonts w:ascii="Times New Roman" w:eastAsiaTheme="minorHAnsi" w:hAnsi="Times New Roman" w:cs="Times New Roman"/>
          <w:sz w:val="28"/>
          <w:szCs w:val="28"/>
          <w:lang w:eastAsia="en-US"/>
        </w:rPr>
        <w:t>дств дл</w:t>
      </w:r>
      <w:proofErr w:type="gramEnd"/>
      <w:r w:rsidRPr="000E5687">
        <w:rPr>
          <w:rFonts w:ascii="Times New Roman" w:eastAsiaTheme="minorHAnsi" w:hAnsi="Times New Roman" w:cs="Times New Roman"/>
          <w:sz w:val="28"/>
          <w:szCs w:val="28"/>
          <w:lang w:eastAsia="en-US"/>
        </w:rPr>
        <w:t>я медицинского применения в обособленных подразделениях медицинских организаций по указанному адресу;</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(в ред. </w:t>
      </w:r>
      <w:hyperlink r:id="rId49"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д) сведения о наличии высшего или среднего фармацевтического либо высшего или среднего ветеринарного образования и сертификатов специалистов - для работников, намеренных осуществлять фармацевтическую деятельность в сфере обращения лекарственных сре</w:t>
      </w:r>
      <w:proofErr w:type="gramStart"/>
      <w:r w:rsidRPr="000E5687">
        <w:rPr>
          <w:rFonts w:ascii="Times New Roman" w:eastAsiaTheme="minorHAnsi" w:hAnsi="Times New Roman" w:cs="Times New Roman"/>
          <w:sz w:val="28"/>
          <w:szCs w:val="28"/>
          <w:lang w:eastAsia="en-US"/>
        </w:rPr>
        <w:t>дств дл</w:t>
      </w:r>
      <w:proofErr w:type="gramEnd"/>
      <w:r w:rsidRPr="000E5687">
        <w:rPr>
          <w:rFonts w:ascii="Times New Roman" w:eastAsiaTheme="minorHAnsi" w:hAnsi="Times New Roman" w:cs="Times New Roman"/>
          <w:sz w:val="28"/>
          <w:szCs w:val="28"/>
          <w:lang w:eastAsia="en-US"/>
        </w:rPr>
        <w:t>я ветеринарного применения по указанному адресу;</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(в ред. </w:t>
      </w:r>
      <w:hyperlink r:id="rId50"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е) сведения о наличии санитарно-эпидемиологического заключения о соответствии помещений по указанному адресу требованиям санитарных </w:t>
      </w:r>
      <w:hyperlink r:id="rId51" w:history="1">
        <w:r w:rsidRPr="000E5687">
          <w:rPr>
            <w:rFonts w:ascii="Times New Roman" w:eastAsiaTheme="minorHAnsi" w:hAnsi="Times New Roman" w:cs="Times New Roman"/>
            <w:sz w:val="28"/>
            <w:szCs w:val="28"/>
            <w:lang w:eastAsia="en-US"/>
          </w:rPr>
          <w:t>правил</w:t>
        </w:r>
      </w:hyperlink>
      <w:r w:rsidRPr="000E5687">
        <w:rPr>
          <w:rFonts w:ascii="Times New Roman" w:eastAsiaTheme="minorHAnsi" w:hAnsi="Times New Roman" w:cs="Times New Roman"/>
          <w:sz w:val="28"/>
          <w:szCs w:val="28"/>
          <w:lang w:eastAsia="en-US"/>
        </w:rPr>
        <w:t xml:space="preserve"> (за исключением медицинских организаций, обособленных подразделений медицинских организаций), выданного в установленном порядке.</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5687">
        <w:rPr>
          <w:rFonts w:ascii="Times New Roman" w:eastAsiaTheme="minorHAnsi" w:hAnsi="Times New Roman" w:cs="Times New Roman"/>
          <w:sz w:val="28"/>
          <w:szCs w:val="28"/>
          <w:lang w:eastAsia="en-US"/>
        </w:rPr>
        <w:t xml:space="preserve">(в ред. </w:t>
      </w:r>
      <w:hyperlink r:id="rId52" w:history="1">
        <w:r w:rsidRPr="000E5687">
          <w:rPr>
            <w:rFonts w:ascii="Times New Roman" w:eastAsiaTheme="minorHAnsi" w:hAnsi="Times New Roman" w:cs="Times New Roman"/>
            <w:sz w:val="28"/>
            <w:szCs w:val="28"/>
            <w:lang w:eastAsia="en-US"/>
          </w:rPr>
          <w:t>Постановления</w:t>
        </w:r>
      </w:hyperlink>
      <w:r w:rsidRPr="000E5687">
        <w:rPr>
          <w:rFonts w:ascii="Times New Roman" w:eastAsiaTheme="minorHAnsi" w:hAnsi="Times New Roman" w:cs="Times New Roman"/>
          <w:sz w:val="28"/>
          <w:szCs w:val="28"/>
          <w:lang w:eastAsia="en-US"/>
        </w:rPr>
        <w:t xml:space="preserve"> Правительства РФ от 28.11.2020 N 1961)</w:t>
      </w:r>
    </w:p>
    <w:p w:rsidR="00653D5A" w:rsidRPr="000E5687" w:rsidRDefault="00653D5A" w:rsidP="00294FC4">
      <w:pPr>
        <w:autoSpaceDE w:val="0"/>
        <w:autoSpaceDN w:val="0"/>
        <w:adjustRightInd w:val="0"/>
        <w:spacing w:after="0" w:line="240" w:lineRule="auto"/>
        <w:ind w:firstLine="709"/>
        <w:jc w:val="both"/>
        <w:rPr>
          <w:rFonts w:ascii="Times New Roman" w:hAnsi="Times New Roman" w:cs="Times New Roman"/>
          <w:b/>
          <w:sz w:val="28"/>
          <w:szCs w:val="28"/>
        </w:rPr>
      </w:pPr>
      <w:r w:rsidRPr="000E5687">
        <w:rPr>
          <w:rFonts w:ascii="Times New Roman" w:hAnsi="Times New Roman" w:cs="Times New Roman"/>
          <w:b/>
          <w:sz w:val="28"/>
          <w:szCs w:val="28"/>
        </w:rPr>
        <w:t xml:space="preserve">В соответствии с п. 9 </w:t>
      </w:r>
      <w:r w:rsidRPr="000E5687">
        <w:rPr>
          <w:rFonts w:ascii="Times New Roman" w:hAnsi="Times New Roman" w:cs="Times New Roman"/>
          <w:b/>
          <w:bCs/>
          <w:sz w:val="28"/>
          <w:szCs w:val="28"/>
        </w:rPr>
        <w:t xml:space="preserve">Положения о лицензировании фармацевтической деятельности, утвержденного </w:t>
      </w:r>
      <w:r w:rsidRPr="000E5687">
        <w:rPr>
          <w:rFonts w:ascii="Times New Roman" w:hAnsi="Times New Roman" w:cs="Times New Roman"/>
          <w:b/>
          <w:sz w:val="28"/>
          <w:szCs w:val="28"/>
        </w:rPr>
        <w:t>Постановлением Правительства РФ</w:t>
      </w:r>
      <w:r w:rsidR="00294FC4" w:rsidRPr="000E5687">
        <w:rPr>
          <w:rFonts w:ascii="Times New Roman" w:hAnsi="Times New Roman" w:cs="Times New Roman"/>
          <w:b/>
          <w:sz w:val="28"/>
          <w:szCs w:val="28"/>
        </w:rPr>
        <w:t xml:space="preserve"> </w:t>
      </w:r>
      <w:r w:rsidRPr="000E5687">
        <w:rPr>
          <w:rFonts w:ascii="Times New Roman" w:hAnsi="Times New Roman" w:cs="Times New Roman"/>
          <w:b/>
          <w:sz w:val="28"/>
          <w:szCs w:val="28"/>
        </w:rPr>
        <w:t xml:space="preserve">от </w:t>
      </w:r>
      <w:r w:rsidRPr="000E5687">
        <w:rPr>
          <w:rFonts w:ascii="Times New Roman" w:hAnsi="Times New Roman" w:cs="Times New Roman"/>
          <w:b/>
          <w:bCs/>
          <w:sz w:val="28"/>
          <w:szCs w:val="28"/>
        </w:rPr>
        <w:t xml:space="preserve"> 22.12.2011 № 1081 </w:t>
      </w:r>
      <w:r w:rsidR="00294FC4" w:rsidRPr="000E5687">
        <w:rPr>
          <w:rFonts w:ascii="Times New Roman" w:hAnsi="Times New Roman" w:cs="Times New Roman"/>
          <w:b/>
          <w:bCs/>
          <w:sz w:val="28"/>
          <w:szCs w:val="28"/>
        </w:rPr>
        <w:t>"</w:t>
      </w:r>
      <w:r w:rsidRPr="000E5687">
        <w:rPr>
          <w:rFonts w:ascii="Times New Roman" w:hAnsi="Times New Roman" w:cs="Times New Roman"/>
          <w:b/>
          <w:bCs/>
          <w:sz w:val="28"/>
          <w:szCs w:val="28"/>
        </w:rPr>
        <w:t>О лицензировании фармацевтической деятельности</w:t>
      </w:r>
      <w:r w:rsidR="00294FC4" w:rsidRPr="000E5687">
        <w:rPr>
          <w:rFonts w:ascii="Times New Roman" w:hAnsi="Times New Roman" w:cs="Times New Roman"/>
          <w:b/>
          <w:bCs/>
          <w:sz w:val="28"/>
          <w:szCs w:val="28"/>
        </w:rPr>
        <w:t>"</w:t>
      </w:r>
      <w:r w:rsidRPr="000E5687">
        <w:rPr>
          <w:rFonts w:ascii="Times New Roman" w:hAnsi="Times New Roman" w:cs="Times New Roman"/>
          <w:b/>
          <w:bCs/>
          <w:sz w:val="28"/>
          <w:szCs w:val="28"/>
        </w:rPr>
        <w:t>:</w:t>
      </w:r>
    </w:p>
    <w:p w:rsidR="00294FC4" w:rsidRPr="000E5687" w:rsidRDefault="00294FC4" w:rsidP="00294FC4">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При намерении выполнять новые работы, оказывать новые услуги, составляющие фармацевтическую деятельность, ранее не предусмотренные лицензией, лицензиат в заявлении о переоформлении лицензии указывает:</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53"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lastRenderedPageBreak/>
        <w:t>а)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медицинского применения (за исключением перевозки лекарственных средств):</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сведения о составляющих фармацевтическую деятельность работах (услугах), которые лицензиат намерен выполнять (осуществлять);</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54"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сведения о наличии высшего или среднего фармацевтического образования и сертификатов специалистов - для работников, намеренных выполнять (осуществлять) работы (услуги), за исключением обособленных подразделений медицинских организаций;</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55"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0E5687">
        <w:rPr>
          <w:rFonts w:ascii="Times New Roman" w:eastAsiaTheme="minorHAnsi" w:hAnsi="Times New Roman" w:cs="Times New Roman"/>
          <w:bCs/>
          <w:sz w:val="28"/>
          <w:szCs w:val="28"/>
          <w:lang w:eastAsia="en-US"/>
        </w:rPr>
        <w:t xml:space="preserve">сведения о наличии необходимого оборудования, соответствующего установленным требованиям, а также санитарно-эпидемиологического заключения о соответствии помещений, предназначенных для выполнения (осуществления) работ (услуг), требованиям санитарных </w:t>
      </w:r>
      <w:hyperlink r:id="rId56"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xml:space="preserve"> (за исключением медицинских организаций, обособленных подразделений медицинских организаций), выданного в установленном порядке;</w:t>
      </w:r>
      <w:proofErr w:type="gramEnd"/>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57"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б) в сфере обращения лекарственных сре</w:t>
      </w:r>
      <w:proofErr w:type="gramStart"/>
      <w:r w:rsidRPr="000E5687">
        <w:rPr>
          <w:rFonts w:ascii="Times New Roman" w:eastAsiaTheme="minorHAnsi" w:hAnsi="Times New Roman" w:cs="Times New Roman"/>
          <w:bCs/>
          <w:sz w:val="28"/>
          <w:szCs w:val="28"/>
          <w:lang w:eastAsia="en-US"/>
        </w:rPr>
        <w:t>дств дл</w:t>
      </w:r>
      <w:proofErr w:type="gramEnd"/>
      <w:r w:rsidRPr="000E5687">
        <w:rPr>
          <w:rFonts w:ascii="Times New Roman" w:eastAsiaTheme="minorHAnsi" w:hAnsi="Times New Roman" w:cs="Times New Roman"/>
          <w:bCs/>
          <w:sz w:val="28"/>
          <w:szCs w:val="28"/>
          <w:lang w:eastAsia="en-US"/>
        </w:rPr>
        <w:t>я ветеринарного применения:</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сведения о составляющих фармацевтическую деятельность работах (услугах), которые лицензиат намерен выполнять (осуществлять);</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58"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сведения о наличии высшего или среднего фармацевтического либо высшего или среднего ветеринарного образования и сертификатов специалистов - для работников, намеренных выполнять (осуществлять) работы (услуги);</w:t>
      </w:r>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w:t>
      </w:r>
      <w:hyperlink r:id="rId59" w:history="1">
        <w:r w:rsidRPr="000E5687">
          <w:rPr>
            <w:rFonts w:ascii="Times New Roman" w:eastAsiaTheme="minorHAnsi" w:hAnsi="Times New Roman" w:cs="Times New Roman"/>
            <w:bCs/>
            <w:sz w:val="28"/>
            <w:szCs w:val="28"/>
            <w:lang w:eastAsia="en-US"/>
          </w:rPr>
          <w:t>Постановления</w:t>
        </w:r>
      </w:hyperlink>
      <w:r w:rsidRPr="000E5687">
        <w:rPr>
          <w:rFonts w:ascii="Times New Roman" w:eastAsiaTheme="minorHAnsi" w:hAnsi="Times New Roman" w:cs="Times New Roman"/>
          <w:bCs/>
          <w:sz w:val="28"/>
          <w:szCs w:val="28"/>
          <w:lang w:eastAsia="en-US"/>
        </w:rPr>
        <w:t xml:space="preserve"> Правительства РФ от 28.11.2020 N 1961)</w:t>
      </w:r>
    </w:p>
    <w:p w:rsidR="00294FC4" w:rsidRPr="000E5687" w:rsidRDefault="00294FC4" w:rsidP="00294FC4">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0E5687">
        <w:rPr>
          <w:rFonts w:ascii="Times New Roman" w:eastAsiaTheme="minorHAnsi" w:hAnsi="Times New Roman" w:cs="Times New Roman"/>
          <w:bCs/>
          <w:sz w:val="28"/>
          <w:szCs w:val="28"/>
          <w:lang w:eastAsia="en-US"/>
        </w:rPr>
        <w:t xml:space="preserve">сведения о наличии необходимого оборудования, соответствующего установленным требованиям, а также о наличии санитарно-эпидемиологического заключения о соответствии помещений, предназначенных для выполнения (осуществления) заявленных работ (услуг), требованиям санитарных </w:t>
      </w:r>
      <w:hyperlink r:id="rId60" w:history="1">
        <w:r w:rsidRPr="000E5687">
          <w:rPr>
            <w:rFonts w:ascii="Times New Roman" w:eastAsiaTheme="minorHAnsi" w:hAnsi="Times New Roman" w:cs="Times New Roman"/>
            <w:bCs/>
            <w:sz w:val="28"/>
            <w:szCs w:val="28"/>
            <w:lang w:eastAsia="en-US"/>
          </w:rPr>
          <w:t>правил</w:t>
        </w:r>
      </w:hyperlink>
      <w:r w:rsidRPr="000E5687">
        <w:rPr>
          <w:rFonts w:ascii="Times New Roman" w:eastAsiaTheme="minorHAnsi" w:hAnsi="Times New Roman" w:cs="Times New Roman"/>
          <w:bCs/>
          <w:sz w:val="28"/>
          <w:szCs w:val="28"/>
          <w:lang w:eastAsia="en-US"/>
        </w:rPr>
        <w:t>, выданного в установленном порядке.</w:t>
      </w:r>
      <w:proofErr w:type="gramEnd"/>
    </w:p>
    <w:p w:rsidR="00294FC4" w:rsidRPr="000E5687" w:rsidRDefault="00294FC4" w:rsidP="00294FC4">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0E5687">
        <w:rPr>
          <w:rFonts w:ascii="Times New Roman" w:eastAsiaTheme="minorHAnsi" w:hAnsi="Times New Roman" w:cs="Times New Roman"/>
          <w:bCs/>
          <w:sz w:val="28"/>
          <w:szCs w:val="28"/>
          <w:lang w:eastAsia="en-US"/>
        </w:rPr>
        <w:t xml:space="preserve">(в ред. Постановлений Правительства РФ от 04.07.2017 </w:t>
      </w:r>
      <w:hyperlink r:id="rId61" w:history="1">
        <w:r w:rsidRPr="000E5687">
          <w:rPr>
            <w:rFonts w:ascii="Times New Roman" w:eastAsiaTheme="minorHAnsi" w:hAnsi="Times New Roman" w:cs="Times New Roman"/>
            <w:bCs/>
            <w:sz w:val="28"/>
            <w:szCs w:val="28"/>
            <w:lang w:eastAsia="en-US"/>
          </w:rPr>
          <w:t>N 791</w:t>
        </w:r>
      </w:hyperlink>
      <w:r w:rsidRPr="000E5687">
        <w:rPr>
          <w:rFonts w:ascii="Times New Roman" w:eastAsiaTheme="minorHAnsi" w:hAnsi="Times New Roman" w:cs="Times New Roman"/>
          <w:bCs/>
          <w:sz w:val="28"/>
          <w:szCs w:val="28"/>
          <w:lang w:eastAsia="en-US"/>
        </w:rPr>
        <w:t xml:space="preserve">, от 28.11.2020 </w:t>
      </w:r>
      <w:hyperlink r:id="rId62" w:history="1">
        <w:r w:rsidRPr="000E5687">
          <w:rPr>
            <w:rFonts w:ascii="Times New Roman" w:eastAsiaTheme="minorHAnsi" w:hAnsi="Times New Roman" w:cs="Times New Roman"/>
            <w:bCs/>
            <w:sz w:val="28"/>
            <w:szCs w:val="28"/>
            <w:lang w:eastAsia="en-US"/>
          </w:rPr>
          <w:t>N 1961</w:t>
        </w:r>
      </w:hyperlink>
      <w:r w:rsidRPr="000E5687">
        <w:rPr>
          <w:rFonts w:ascii="Times New Roman" w:eastAsiaTheme="minorHAnsi" w:hAnsi="Times New Roman" w:cs="Times New Roman"/>
          <w:bCs/>
          <w:sz w:val="28"/>
          <w:szCs w:val="28"/>
          <w:lang w:eastAsia="en-US"/>
        </w:rPr>
        <w:t>)</w:t>
      </w:r>
    </w:p>
    <w:p w:rsidR="004611CF" w:rsidRPr="000E5687" w:rsidRDefault="004611CF" w:rsidP="00294FC4">
      <w:pPr>
        <w:widowControl w:val="0"/>
        <w:autoSpaceDE w:val="0"/>
        <w:autoSpaceDN w:val="0"/>
        <w:adjustRightInd w:val="0"/>
        <w:spacing w:after="0" w:line="240" w:lineRule="auto"/>
        <w:ind w:firstLine="540"/>
        <w:jc w:val="both"/>
      </w:pPr>
    </w:p>
    <w:sectPr w:rsidR="004611CF" w:rsidRPr="000E5687" w:rsidSect="00243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87D4F"/>
    <w:multiLevelType w:val="multilevel"/>
    <w:tmpl w:val="48C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72294"/>
    <w:multiLevelType w:val="multilevel"/>
    <w:tmpl w:val="940E7B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71"/>
    <w:rsid w:val="000E5687"/>
    <w:rsid w:val="00294FC4"/>
    <w:rsid w:val="00392232"/>
    <w:rsid w:val="004611CF"/>
    <w:rsid w:val="00653D5A"/>
    <w:rsid w:val="00DB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68E0235DC2804002E411454BCB3D1DFEADF523373DF2F09D34B9B26EA7DB9E85EF9D7064641A6F5A8E8B1BB34AAB39132C875272997D1D591DM" TargetMode="External"/><Relationship Id="rId18" Type="http://schemas.openxmlformats.org/officeDocument/2006/relationships/hyperlink" Target="consultantplus://offline/ref=C368E0235DC2804002E411454BCB3D1DFEAEF822303CF2F09D34B9B26EA7DB9E85EF9D7064641C6F508E8B1BB34AAB39132C875272997D1D591DM" TargetMode="External"/><Relationship Id="rId26" Type="http://schemas.openxmlformats.org/officeDocument/2006/relationships/hyperlink" Target="consultantplus://offline/ref=C368E0235DC2804002E411454BCB3D1DFEADF5293739F2F09D34B9B26EA7DB9E85EF9D7064641A665B8E8B1BB34AAB39132C875272997D1D591DM" TargetMode="External"/><Relationship Id="rId39" Type="http://schemas.openxmlformats.org/officeDocument/2006/relationships/hyperlink" Target="consultantplus://offline/ref=C2D7A269A52ECCBCB855961330DA487EAD344672ACACA9761BCC42A56E116838DD95FEF8F3666594D03CD306A7F6C279AF9746A629E9F586j94DM" TargetMode="External"/><Relationship Id="rId21" Type="http://schemas.openxmlformats.org/officeDocument/2006/relationships/hyperlink" Target="consultantplus://offline/ref=C368E0235DC2804002E411454BCB3D1DFFAAFD2C3332F2F09D34B9B26EA7DB9E85EF9D7064641A6F588E8B1BB34AAB39132C875272997D1D591DM" TargetMode="External"/><Relationship Id="rId34" Type="http://schemas.openxmlformats.org/officeDocument/2006/relationships/hyperlink" Target="consultantplus://offline/ref=C368E0235DC2804002E411454BCB3D1DFEAEF822303CF2F09D34B9B26EA7DB9E85EF9D7064641C6D5C8E8B1BB34AAB39132C875272997D1D591DM" TargetMode="External"/><Relationship Id="rId42" Type="http://schemas.openxmlformats.org/officeDocument/2006/relationships/hyperlink" Target="consultantplus://offline/ref=C2D7A269A52ECCBCB855961330DA487EAC384972AEAAA9761BCC42A56E116838DD95FEF8FA6D31C490628A55E6BDCF78B48B46A7j346M" TargetMode="External"/><Relationship Id="rId47" Type="http://schemas.openxmlformats.org/officeDocument/2006/relationships/hyperlink" Target="consultantplus://offline/ref=26820C1AA13DE8BC93BCB8888448E0CB6AB13C164D9AEA86F9E151A51F671B4906F031A8DE48521245C5FE3E6952FBE7FF787E9338BF2665kA7DM" TargetMode="External"/><Relationship Id="rId50" Type="http://schemas.openxmlformats.org/officeDocument/2006/relationships/hyperlink" Target="consultantplus://offline/ref=26820C1AA13DE8BC93BCB8888448E0CB6AB13C164D9AEA86F9E151A51F671B4906F031A8DE48521245C5FE3E6952FBE7FF787E9338BF2665kA7DM" TargetMode="External"/><Relationship Id="rId55" Type="http://schemas.openxmlformats.org/officeDocument/2006/relationships/hyperlink" Target="consultantplus://offline/ref=ABEF73365FC9B5EF1EA4BDDAD065C70BDDE747245A5F64F7CFE9316ED6C2CF4CF0F4595C54CAAC7BC8928F4117C66A2CF49A7AC9E5D84029K4BAN" TargetMode="External"/><Relationship Id="rId63" Type="http://schemas.openxmlformats.org/officeDocument/2006/relationships/fontTable" Target="fontTable.xml"/><Relationship Id="rId7" Type="http://schemas.openxmlformats.org/officeDocument/2006/relationships/hyperlink" Target="consultantplus://offline/ref=C368E0235DC2804002E411454BCB3D1DFEAEF822303CF2F09D34B9B26EA7DB9E85EF9D7064641C6F508E8B1BB34AAB39132C875272997D1D591DM" TargetMode="External"/><Relationship Id="rId2" Type="http://schemas.openxmlformats.org/officeDocument/2006/relationships/styles" Target="styles.xml"/><Relationship Id="rId16" Type="http://schemas.openxmlformats.org/officeDocument/2006/relationships/hyperlink" Target="consultantplus://offline/ref=C368E0235DC2804002E411454BCB3D1DFEAEFF2D3039F2F09D34B9B26EA7DB9E85EF9D7064641A6E5E8E8B1BB34AAB39132C875272997D1D591DM" TargetMode="External"/><Relationship Id="rId20" Type="http://schemas.openxmlformats.org/officeDocument/2006/relationships/hyperlink" Target="consultantplus://offline/ref=C368E0235DC2804002E411454BCB3D1DFFAAFD2C3333F2F09D34B9B26EA7DB9E85EF9D7064641A6F588E8B1BB34AAB39132C875272997D1D591DM" TargetMode="External"/><Relationship Id="rId29" Type="http://schemas.openxmlformats.org/officeDocument/2006/relationships/hyperlink" Target="consultantplus://offline/ref=C368E0235DC2804002E411454BCB3D1DFFAAF42F303BF2F09D34B9B26EA7DB9E85EF9D7064641A6F5F8E8B1BB34AAB39132C875272997D1D591DM" TargetMode="External"/><Relationship Id="rId41" Type="http://schemas.openxmlformats.org/officeDocument/2006/relationships/hyperlink" Target="consultantplus://offline/ref=C2D7A269A52ECCBCB855961330DA487EAF344975ADABA9761BCC42A56E116838CF95A6F4F1637B95D7298557E1jA42M" TargetMode="External"/><Relationship Id="rId54" Type="http://schemas.openxmlformats.org/officeDocument/2006/relationships/hyperlink" Target="consultantplus://offline/ref=ABEF73365FC9B5EF1EA4BDDAD065C70BDDE747245A5F64F7CFE9316ED6C2CF4CF0F4595C54CAAC7BC8928F4117C66A2CF49A7AC9E5D84029K4BAN" TargetMode="External"/><Relationship Id="rId62" Type="http://schemas.openxmlformats.org/officeDocument/2006/relationships/hyperlink" Target="consultantplus://offline/ref=ABEF73365FC9B5EF1EA4BDDAD065C70BDDE747245A5F64F7CFE9316ED6C2CF4CF0F4595C54CAAC7BC8928F4117C66A2CF49A7AC9E5D84029K4BAN" TargetMode="External"/><Relationship Id="rId1" Type="http://schemas.openxmlformats.org/officeDocument/2006/relationships/numbering" Target="numbering.xml"/><Relationship Id="rId6" Type="http://schemas.openxmlformats.org/officeDocument/2006/relationships/hyperlink" Target="consultantplus://offline/ref=C368E0235DC2804002E411454BCB3D1DFEAEF822303CF2F09D34B9B26EA7DB9E85EF9D7064641C6E518E8B1BB34AAB39132C875272997D1D591DM" TargetMode="External"/><Relationship Id="rId11" Type="http://schemas.openxmlformats.org/officeDocument/2006/relationships/hyperlink" Target="consultantplus://offline/ref=C368E0235DC2804002E411454BCB3D1DFEABF9223632F2F09D34B9B26EA7DB9E85EF9D7064641A6F5C8E8B1BB34AAB39132C875272997D1D591DM" TargetMode="External"/><Relationship Id="rId24" Type="http://schemas.openxmlformats.org/officeDocument/2006/relationships/hyperlink" Target="consultantplus://offline/ref=C368E0235DC2804002E411454BCB3D1DFEAEF822303CF2F09D34B9B26EA7DB9E85EF9D7064641C6C5E8E8B1BB34AAB39132C875272997D1D591DM" TargetMode="External"/><Relationship Id="rId32" Type="http://schemas.openxmlformats.org/officeDocument/2006/relationships/hyperlink" Target="consultantplus://offline/ref=C368E0235DC2804002E411454BCB3D1DFEAEFF2D3039F2F09D34B9B26EA7DB9E85EF9D7064641A6E518E8B1BB34AAB39132C875272997D1D591DM" TargetMode="External"/><Relationship Id="rId37" Type="http://schemas.openxmlformats.org/officeDocument/2006/relationships/hyperlink" Target="consultantplus://offline/ref=C2D7A269A52ECCBCB855961330DA487EAD344670AAA2A9761BCC42A56E116838DD95FEF8F3666490D73CD306A7F6C279AF9746A629E9F586j94DM" TargetMode="External"/><Relationship Id="rId40" Type="http://schemas.openxmlformats.org/officeDocument/2006/relationships/hyperlink" Target="consultantplus://offline/ref=C2D7A269A52ECCBCB855961330DA487EAC384177A8A1F47C13954EA7691E372FDADCF2F9F3666693DF63D613B6AECD7EB48945BB35EBF7j845M" TargetMode="External"/><Relationship Id="rId45" Type="http://schemas.openxmlformats.org/officeDocument/2006/relationships/hyperlink" Target="consultantplus://offline/ref=26820C1AA13DE8BC93BCB8888448E0CB6AB13C164D9AEA86F9E151A51F671B4906F031A8DE48521244C5FE3E6952FBE7FF787E9338BF2665kA7DM" TargetMode="External"/><Relationship Id="rId53" Type="http://schemas.openxmlformats.org/officeDocument/2006/relationships/hyperlink" Target="consultantplus://offline/ref=ABEF73365FC9B5EF1EA4BDDAD065C70BDDE747245A5F64F7CFE9316ED6C2CF4CF0F4595C54CAAC7BC7928F4117C66A2CF49A7AC9E5D84029K4BAN" TargetMode="External"/><Relationship Id="rId58" Type="http://schemas.openxmlformats.org/officeDocument/2006/relationships/hyperlink" Target="consultantplus://offline/ref=ABEF73365FC9B5EF1EA4BDDAD065C70BDDE747245A5F64F7CFE9316ED6C2CF4CF0F4595C54CAAC7BC8928F4117C66A2CF49A7AC9E5D84029K4BAN" TargetMode="External"/><Relationship Id="rId5" Type="http://schemas.openxmlformats.org/officeDocument/2006/relationships/webSettings" Target="webSettings.xml"/><Relationship Id="rId15" Type="http://schemas.openxmlformats.org/officeDocument/2006/relationships/hyperlink" Target="consultantplus://offline/ref=C368E0235DC2804002E411454BCB3D1DFFAAF42F303BF2F09D34B9B26EA7DB9E85EF9D7064641A6F5D8E8B1BB34AAB39132C875272997D1D591DM" TargetMode="External"/><Relationship Id="rId23" Type="http://schemas.openxmlformats.org/officeDocument/2006/relationships/hyperlink" Target="consultantplus://offline/ref=C368E0235DC2804002E411454BCB3D1DFEABF9223632F2F09D34B9B26EA7DB9E85EF9D7064641A6F5C8E8B1BB34AAB39132C875272997D1D591DM" TargetMode="External"/><Relationship Id="rId28" Type="http://schemas.openxmlformats.org/officeDocument/2006/relationships/hyperlink" Target="consultantplus://offline/ref=C368E0235DC2804002E411454BCB3D1DFCAFF82B3733F2F09D34B9B26EA7DB9E85EF9D7064641A6F5B8E8B1BB34AAB39132C875272997D1D591DM" TargetMode="External"/><Relationship Id="rId36" Type="http://schemas.openxmlformats.org/officeDocument/2006/relationships/hyperlink" Target="consultantplus://offline/ref=C368E0235DC2804002E411454BCB3D1DFEADFB293133F2F09D34B9B26EA7DB9E85EF9D7064641A6F588E8B1BB34AAB39132C875272997D1D591DM" TargetMode="External"/><Relationship Id="rId49" Type="http://schemas.openxmlformats.org/officeDocument/2006/relationships/hyperlink" Target="consultantplus://offline/ref=26820C1AA13DE8BC93BCB8888448E0CB6AB13C164D9AEA86F9E151A51F671B4906F031A8DE48521245C5FE3E6952FBE7FF787E9338BF2665kA7DM" TargetMode="External"/><Relationship Id="rId57" Type="http://schemas.openxmlformats.org/officeDocument/2006/relationships/hyperlink" Target="consultantplus://offline/ref=ABEF73365FC9B5EF1EA4BDDAD065C70BDDE747245A5F64F7CFE9316ED6C2CF4CF0F4595C54CAAC7BC8928F4117C66A2CF49A7AC9E5D84029K4BAN" TargetMode="External"/><Relationship Id="rId61" Type="http://schemas.openxmlformats.org/officeDocument/2006/relationships/hyperlink" Target="consultantplus://offline/ref=ABEF73365FC9B5EF1EA4BDDAD065C70BDCE047225B5664F7CFE9316ED6C2CF4CF0F4595C54CAAC78C0928F4117C66A2CF49A7AC9E5D84029K4BAN" TargetMode="External"/><Relationship Id="rId10" Type="http://schemas.openxmlformats.org/officeDocument/2006/relationships/hyperlink" Target="consultantplus://offline/ref=C368E0235DC2804002E411454BCB3D1DFFA2FA28303BF2F09D34B9B26EA7DB9E85EF9D7064641A6F598E8B1BB34AAB39132C875272997D1D591DM" TargetMode="External"/><Relationship Id="rId19" Type="http://schemas.openxmlformats.org/officeDocument/2006/relationships/hyperlink" Target="consultantplus://offline/ref=C368E0235DC2804002E411454BCB3D1DFFAAF42F303BF2F09D34B9B26EA7DB9E85EF9D7064641A6F5E8E8B1BB34AAB39132C875272997D1D591DM" TargetMode="External"/><Relationship Id="rId31" Type="http://schemas.openxmlformats.org/officeDocument/2006/relationships/hyperlink" Target="consultantplus://offline/ref=C368E0235DC2804002E411454BCB3D1DFEAEF822303CF2F09D34B9B26EA7DB9E85EF9D706464126D5C8E8B1BB34AAB39132C875272997D1D591DM" TargetMode="External"/><Relationship Id="rId44" Type="http://schemas.openxmlformats.org/officeDocument/2006/relationships/hyperlink" Target="consultantplus://offline/ref=C2D7A269A52ECCBCB855961330DA487EAD324071AFA8A9761BCC42A56E116838DD95FEF8F76D31C490628A55E6BDCF78B48B46A7j346M" TargetMode="External"/><Relationship Id="rId52" Type="http://schemas.openxmlformats.org/officeDocument/2006/relationships/hyperlink" Target="consultantplus://offline/ref=26820C1AA13DE8BC93BCB8888448E0CB6AB13C164D9AEA86F9E151A51F671B4906F031A8DE48521245C5FE3E6952FBE7FF787E9338BF2665kA7DM" TargetMode="External"/><Relationship Id="rId60" Type="http://schemas.openxmlformats.org/officeDocument/2006/relationships/hyperlink" Target="consultantplus://offline/ref=ABEF73365FC9B5EF1EA4BDDAD065C70BDFE44722595764F7CFE9316ED6C2CF4CE2F4015056CFB27AC387D91051K9B2N" TargetMode="External"/><Relationship Id="rId4" Type="http://schemas.openxmlformats.org/officeDocument/2006/relationships/settings" Target="settings.xml"/><Relationship Id="rId9" Type="http://schemas.openxmlformats.org/officeDocument/2006/relationships/hyperlink" Target="consultantplus://offline/ref=C368E0235DC2804002E411454BCB3D1DFFAAFD2C3332F2F09D34B9B26EA7DB9E85EF9D7064641A6F588E8B1BB34AAB39132C875272997D1D591DM" TargetMode="External"/><Relationship Id="rId14" Type="http://schemas.openxmlformats.org/officeDocument/2006/relationships/hyperlink" Target="consultantplus://offline/ref=C368E0235DC2804002E411454BCB3D1DFCAFF82B3733F2F09D34B9B26EA7DB9E85EF9D7064641A6F5A8E8B1BB34AAB39132C875272997D1D591DM" TargetMode="External"/><Relationship Id="rId22" Type="http://schemas.openxmlformats.org/officeDocument/2006/relationships/hyperlink" Target="consultantplus://offline/ref=C368E0235DC2804002E411454BCB3D1DFEADF82B323EF2F09D34B9B26EA7DB9E85EF9D7064641A6F5C8E8B1BB34AAB39132C875272997D1D591DM" TargetMode="External"/><Relationship Id="rId27" Type="http://schemas.openxmlformats.org/officeDocument/2006/relationships/hyperlink" Target="consultantplus://offline/ref=C368E0235DC2804002E411454BCB3D1DFEADF523373DF2F09D34B9B26EA7DB9E85EF9D7064641A6F5A8E8B1BB34AAB39132C875272997D1D591DM" TargetMode="External"/><Relationship Id="rId30" Type="http://schemas.openxmlformats.org/officeDocument/2006/relationships/hyperlink" Target="consultantplus://offline/ref=C368E0235DC2804002E411454BCB3D1DFEAEFF2D3039F2F09D34B9B26EA7DB9E85EF9D7064641A6E508E8B1BB34AAB39132C875272997D1D591DM" TargetMode="External"/><Relationship Id="rId35" Type="http://schemas.openxmlformats.org/officeDocument/2006/relationships/hyperlink" Target="consultantplus://offline/ref=C368E0235DC2804002E411454BCB3D1DFCAAFD2E373AF2F09D34B9B26EA7DB9E85EF9D7064641A6F598E8B1BB34AAB39132C875272997D1D591DM" TargetMode="External"/><Relationship Id="rId43" Type="http://schemas.openxmlformats.org/officeDocument/2006/relationships/hyperlink" Target="consultantplus://offline/ref=C2D7A269A52ECCBCB855961330DA487EAD344670AAA2A9761BCC42A56E116838DD95FEF8F366669CD53CD306A7F6C279AF9746A629E9F586j94DM" TargetMode="External"/><Relationship Id="rId48" Type="http://schemas.openxmlformats.org/officeDocument/2006/relationships/hyperlink" Target="consultantplus://offline/ref=26820C1AA13DE8BC93BCB8888448E0CB6AB13C164D9AEA86F9E151A51F671B4906F031A8DE48521245C5FE3E6952FBE7FF787E9338BF2665kA7DM" TargetMode="External"/><Relationship Id="rId56" Type="http://schemas.openxmlformats.org/officeDocument/2006/relationships/hyperlink" Target="consultantplus://offline/ref=ABEF73365FC9B5EF1EA4BDDAD065C70BDFE44722595764F7CFE9316ED6C2CF4CE2F4015056CFB27AC387D91051K9B2N" TargetMode="External"/><Relationship Id="rId64" Type="http://schemas.openxmlformats.org/officeDocument/2006/relationships/theme" Target="theme/theme1.xml"/><Relationship Id="rId8" Type="http://schemas.openxmlformats.org/officeDocument/2006/relationships/hyperlink" Target="consultantplus://offline/ref=C368E0235DC2804002E411454BCB3D1DFEAEF822303CF2F09D34B9B26EA7DB9E85EF9D706464126D5C8E8B1BB34AAB39132C875272997D1D591DM" TargetMode="External"/><Relationship Id="rId51" Type="http://schemas.openxmlformats.org/officeDocument/2006/relationships/hyperlink" Target="consultantplus://offline/ref=26820C1AA13DE8BC93BCB8888448E0CB68B23C104E92EA86F9E151A51F671B4914F069A4DC4D4C1343D0A86F2Fk076M" TargetMode="External"/><Relationship Id="rId3" Type="http://schemas.microsoft.com/office/2007/relationships/stylesWithEffects" Target="stylesWithEffects.xml"/><Relationship Id="rId12" Type="http://schemas.openxmlformats.org/officeDocument/2006/relationships/hyperlink" Target="consultantplus://offline/ref=C368E0235DC2804002E411454BCB3D1DFFA2FA28303BF2F09D34B9B26EA7DB9E85EF9D7064641B6A5C8E8B1BB34AAB39132C875272997D1D591DM" TargetMode="External"/><Relationship Id="rId17" Type="http://schemas.openxmlformats.org/officeDocument/2006/relationships/hyperlink" Target="consultantplus://offline/ref=C368E0235DC2804002E411454BCB3D1DFEAEF822303CF2F09D34B9B26EA7DB9E85EF9D7064641C6E518E8B1BB34AAB39132C875272997D1D591DM" TargetMode="External"/><Relationship Id="rId25" Type="http://schemas.openxmlformats.org/officeDocument/2006/relationships/hyperlink" Target="consultantplus://offline/ref=C368E0235DC2804002E411454BCB3D1DFEAEF822303CF2F09D34B9B26EA7DB9E85EF9D706464126D5C8E8B1BB34AAB39132C875272997D1D591DM" TargetMode="External"/><Relationship Id="rId33" Type="http://schemas.openxmlformats.org/officeDocument/2006/relationships/hyperlink" Target="consultantplus://offline/ref=C368E0235DC2804002E411454BCB3D1DFFAAF42F303BF2F09D34B9B26EA7DB9E85EF9D7064641A6F508E8B1BB34AAB39132C875272997D1D591DM" TargetMode="External"/><Relationship Id="rId38" Type="http://schemas.openxmlformats.org/officeDocument/2006/relationships/hyperlink" Target="consultantplus://offline/ref=C2D7A269A52ECCBCB855961330DA487EAD344670AAA2A9761BCC42A56E116838DD95FEF8F3666493D73CD306A7F6C279AF9746A629E9F586j94DM" TargetMode="External"/><Relationship Id="rId46" Type="http://schemas.openxmlformats.org/officeDocument/2006/relationships/hyperlink" Target="consultantplus://offline/ref=26820C1AA13DE8BC93BCB8888448E0CB6AB13C164D9AEA86F9E151A51F671B4906F031A8DE48521245C5FE3E6952FBE7FF787E9338BF2665kA7DM" TargetMode="External"/><Relationship Id="rId59" Type="http://schemas.openxmlformats.org/officeDocument/2006/relationships/hyperlink" Target="consultantplus://offline/ref=ABEF73365FC9B5EF1EA4BDDAD065C70BDDE747245A5F64F7CFE9316ED6C2CF4CF0F4595C54CAAC7BC8928F4117C66A2CF49A7AC9E5D84029K4B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4438</Words>
  <Characters>25299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Алевтина Александровна</dc:creator>
  <cp:keywords/>
  <dc:description/>
  <cp:lastModifiedBy>Антонова Алевтина Александровна</cp:lastModifiedBy>
  <cp:revision>4</cp:revision>
  <dcterms:created xsi:type="dcterms:W3CDTF">2021-03-25T12:48:00Z</dcterms:created>
  <dcterms:modified xsi:type="dcterms:W3CDTF">2021-04-06T10:22:00Z</dcterms:modified>
</cp:coreProperties>
</file>