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EDCBC" w14:textId="7BEFC6B3" w:rsidR="0090417B" w:rsidRPr="00434C36" w:rsidRDefault="0090417B" w:rsidP="0090417B">
      <w:pPr>
        <w:pStyle w:val="ac"/>
        <w:spacing w:before="0" w:beforeAutospacing="0" w:after="0" w:afterAutospacing="0" w:line="288" w:lineRule="atLeast"/>
        <w:ind w:firstLine="540"/>
        <w:jc w:val="both"/>
        <w:rPr>
          <w:b/>
          <w:bCs/>
          <w:sz w:val="28"/>
          <w:szCs w:val="28"/>
        </w:rPr>
      </w:pPr>
      <w:r w:rsidRPr="00434C36">
        <w:rPr>
          <w:b/>
          <w:bCs/>
          <w:sz w:val="28"/>
          <w:szCs w:val="28"/>
        </w:rPr>
        <w:t xml:space="preserve">Показатели доступности государственной услуги </w:t>
      </w:r>
    </w:p>
    <w:p w14:paraId="79794A63" w14:textId="77777777" w:rsidR="0090417B" w:rsidRDefault="0090417B" w:rsidP="0090417B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14:paraId="71A3D7EA" w14:textId="77777777" w:rsidR="00434C36" w:rsidRDefault="00434C36" w:rsidP="00434C36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4C36">
        <w:rPr>
          <w:sz w:val="28"/>
          <w:szCs w:val="28"/>
        </w:rPr>
        <w:t>Показателями доступности и качества предоставления государственной услуги являются:</w:t>
      </w:r>
    </w:p>
    <w:p w14:paraId="03F021C4" w14:textId="07D8F9AC" w:rsidR="00434C36" w:rsidRDefault="00434C36" w:rsidP="00434C36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4C36">
        <w:rPr>
          <w:sz w:val="28"/>
          <w:szCs w:val="28"/>
        </w:rPr>
        <w:t xml:space="preserve">возможность подачи запроса на получение государственной услуги </w:t>
      </w:r>
      <w:r>
        <w:rPr>
          <w:sz w:val="28"/>
          <w:szCs w:val="28"/>
        </w:rPr>
        <w:t xml:space="preserve">                      </w:t>
      </w:r>
      <w:r w:rsidRPr="00434C36">
        <w:rPr>
          <w:sz w:val="28"/>
          <w:szCs w:val="28"/>
        </w:rPr>
        <w:t xml:space="preserve">и документов в электронной форме; </w:t>
      </w:r>
    </w:p>
    <w:p w14:paraId="5999D347" w14:textId="77777777" w:rsidR="00434C36" w:rsidRDefault="00434C36" w:rsidP="00434C36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4C36">
        <w:rPr>
          <w:sz w:val="28"/>
          <w:szCs w:val="28"/>
        </w:rPr>
        <w:t xml:space="preserve">своевременное предоставление государственной услуги (отсутствие нарушения сроков предоставления государственной услуги); </w:t>
      </w:r>
    </w:p>
    <w:p w14:paraId="5B56335C" w14:textId="77777777" w:rsidR="00434C36" w:rsidRDefault="00434C36" w:rsidP="00434C36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4C36">
        <w:rPr>
          <w:sz w:val="28"/>
          <w:szCs w:val="28"/>
        </w:rPr>
        <w:t xml:space="preserve">предоставление государственной услуги в соответствии с вариантом предоставления государственной услуги; </w:t>
      </w:r>
    </w:p>
    <w:p w14:paraId="133BA34A" w14:textId="77777777" w:rsidR="00434C36" w:rsidRDefault="00434C36" w:rsidP="00434C36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4C36">
        <w:rPr>
          <w:sz w:val="28"/>
          <w:szCs w:val="28"/>
        </w:rPr>
        <w:t xml:space="preserve">удобство информирования заявителя о ходе предоставления государственной услуги, а также получения результата предоставления государственной услуги; </w:t>
      </w:r>
    </w:p>
    <w:p w14:paraId="4E44AA58" w14:textId="524A9B7B" w:rsidR="00434C36" w:rsidRPr="00434C36" w:rsidRDefault="00434C36" w:rsidP="00434C36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4C36">
        <w:rPr>
          <w:sz w:val="28"/>
          <w:szCs w:val="28"/>
        </w:rPr>
        <w:t xml:space="preserve">возможность получения информации о ходе предоставления государственной услуги. </w:t>
      </w:r>
    </w:p>
    <w:p w14:paraId="3724A321" w14:textId="77777777" w:rsidR="0090417B" w:rsidRPr="00434C36" w:rsidRDefault="0090417B" w:rsidP="0090417B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14:paraId="7847B8FF" w14:textId="77777777" w:rsidR="00CF29EF" w:rsidRPr="00434C36" w:rsidRDefault="00CF29EF">
      <w:pPr>
        <w:rPr>
          <w:sz w:val="28"/>
          <w:szCs w:val="28"/>
        </w:rPr>
      </w:pPr>
    </w:p>
    <w:sectPr w:rsidR="00CF29EF" w:rsidRPr="0043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EF"/>
    <w:rsid w:val="00434C36"/>
    <w:rsid w:val="0090417B"/>
    <w:rsid w:val="00A013A7"/>
    <w:rsid w:val="00C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A39A"/>
  <w15:chartTrackingRefBased/>
  <w15:docId w15:val="{C7B8604A-14C7-494E-A959-B472DDCD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29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9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9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9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9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9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9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9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2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29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29E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29E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29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29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29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29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29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2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9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29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2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29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29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29E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2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29E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F29EF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04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Косенькова Алла Сергеевна</dc:creator>
  <cp:keywords/>
  <dc:description/>
  <cp:lastModifiedBy>Косенькова Алла Сергеевна</cp:lastModifiedBy>
  <cp:revision>2</cp:revision>
  <dcterms:created xsi:type="dcterms:W3CDTF">2025-04-17T06:42:00Z</dcterms:created>
  <dcterms:modified xsi:type="dcterms:W3CDTF">2025-04-17T07:03:00Z</dcterms:modified>
</cp:coreProperties>
</file>