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448" w:type="dxa"/>
        <w:tblLook w:val="04A0"/>
      </w:tblPr>
      <w:tblGrid>
        <w:gridCol w:w="3338"/>
      </w:tblGrid>
      <w:tr w:rsidR="00516BB0" w:rsidRPr="00125B77" w:rsidTr="00024877">
        <w:trPr>
          <w:trHeight w:val="2007"/>
        </w:trPr>
        <w:tc>
          <w:tcPr>
            <w:tcW w:w="3338" w:type="dxa"/>
          </w:tcPr>
          <w:p w:rsidR="00516BB0" w:rsidRPr="00125B77" w:rsidRDefault="00516BB0" w:rsidP="00FA6459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25B77">
              <w:rPr>
                <w:rFonts w:ascii="Times New Roman" w:hAnsi="Times New Roman"/>
                <w:sz w:val="26"/>
                <w:szCs w:val="26"/>
              </w:rPr>
              <w:t>ПРИЛОЖЕНИЕ</w:t>
            </w:r>
            <w:r w:rsidR="00800CBD" w:rsidRPr="00125B7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16BB0" w:rsidRPr="00125B77" w:rsidRDefault="00516BB0" w:rsidP="00FA6459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</w:p>
          <w:p w:rsidR="00516BB0" w:rsidRPr="00125B77" w:rsidRDefault="00516BB0" w:rsidP="00516BB0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25B77">
              <w:rPr>
                <w:rFonts w:ascii="Times New Roman" w:hAnsi="Times New Roman"/>
                <w:sz w:val="26"/>
                <w:szCs w:val="26"/>
              </w:rPr>
              <w:t xml:space="preserve">к приказу </w:t>
            </w:r>
            <w:r w:rsidR="00F661C0" w:rsidRPr="00125B77">
              <w:rPr>
                <w:rFonts w:ascii="Times New Roman" w:hAnsi="Times New Roman"/>
                <w:sz w:val="26"/>
                <w:szCs w:val="26"/>
              </w:rPr>
              <w:t>комитета</w:t>
            </w:r>
          </w:p>
          <w:p w:rsidR="00516BB0" w:rsidRPr="00125B77" w:rsidRDefault="00516BB0" w:rsidP="00516BB0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25B77">
              <w:rPr>
                <w:rFonts w:ascii="Times New Roman" w:hAnsi="Times New Roman"/>
                <w:sz w:val="26"/>
                <w:szCs w:val="26"/>
              </w:rPr>
              <w:t>здравоохранения</w:t>
            </w:r>
          </w:p>
          <w:p w:rsidR="00516BB0" w:rsidRPr="00125B77" w:rsidRDefault="00516BB0" w:rsidP="00516BB0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25B77">
              <w:rPr>
                <w:rFonts w:ascii="Times New Roman" w:hAnsi="Times New Roman"/>
                <w:sz w:val="26"/>
                <w:szCs w:val="26"/>
              </w:rPr>
              <w:t>Волгоградской области</w:t>
            </w:r>
          </w:p>
          <w:p w:rsidR="00516BB0" w:rsidRPr="00125B77" w:rsidRDefault="00516BB0" w:rsidP="00516BB0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25B77">
              <w:rPr>
                <w:rFonts w:ascii="Times New Roman" w:hAnsi="Times New Roman"/>
                <w:sz w:val="26"/>
                <w:szCs w:val="26"/>
              </w:rPr>
              <w:t>от                       №</w:t>
            </w:r>
          </w:p>
          <w:p w:rsidR="00516BB0" w:rsidRPr="00125B77" w:rsidRDefault="00516BB0" w:rsidP="00516BB0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C034E" w:rsidRPr="00EC31A2" w:rsidRDefault="009C4FF4" w:rsidP="001C03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C31A2">
        <w:rPr>
          <w:rFonts w:ascii="Times New Roman" w:hAnsi="Times New Roman"/>
          <w:sz w:val="26"/>
          <w:szCs w:val="26"/>
        </w:rPr>
        <w:t xml:space="preserve">О назначении лиц, ответственных за мониторинг </w:t>
      </w:r>
      <w:r w:rsidR="00800CBD" w:rsidRPr="00EC31A2">
        <w:rPr>
          <w:rFonts w:ascii="Times New Roman" w:hAnsi="Times New Roman"/>
          <w:sz w:val="26"/>
          <w:szCs w:val="26"/>
        </w:rPr>
        <w:t>на территории Волгоградской области</w:t>
      </w:r>
      <w:r w:rsidR="001C034E" w:rsidRPr="00EC31A2">
        <w:rPr>
          <w:rFonts w:ascii="Times New Roman" w:hAnsi="Times New Roman"/>
          <w:sz w:val="26"/>
          <w:szCs w:val="26"/>
        </w:rPr>
        <w:t xml:space="preserve"> Комплексного плана мероприятий, направленных на улучшение демографической ситуации в Волгоградской области на 2014-2018 годы в рамках реализации Концепции демографической политики Российской Федерации на период до 2025 года</w:t>
      </w:r>
      <w:r w:rsidR="002F2EC9" w:rsidRPr="00EC31A2">
        <w:rPr>
          <w:rFonts w:ascii="Times New Roman" w:hAnsi="Times New Roman"/>
          <w:sz w:val="26"/>
          <w:szCs w:val="26"/>
        </w:rPr>
        <w:t>,</w:t>
      </w:r>
      <w:r w:rsidR="001C034E" w:rsidRPr="00EC31A2">
        <w:rPr>
          <w:rFonts w:ascii="Times New Roman" w:hAnsi="Times New Roman"/>
          <w:sz w:val="26"/>
          <w:szCs w:val="26"/>
        </w:rPr>
        <w:t xml:space="preserve"> в 201</w:t>
      </w:r>
      <w:r w:rsidR="00CE440D">
        <w:rPr>
          <w:rFonts w:ascii="Times New Roman" w:hAnsi="Times New Roman"/>
          <w:sz w:val="26"/>
          <w:szCs w:val="26"/>
        </w:rPr>
        <w:t>7</w:t>
      </w:r>
      <w:r w:rsidR="001C034E" w:rsidRPr="00EC31A2">
        <w:rPr>
          <w:rFonts w:ascii="Times New Roman" w:hAnsi="Times New Roman"/>
          <w:sz w:val="26"/>
          <w:szCs w:val="26"/>
        </w:rPr>
        <w:t xml:space="preserve"> году</w:t>
      </w:r>
    </w:p>
    <w:p w:rsidR="001C034E" w:rsidRPr="00EC31A2" w:rsidRDefault="001C034E" w:rsidP="001C03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C31A2">
        <w:rPr>
          <w:rFonts w:ascii="Times New Roman" w:hAnsi="Times New Roman"/>
          <w:sz w:val="26"/>
          <w:szCs w:val="26"/>
        </w:rPr>
        <w:t>за январь - ___________ 201</w:t>
      </w:r>
      <w:r w:rsidR="009855EB" w:rsidRPr="00EC31A2">
        <w:rPr>
          <w:rFonts w:ascii="Times New Roman" w:hAnsi="Times New Roman"/>
          <w:sz w:val="26"/>
          <w:szCs w:val="26"/>
        </w:rPr>
        <w:t>7</w:t>
      </w:r>
      <w:r w:rsidRPr="00EC31A2">
        <w:rPr>
          <w:rFonts w:ascii="Times New Roman" w:hAnsi="Times New Roman"/>
          <w:sz w:val="26"/>
          <w:szCs w:val="26"/>
        </w:rPr>
        <w:t xml:space="preserve"> года</w:t>
      </w:r>
    </w:p>
    <w:p w:rsidR="001C034E" w:rsidRDefault="001C034E" w:rsidP="001C0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345"/>
        <w:gridCol w:w="2269"/>
        <w:gridCol w:w="2394"/>
        <w:gridCol w:w="1164"/>
        <w:gridCol w:w="829"/>
        <w:gridCol w:w="967"/>
        <w:gridCol w:w="967"/>
        <w:gridCol w:w="967"/>
        <w:gridCol w:w="1675"/>
        <w:gridCol w:w="2402"/>
      </w:tblGrid>
      <w:tr w:rsidR="00125B77" w:rsidRPr="001C034E" w:rsidTr="00C64661">
        <w:trPr>
          <w:trHeight w:val="345"/>
          <w:tblHeader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из плана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Плановый показатель</w:t>
            </w:r>
          </w:p>
        </w:tc>
        <w:tc>
          <w:tcPr>
            <w:tcW w:w="2394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76" w:type="dxa"/>
            <w:vMerge w:val="restart"/>
          </w:tcPr>
          <w:p w:rsidR="009855EB" w:rsidRPr="00A73250" w:rsidRDefault="009855EB" w:rsidP="009855E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План на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791" w:type="dxa"/>
            <w:gridSpan w:val="4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677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Информация о ходе реализации мероприятия </w:t>
            </w: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(заполняется обязательно)</w:t>
            </w:r>
          </w:p>
        </w:tc>
        <w:tc>
          <w:tcPr>
            <w:tcW w:w="2320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Лица, ответственные за мониторинг показателей</w:t>
            </w:r>
          </w:p>
        </w:tc>
      </w:tr>
      <w:tr w:rsidR="00125B77" w:rsidRPr="001C034E" w:rsidTr="009855EB">
        <w:trPr>
          <w:trHeight w:val="285"/>
          <w:tblHeader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мес.</w:t>
            </w: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6 мес.</w:t>
            </w: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 мес.</w:t>
            </w: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12 мес.</w:t>
            </w:r>
          </w:p>
        </w:tc>
        <w:tc>
          <w:tcPr>
            <w:tcW w:w="1677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9855EB">
        <w:trPr>
          <w:trHeight w:val="285"/>
          <w:tblHeader/>
        </w:trPr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0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25B77" w:rsidRPr="001C034E" w:rsidTr="009855EB"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дополнительных рождений за счет реализации мероприятий (в части комитета здравоохранения Волгоградской области)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76" w:type="dxa"/>
          </w:tcPr>
          <w:p w:rsidR="009855EB" w:rsidRPr="00A73250" w:rsidRDefault="00D62FAF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B77">
              <w:rPr>
                <w:rFonts w:ascii="Times New Roman" w:hAnsi="Times New Roman"/>
                <w:sz w:val="24"/>
                <w:szCs w:val="24"/>
              </w:rPr>
              <w:t>17</w:t>
            </w:r>
            <w:r w:rsidR="0032737F" w:rsidRPr="00125B7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125B77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Свод за разделы </w:t>
            </w:r>
            <w:r>
              <w:rPr>
                <w:rFonts w:ascii="Times New Roman" w:hAnsi="Times New Roman"/>
                <w:szCs w:val="24"/>
                <w:lang w:val="en-US"/>
              </w:rPr>
              <w:t>I</w:t>
            </w:r>
            <w:r w:rsidRPr="00125B77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и </w:t>
            </w:r>
            <w:r>
              <w:rPr>
                <w:rFonts w:ascii="Times New Roman" w:hAnsi="Times New Roman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9855EB" w:rsidRPr="00A73250">
              <w:rPr>
                <w:rFonts w:ascii="Times New Roman" w:hAnsi="Times New Roman"/>
                <w:szCs w:val="24"/>
              </w:rPr>
              <w:t>Мухаева Т.О. –директор ГБУЗ "Волгоградский областной медицинский информационно-аналитический центр" (далее –  директор ГБУЗ "ВОМИАЦ")</w:t>
            </w:r>
          </w:p>
        </w:tc>
      </w:tr>
      <w:tr w:rsidR="00125B77" w:rsidRPr="001C034E" w:rsidTr="009855EB"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Снижение числа умерших за счет реализации мероприятий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76" w:type="dxa"/>
          </w:tcPr>
          <w:p w:rsidR="009855EB" w:rsidRPr="00A73250" w:rsidRDefault="009855EB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-</w:t>
            </w:r>
            <w:r w:rsidR="0032737F">
              <w:rPr>
                <w:rFonts w:ascii="Times New Roman" w:hAnsi="Times New Roman"/>
                <w:sz w:val="24"/>
                <w:szCs w:val="24"/>
              </w:rPr>
              <w:t>654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Cs w:val="24"/>
              </w:rPr>
              <w:t>Мухаева Т.О. – директор ГБУЗ "ВОМИАЦ"</w:t>
            </w:r>
          </w:p>
        </w:tc>
      </w:tr>
      <w:tr w:rsidR="00125B77" w:rsidRPr="001C034E" w:rsidTr="009855EB"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умерших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(по данным Росстата)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33971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Cs w:val="24"/>
              </w:rPr>
              <w:t>Мухаева Т.О. – директор ГБУЗ "ВОМИАЦ"</w:t>
            </w:r>
          </w:p>
        </w:tc>
      </w:tr>
      <w:tr w:rsidR="00125B77" w:rsidRPr="001C034E" w:rsidTr="009855EB"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Общий коэффициент рождаемости (по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данным Росстата)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на 1000 чел. населения</w:t>
            </w:r>
          </w:p>
        </w:tc>
        <w:tc>
          <w:tcPr>
            <w:tcW w:w="1176" w:type="dxa"/>
          </w:tcPr>
          <w:p w:rsidR="009855EB" w:rsidRPr="00A73250" w:rsidRDefault="009855EB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5141">
              <w:rPr>
                <w:rFonts w:ascii="Times New Roman" w:hAnsi="Times New Roman"/>
                <w:sz w:val="24"/>
                <w:szCs w:val="24"/>
              </w:rPr>
              <w:t>1</w:t>
            </w:r>
            <w:r w:rsidR="0032737F">
              <w:rPr>
                <w:rFonts w:ascii="Times New Roman" w:hAnsi="Times New Roman"/>
                <w:sz w:val="24"/>
                <w:szCs w:val="24"/>
              </w:rPr>
              <w:t>0</w:t>
            </w:r>
            <w:r w:rsidRPr="004A5141">
              <w:rPr>
                <w:rFonts w:ascii="Times New Roman" w:hAnsi="Times New Roman"/>
                <w:sz w:val="24"/>
                <w:szCs w:val="24"/>
              </w:rPr>
              <w:t>,</w:t>
            </w:r>
            <w:r w:rsidR="003273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Cs w:val="24"/>
              </w:rPr>
              <w:t xml:space="preserve">Мухаева Т.О. – директор ГБУЗ </w:t>
            </w:r>
            <w:r w:rsidRPr="00A73250">
              <w:rPr>
                <w:rFonts w:ascii="Times New Roman" w:hAnsi="Times New Roman"/>
                <w:szCs w:val="24"/>
              </w:rPr>
              <w:lastRenderedPageBreak/>
              <w:t>"ВОМИАЦ"</w:t>
            </w:r>
          </w:p>
        </w:tc>
      </w:tr>
      <w:tr w:rsidR="00EC31A2" w:rsidRPr="001C034E" w:rsidTr="00707C2F">
        <w:tc>
          <w:tcPr>
            <w:tcW w:w="14786" w:type="dxa"/>
            <w:gridSpan w:val="11"/>
          </w:tcPr>
          <w:p w:rsidR="00EC31A2" w:rsidRPr="00A73250" w:rsidRDefault="00EC31A2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I. Улучшение репродуктивного здоровья населения, </w:t>
            </w:r>
          </w:p>
          <w:p w:rsidR="00EC31A2" w:rsidRPr="00A73250" w:rsidRDefault="00EC31A2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применение вспомогательных репродуктивных технологий</w:t>
            </w:r>
          </w:p>
        </w:tc>
      </w:tr>
      <w:tr w:rsidR="00125B77" w:rsidRPr="001C034E" w:rsidTr="009855EB">
        <w:trPr>
          <w:trHeight w:val="795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Проведение медицинских профилактических осмотров несовершеннолетних с целью раннего выявления отклонений с последующим  выполнением программ лечения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осмотренных, чел.</w:t>
            </w:r>
          </w:p>
        </w:tc>
        <w:tc>
          <w:tcPr>
            <w:tcW w:w="1176" w:type="dxa"/>
          </w:tcPr>
          <w:p w:rsidR="009855EB" w:rsidRPr="00A73250" w:rsidRDefault="009855EB" w:rsidP="00D62F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4310</w:t>
            </w:r>
            <w:r w:rsidR="00D62FA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9855EB" w:rsidRPr="00A73250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А.В.</w:t>
            </w:r>
            <w:r w:rsidR="009855EB"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9855EB"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 комитета здравоохранения Волгоградской области (далее – КЗ ВО);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125B7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внештатный специалист по медицинской профилактике КЗ ВО,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главный врач Г</w:t>
            </w:r>
            <w:r w:rsidR="00125B77">
              <w:rPr>
                <w:rFonts w:ascii="Times New Roman" w:hAnsi="Times New Roman"/>
                <w:sz w:val="24"/>
                <w:szCs w:val="24"/>
              </w:rPr>
              <w:t>Б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УЗ "Волгоградский областной центр медицинской профилактики" (далее – Г</w:t>
            </w:r>
            <w:r w:rsidR="00125B77">
              <w:rPr>
                <w:rFonts w:ascii="Times New Roman" w:hAnsi="Times New Roman"/>
                <w:sz w:val="24"/>
                <w:szCs w:val="24"/>
              </w:rPr>
              <w:t>Б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УЗ "ВОЦМП").</w:t>
            </w:r>
          </w:p>
        </w:tc>
      </w:tr>
      <w:tr w:rsidR="00125B77" w:rsidRPr="001C034E" w:rsidTr="009855EB">
        <w:trPr>
          <w:trHeight w:val="102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выявленных с заболеваниями, чел.</w:t>
            </w:r>
          </w:p>
        </w:tc>
        <w:tc>
          <w:tcPr>
            <w:tcW w:w="1176" w:type="dxa"/>
          </w:tcPr>
          <w:p w:rsidR="009855EB" w:rsidRPr="00A73250" w:rsidRDefault="00D62FA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9855EB">
        <w:trPr>
          <w:trHeight w:val="3489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пролеченных, чел.</w:t>
            </w:r>
          </w:p>
        </w:tc>
        <w:tc>
          <w:tcPr>
            <w:tcW w:w="1176" w:type="dxa"/>
          </w:tcPr>
          <w:p w:rsidR="009855EB" w:rsidRPr="00A73250" w:rsidRDefault="00D62FA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9855EB">
        <w:trPr>
          <w:trHeight w:val="551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Обеспечение обследования беременных женщин высокой группы риска с последующим  выполнением программ лечения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обследованных женщин, чел.</w:t>
            </w:r>
          </w:p>
        </w:tc>
        <w:tc>
          <w:tcPr>
            <w:tcW w:w="1176" w:type="dxa"/>
          </w:tcPr>
          <w:p w:rsidR="009855EB" w:rsidRPr="00A73250" w:rsidRDefault="009855EB" w:rsidP="009855E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P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КЗ ВО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Веровская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Т.А. – главный внештатный специалист по акушерству и гинекологии КЗВО, главный врач ГБУЗ  "</w:t>
            </w:r>
            <w:r w:rsidR="00125B77">
              <w:rPr>
                <w:rFonts w:ascii="Times New Roman" w:hAnsi="Times New Roman"/>
                <w:sz w:val="24"/>
                <w:szCs w:val="24"/>
              </w:rPr>
              <w:t>Волгоградский областной клинический перинатальный центр № 2" (далее – ГБУЗ "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ВОКПЦ №2"</w:t>
            </w:r>
            <w:r w:rsidR="00125B7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9855EB">
        <w:trPr>
          <w:trHeight w:val="94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пролеченных женщин, чел.</w:t>
            </w:r>
          </w:p>
        </w:tc>
        <w:tc>
          <w:tcPr>
            <w:tcW w:w="1176" w:type="dxa"/>
          </w:tcPr>
          <w:p w:rsidR="009855EB" w:rsidRPr="00A73250" w:rsidRDefault="009855EB" w:rsidP="009855E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9855EB">
        <w:trPr>
          <w:trHeight w:val="1005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профилактике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невынашиваемости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беременности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невынашиваемости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беременности, %</w:t>
            </w:r>
          </w:p>
        </w:tc>
        <w:tc>
          <w:tcPr>
            <w:tcW w:w="1176" w:type="dxa"/>
          </w:tcPr>
          <w:p w:rsidR="009855EB" w:rsidRPr="00A73250" w:rsidRDefault="00D62FAF" w:rsidP="009855E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Default="001A4FDF" w:rsidP="00125B7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КЗ ВО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4FDF" w:rsidRDefault="001A4FDF" w:rsidP="00125B7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125B7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Веровская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Т.А. – главный внештатный специалист по акушерству и гинекологии КЗВО, главный врач ГБУЗ  "ВОКПЦ №2"</w:t>
            </w:r>
          </w:p>
        </w:tc>
      </w:tr>
      <w:tr w:rsidR="00125B77" w:rsidRPr="001C034E" w:rsidTr="009855EB">
        <w:trPr>
          <w:trHeight w:val="82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дополнительных рождений, чел.</w:t>
            </w:r>
          </w:p>
        </w:tc>
        <w:tc>
          <w:tcPr>
            <w:tcW w:w="1176" w:type="dxa"/>
          </w:tcPr>
          <w:p w:rsidR="009855EB" w:rsidRPr="00A73250" w:rsidRDefault="00FB2CC4" w:rsidP="00CE440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25B77" w:rsidRPr="001C034E" w:rsidTr="009855EB">
        <w:trPr>
          <w:trHeight w:val="724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Увеличение объемов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высокотехнологичной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помощи с применением вспомогательных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репродуктивных технологий (ЭКО) за счет средств обязательного медицинского страхования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проведенных процедур, ед.</w:t>
            </w:r>
          </w:p>
        </w:tc>
        <w:tc>
          <w:tcPr>
            <w:tcW w:w="1176" w:type="dxa"/>
          </w:tcPr>
          <w:p w:rsidR="009855EB" w:rsidRPr="00A73250" w:rsidRDefault="00D62FAF" w:rsidP="009855E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P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Кураков Д.А.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политики КЗ ВО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Коловоротная Л.Ф. – старший консультант отдела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политики КЗ ВО</w:t>
            </w:r>
          </w:p>
        </w:tc>
      </w:tr>
      <w:tr w:rsidR="00125B77" w:rsidRPr="001C034E" w:rsidTr="009855EB">
        <w:trPr>
          <w:trHeight w:val="51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наступивших беременностей, ед.</w:t>
            </w:r>
          </w:p>
        </w:tc>
        <w:tc>
          <w:tcPr>
            <w:tcW w:w="1176" w:type="dxa"/>
          </w:tcPr>
          <w:p w:rsidR="009855EB" w:rsidRPr="00A73250" w:rsidRDefault="00D62FAF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CC4">
              <w:rPr>
                <w:rFonts w:ascii="Times New Roman" w:hAnsi="Times New Roman"/>
                <w:sz w:val="24"/>
                <w:szCs w:val="24"/>
              </w:rPr>
              <w:t>38</w:t>
            </w:r>
            <w:r w:rsidR="00327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25B77" w:rsidRPr="001C034E" w:rsidTr="009855EB">
        <w:trPr>
          <w:trHeight w:val="66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Доля наступивших беременностей, %</w:t>
            </w:r>
          </w:p>
        </w:tc>
        <w:tc>
          <w:tcPr>
            <w:tcW w:w="1176" w:type="dxa"/>
          </w:tcPr>
          <w:p w:rsidR="009855EB" w:rsidRPr="00A73250" w:rsidRDefault="009855EB" w:rsidP="00D62F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2FA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25B77" w:rsidRPr="001C034E" w:rsidTr="009855EB">
        <w:trPr>
          <w:trHeight w:val="72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дополнительных рождений, чел.</w:t>
            </w:r>
          </w:p>
        </w:tc>
        <w:tc>
          <w:tcPr>
            <w:tcW w:w="1176" w:type="dxa"/>
          </w:tcPr>
          <w:p w:rsidR="009855EB" w:rsidRPr="00A73250" w:rsidRDefault="00D62FAF" w:rsidP="009855E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25B77" w:rsidRPr="002B13ED" w:rsidTr="00125B77">
        <w:trPr>
          <w:trHeight w:val="253"/>
        </w:trPr>
        <w:tc>
          <w:tcPr>
            <w:tcW w:w="3428" w:type="dxa"/>
            <w:gridSpan w:val="3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 xml:space="preserve">Число дополнительных рождений по разделу </w:t>
            </w:r>
            <w:r w:rsidRPr="00A732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176" w:type="dxa"/>
          </w:tcPr>
          <w:p w:rsidR="009855EB" w:rsidRPr="00A73250" w:rsidRDefault="00FB2CC4" w:rsidP="009855EB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73250">
              <w:rPr>
                <w:rFonts w:ascii="Times New Roman" w:hAnsi="Times New Roman"/>
                <w:b/>
                <w:szCs w:val="24"/>
              </w:rPr>
              <w:t xml:space="preserve">Мухаева Т.О. – директор ГБУЗ "ВОМИАЦ" (свод за раздел </w:t>
            </w:r>
            <w:r w:rsidRPr="00A73250">
              <w:rPr>
                <w:rFonts w:ascii="Times New Roman" w:hAnsi="Times New Roman"/>
                <w:b/>
                <w:szCs w:val="24"/>
                <w:lang w:val="en-US"/>
              </w:rPr>
              <w:t>I</w:t>
            </w:r>
            <w:r w:rsidRPr="00A73250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125B77" w:rsidRPr="001C034E" w:rsidTr="00141BB9">
        <w:trPr>
          <w:trHeight w:val="321"/>
        </w:trPr>
        <w:tc>
          <w:tcPr>
            <w:tcW w:w="14786" w:type="dxa"/>
            <w:gridSpan w:val="11"/>
          </w:tcPr>
          <w:p w:rsidR="00125B77" w:rsidRPr="00A73250" w:rsidRDefault="00125B77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Раздел II. Профилактика и снижение числа абортов</w:t>
            </w:r>
          </w:p>
        </w:tc>
      </w:tr>
      <w:tr w:rsidR="00125B77" w:rsidRPr="001C034E" w:rsidTr="009855EB">
        <w:trPr>
          <w:trHeight w:val="567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Снижение числа абортов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абортов, ед.</w:t>
            </w:r>
          </w:p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3657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9855EB" w:rsidRPr="00A73250" w:rsidRDefault="00D62FAF" w:rsidP="003657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13870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9855EB" w:rsidRPr="00A73250" w:rsidRDefault="00F50616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Кураков Д.А.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политики КЗ ВО</w:t>
            </w:r>
          </w:p>
        </w:tc>
      </w:tr>
      <w:tr w:rsidR="00125B77" w:rsidRPr="001C034E" w:rsidTr="00125B77">
        <w:trPr>
          <w:trHeight w:val="896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125B7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Снижение числа абортов к предыдущему году, % </w:t>
            </w:r>
          </w:p>
        </w:tc>
        <w:tc>
          <w:tcPr>
            <w:tcW w:w="1176" w:type="dxa"/>
          </w:tcPr>
          <w:p w:rsidR="009855EB" w:rsidRPr="00A73250" w:rsidRDefault="009855EB" w:rsidP="00D62F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3,</w:t>
            </w:r>
            <w:r w:rsidR="00D62F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1C034E" w:rsidTr="009855EB">
        <w:trPr>
          <w:trHeight w:val="435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Организация обязательного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доабортного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консультирования специалистами – психологами и акушерами-гинекологами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Число женщин, прошедших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доабортное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консультирование, чел.</w:t>
            </w:r>
          </w:p>
        </w:tc>
        <w:tc>
          <w:tcPr>
            <w:tcW w:w="1176" w:type="dxa"/>
          </w:tcPr>
          <w:p w:rsidR="009855EB" w:rsidRPr="00A73250" w:rsidRDefault="00D62FAF" w:rsidP="00A732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7200</w:t>
            </w:r>
          </w:p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9855EB" w:rsidRPr="00A73250" w:rsidRDefault="00F50616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Кураков Д.А.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политики КЗ ВО</w:t>
            </w:r>
          </w:p>
        </w:tc>
      </w:tr>
      <w:tr w:rsidR="00125B77" w:rsidRPr="001C034E" w:rsidTr="009855EB">
        <w:trPr>
          <w:trHeight w:val="46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Доля женщин, прошедших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доабортное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консультирование от числа обратившихся на аборт, %</w:t>
            </w:r>
          </w:p>
        </w:tc>
        <w:tc>
          <w:tcPr>
            <w:tcW w:w="1176" w:type="dxa"/>
          </w:tcPr>
          <w:p w:rsidR="009855EB" w:rsidRPr="00A73250" w:rsidRDefault="00D62FAF" w:rsidP="003657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855EB" w:rsidRPr="00A732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1C034E" w:rsidTr="009855EB">
        <w:trPr>
          <w:trHeight w:val="27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Доля женщин, принявших решение сохранить беременность от числа женщин,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обратившихся за направлением на аборт, %</w:t>
            </w:r>
          </w:p>
        </w:tc>
        <w:tc>
          <w:tcPr>
            <w:tcW w:w="1176" w:type="dxa"/>
          </w:tcPr>
          <w:p w:rsidR="009855EB" w:rsidRPr="00A73250" w:rsidRDefault="00D62FAF" w:rsidP="003657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1C034E" w:rsidTr="009855EB">
        <w:trPr>
          <w:trHeight w:val="22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дополнительных рождений</w:t>
            </w:r>
          </w:p>
        </w:tc>
        <w:tc>
          <w:tcPr>
            <w:tcW w:w="1176" w:type="dxa"/>
          </w:tcPr>
          <w:p w:rsidR="009855EB" w:rsidRPr="00A73250" w:rsidRDefault="00D62FAF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2737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1C034E" w:rsidTr="00125B77">
        <w:trPr>
          <w:trHeight w:val="820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Открытие кабинетов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помощи в женских консультациях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созданных кабинетов за год, ед.</w:t>
            </w:r>
          </w:p>
        </w:tc>
        <w:tc>
          <w:tcPr>
            <w:tcW w:w="1176" w:type="dxa"/>
          </w:tcPr>
          <w:p w:rsidR="009855EB" w:rsidRPr="00A73250" w:rsidRDefault="00365792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9855EB" w:rsidRPr="00A73250" w:rsidRDefault="00F50616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Кураков Д.А.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политики КЗ ВО</w:t>
            </w:r>
          </w:p>
        </w:tc>
      </w:tr>
      <w:tr w:rsidR="00125B77" w:rsidRPr="001C034E" w:rsidTr="009855EB">
        <w:trPr>
          <w:trHeight w:val="127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Обеспечение потребности в кабинетах медико-социальной помощи, %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1C034E" w:rsidTr="009855EB">
        <w:trPr>
          <w:trHeight w:val="570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Открытие центров медико-социальной поддержки беременных женщин, оказавшимся в трудной жизненной ситуации</w:t>
            </w:r>
            <w:proofErr w:type="gramEnd"/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созданных центров медико-социальной поддержки (за год) ед.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9855EB" w:rsidRPr="00A73250" w:rsidRDefault="00F50616" w:rsidP="00F50616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Кураков Д.А.</w:t>
            </w:r>
            <w:r w:rsidR="009855EB"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9855EB" w:rsidRPr="00A73250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proofErr w:type="gramStart"/>
            <w:r w:rsidR="009855EB" w:rsidRPr="00A73250">
              <w:rPr>
                <w:rFonts w:ascii="Times New Roman" w:hAnsi="Times New Roman"/>
                <w:sz w:val="24"/>
                <w:szCs w:val="24"/>
              </w:rPr>
              <w:t>демографической</w:t>
            </w:r>
            <w:proofErr w:type="gramEnd"/>
            <w:r w:rsidR="009855EB" w:rsidRPr="00A73250">
              <w:rPr>
                <w:rFonts w:ascii="Times New Roman" w:hAnsi="Times New Roman"/>
                <w:sz w:val="24"/>
                <w:szCs w:val="24"/>
              </w:rPr>
              <w:t xml:space="preserve"> политики КЗ ВО</w:t>
            </w:r>
          </w:p>
        </w:tc>
      </w:tr>
      <w:tr w:rsidR="00125B77" w:rsidRPr="001C034E" w:rsidTr="009855EB">
        <w:trPr>
          <w:trHeight w:val="249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Обеспечение потребности в центрах медико-социальной поддержки, %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1C034E" w:rsidTr="009855EB">
        <w:trPr>
          <w:trHeight w:val="533"/>
        </w:trPr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Оказание медико-социальной помощи беременным женщинам, оказавшихся в трудной жизненной ситуации, включая их социальное сопровождение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женщин, которым оказана помощь, чел.</w:t>
            </w:r>
          </w:p>
        </w:tc>
        <w:tc>
          <w:tcPr>
            <w:tcW w:w="1176" w:type="dxa"/>
          </w:tcPr>
          <w:p w:rsidR="009855EB" w:rsidRPr="00CE440D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CE440D" w:rsidP="00CE440D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</w:p>
        </w:tc>
      </w:tr>
      <w:tr w:rsidR="00125B77" w:rsidRPr="001C034E" w:rsidTr="009855EB">
        <w:trPr>
          <w:trHeight w:val="840"/>
        </w:trPr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Обучение психологов и врачей акушеров-гинекологов для работы с беременными женщинами по профилактике абортов и отказов от новорожденных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Доля врачей, прошедших обучение, %</w:t>
            </w:r>
          </w:p>
        </w:tc>
        <w:tc>
          <w:tcPr>
            <w:tcW w:w="1176" w:type="dxa"/>
          </w:tcPr>
          <w:p w:rsidR="009855EB" w:rsidRPr="00CE440D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6E411C" w:rsidRPr="006E411C" w:rsidRDefault="006E411C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Кураков Д.А.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демографической политики КЗ ВО</w:t>
            </w:r>
            <w:r w:rsidRPr="006E41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411C" w:rsidRDefault="006E411C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внештатный специалист по медицинской профилактике КЗ ВО,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главный врач ГКУЗ "ВОЦМП"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F50616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Быкова О.М. – главный внештатный специалист по медицинской психологии</w:t>
            </w:r>
            <w:r w:rsidR="00125B77">
              <w:rPr>
                <w:rFonts w:ascii="Times New Roman" w:hAnsi="Times New Roman"/>
                <w:sz w:val="24"/>
                <w:szCs w:val="24"/>
              </w:rPr>
              <w:t xml:space="preserve"> КЗ ВО</w:t>
            </w:r>
            <w:r>
              <w:rPr>
                <w:rFonts w:ascii="Times New Roman" w:hAnsi="Times New Roman"/>
                <w:sz w:val="24"/>
                <w:szCs w:val="24"/>
              </w:rPr>
              <w:t>, медицинский психолог ГУЗ "Женская консультация № 6"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1363FA">
        <w:trPr>
          <w:trHeight w:val="249"/>
        </w:trPr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Включение в оценку эффективности работы врачей женской консультации показателя "Число отказов женщин от прерывания беременности после проведенного консультирования"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Доля врачей, в оценку работы которых включен этот показатель, %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CE440D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 </w:t>
            </w:r>
            <w:r>
              <w:rPr>
                <w:rFonts w:ascii="Times New Roman" w:hAnsi="Times New Roman"/>
                <w:sz w:val="24"/>
                <w:szCs w:val="24"/>
              </w:rPr>
              <w:t>КЗ ВО</w:t>
            </w:r>
            <w:r w:rsidRPr="00A73250">
              <w:rPr>
                <w:rFonts w:ascii="Times New Roman" w:hAnsi="Times New Roman"/>
                <w:szCs w:val="24"/>
              </w:rPr>
              <w:t xml:space="preserve"> </w:t>
            </w:r>
          </w:p>
          <w:p w:rsidR="009855EB" w:rsidRPr="00A73250" w:rsidRDefault="009855EB" w:rsidP="001363FA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1C034E" w:rsidTr="009855EB">
        <w:trPr>
          <w:trHeight w:val="533"/>
        </w:trPr>
        <w:tc>
          <w:tcPr>
            <w:tcW w:w="808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Проведение мероприятий, направленных на пропаганду семейных ценностей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Охват целевой аудитории, тыс. чел.</w:t>
            </w:r>
          </w:p>
        </w:tc>
        <w:tc>
          <w:tcPr>
            <w:tcW w:w="1176" w:type="dxa"/>
          </w:tcPr>
          <w:p w:rsidR="009855EB" w:rsidRPr="00A73250" w:rsidRDefault="00D62FA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500,0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внештатный специалист по медицинской профилактике КЗ ВО,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главный врач ГКУЗ "ВОЦМП"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443656" w:rsidTr="009855EB">
        <w:trPr>
          <w:trHeight w:val="840"/>
        </w:trPr>
        <w:tc>
          <w:tcPr>
            <w:tcW w:w="3428" w:type="dxa"/>
            <w:gridSpan w:val="3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 xml:space="preserve">Число дополнительных рождений по разделу </w:t>
            </w:r>
            <w:r w:rsidRPr="00A732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176" w:type="dxa"/>
          </w:tcPr>
          <w:p w:rsidR="009855EB" w:rsidRPr="00FB2CC4" w:rsidRDefault="00FB2CC4" w:rsidP="0032737F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CC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32737F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Cs w:val="24"/>
              </w:rPr>
              <w:t xml:space="preserve">Мухаева Т.О. –директор ГБУЗ "ВОМИАЦ" (свод за раздел </w:t>
            </w:r>
            <w:r w:rsidRPr="00A73250">
              <w:rPr>
                <w:rFonts w:ascii="Times New Roman" w:hAnsi="Times New Roman"/>
                <w:b/>
                <w:szCs w:val="24"/>
                <w:lang w:val="en-US"/>
              </w:rPr>
              <w:t>II</w:t>
            </w:r>
            <w:r w:rsidRPr="00A73250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9855EB" w:rsidRPr="001C034E" w:rsidTr="009855EB">
        <w:trPr>
          <w:trHeight w:val="325"/>
        </w:trPr>
        <w:tc>
          <w:tcPr>
            <w:tcW w:w="1153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33" w:type="dxa"/>
            <w:gridSpan w:val="9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Cs w:val="24"/>
              </w:rPr>
            </w:pPr>
            <w:r w:rsidRPr="00A73250">
              <w:rPr>
                <w:rFonts w:ascii="Times New Roman" w:hAnsi="Times New Roman"/>
                <w:b/>
                <w:szCs w:val="24"/>
              </w:rPr>
              <w:t xml:space="preserve">Раздел </w:t>
            </w:r>
            <w:r w:rsidRPr="00A73250">
              <w:rPr>
                <w:rFonts w:ascii="Times New Roman" w:hAnsi="Times New Roman"/>
                <w:b/>
                <w:szCs w:val="24"/>
                <w:lang w:val="en-US"/>
              </w:rPr>
              <w:t>IX</w:t>
            </w:r>
            <w:r w:rsidRPr="00A73250">
              <w:rPr>
                <w:rFonts w:ascii="Times New Roman" w:hAnsi="Times New Roman"/>
                <w:b/>
                <w:szCs w:val="24"/>
              </w:rPr>
              <w:t>. Мероприятия по снижению смертности населения</w:t>
            </w:r>
          </w:p>
        </w:tc>
      </w:tr>
      <w:tr w:rsidR="00125B77" w:rsidRPr="009676EE" w:rsidTr="009855EB">
        <w:trPr>
          <w:trHeight w:val="465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Организация профилактических осмотров на туберкулез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Доля граждан, осмотренных профилактически на туберкулез, %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Pr="001A4FDF" w:rsidRDefault="001A4FDF" w:rsidP="00125B77">
            <w:pPr>
              <w:pStyle w:val="a8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Алимов Н.Н. – начальник отдела организации медицинской помощи взрослому населению КЗ ВО</w:t>
            </w:r>
            <w:r w:rsidRPr="006E411C">
              <w:rPr>
                <w:rFonts w:ascii="Times New Roman" w:hAnsi="Times New Roman"/>
              </w:rPr>
              <w:t>;</w:t>
            </w:r>
          </w:p>
          <w:p w:rsidR="001A4FDF" w:rsidRDefault="001A4FDF" w:rsidP="00125B77">
            <w:pPr>
              <w:pStyle w:val="a8"/>
              <w:spacing w:line="240" w:lineRule="exact"/>
              <w:rPr>
                <w:rFonts w:ascii="Times New Roman" w:hAnsi="Times New Roman"/>
              </w:rPr>
            </w:pPr>
          </w:p>
          <w:p w:rsidR="009855EB" w:rsidRPr="00A73250" w:rsidRDefault="009855EB" w:rsidP="00125B77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250">
              <w:rPr>
                <w:rFonts w:ascii="Times New Roman" w:hAnsi="Times New Roman"/>
              </w:rPr>
              <w:t>Карадута</w:t>
            </w:r>
            <w:proofErr w:type="spellEnd"/>
            <w:r w:rsidRPr="00A73250">
              <w:rPr>
                <w:rFonts w:ascii="Times New Roman" w:hAnsi="Times New Roman"/>
              </w:rPr>
              <w:t xml:space="preserve"> К.В. – главный внештатный специалист фтизиатр КЗВО, главный врач Г</w:t>
            </w:r>
            <w:r>
              <w:rPr>
                <w:rFonts w:ascii="Times New Roman" w:hAnsi="Times New Roman"/>
              </w:rPr>
              <w:t>Б</w:t>
            </w:r>
            <w:r w:rsidRPr="00A73250">
              <w:rPr>
                <w:rFonts w:ascii="Times New Roman" w:hAnsi="Times New Roman"/>
              </w:rPr>
              <w:t>УЗ "</w:t>
            </w:r>
            <w:r w:rsidR="00125B77">
              <w:rPr>
                <w:rFonts w:ascii="Times New Roman" w:hAnsi="Times New Roman"/>
              </w:rPr>
              <w:t>Волгоградский областной клинический противотуберкулезный диспансер"</w:t>
            </w:r>
          </w:p>
        </w:tc>
      </w:tr>
      <w:tr w:rsidR="00125B77" w:rsidRPr="009676EE" w:rsidTr="009855EB">
        <w:trPr>
          <w:trHeight w:val="36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360"/>
        </w:trPr>
        <w:tc>
          <w:tcPr>
            <w:tcW w:w="808" w:type="dxa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Организация диспансеризации определенных гру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пп взр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>ослого населения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Охват диспансеризацией взрослого населения, %</w:t>
            </w:r>
          </w:p>
        </w:tc>
        <w:tc>
          <w:tcPr>
            <w:tcW w:w="1176" w:type="dxa"/>
          </w:tcPr>
          <w:p w:rsidR="009855EB" w:rsidRPr="00A73250" w:rsidRDefault="009855EB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</w:t>
            </w:r>
            <w:r w:rsidR="0032737F">
              <w:rPr>
                <w:rFonts w:ascii="Times New Roman" w:hAnsi="Times New Roman"/>
                <w:sz w:val="24"/>
                <w:szCs w:val="24"/>
              </w:rPr>
              <w:t>1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</w:rPr>
            </w:pPr>
            <w:r w:rsidRPr="001A4FDF">
              <w:rPr>
                <w:rFonts w:ascii="Times New Roman" w:hAnsi="Times New Roman"/>
              </w:rPr>
              <w:t xml:space="preserve">Алимов Н.Н. – начальник отдела организации медицинской помощи взрослому населению </w:t>
            </w:r>
            <w:r w:rsidRPr="001A4FDF">
              <w:rPr>
                <w:rFonts w:ascii="Times New Roman" w:hAnsi="Times New Roman"/>
              </w:rPr>
              <w:lastRenderedPageBreak/>
              <w:t>КЗ ВО</w:t>
            </w:r>
            <w:r w:rsidRPr="006E411C">
              <w:rPr>
                <w:rFonts w:ascii="Times New Roman" w:hAnsi="Times New Roman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</w:rPr>
            </w:pPr>
          </w:p>
          <w:p w:rsidR="001A4FDF" w:rsidRP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КЗ ВО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 w:rsidRPr="00A73250">
              <w:rPr>
                <w:rFonts w:ascii="Times New Roman" w:hAnsi="Times New Roman"/>
                <w:szCs w:val="24"/>
              </w:rPr>
              <w:t>Мухаева Т.О. –директор ГБУЗ "ВОМИАЦ";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внештатный специалист по медицинской профилактике КЗ ВО,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главный врач ГКУЗ "ВОЦМП"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360"/>
        </w:trPr>
        <w:tc>
          <w:tcPr>
            <w:tcW w:w="808" w:type="dxa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Организация профилактических осмотров несовершеннолетних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Охват несовершеннолетних профилактическими осмотрами, %</w:t>
            </w:r>
          </w:p>
        </w:tc>
        <w:tc>
          <w:tcPr>
            <w:tcW w:w="1176" w:type="dxa"/>
          </w:tcPr>
          <w:p w:rsidR="009855EB" w:rsidRPr="00A73250" w:rsidRDefault="009855EB" w:rsidP="006E26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</w:t>
            </w:r>
            <w:r w:rsidR="006E2619">
              <w:rPr>
                <w:rFonts w:ascii="Times New Roman" w:hAnsi="Times New Roman"/>
                <w:sz w:val="24"/>
                <w:szCs w:val="24"/>
              </w:rPr>
              <w:t>5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A4FDF" w:rsidRP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КЗ ВО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  <w:highlight w:val="yellow"/>
              </w:rPr>
            </w:pPr>
          </w:p>
          <w:p w:rsidR="009855EB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 w:rsidRPr="001A4FDF">
              <w:rPr>
                <w:rFonts w:ascii="Times New Roman" w:hAnsi="Times New Roman"/>
                <w:szCs w:val="24"/>
              </w:rPr>
              <w:t>Мухаева Т.О. –директор ГБУЗ "ВОМИАЦ";</w:t>
            </w:r>
          </w:p>
          <w:p w:rsidR="00125B77" w:rsidRPr="00A73250" w:rsidRDefault="00125B77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  <w:p w:rsidR="009855EB" w:rsidRPr="001A4FDF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Покатилов А.Б. –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внештатный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специалист по медицинской профилактике КЗ ВО,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главный врач ГКУЗ "ВОЦМП"</w:t>
            </w:r>
          </w:p>
        </w:tc>
      </w:tr>
      <w:tr w:rsidR="00125B77" w:rsidRPr="009676EE" w:rsidTr="009855EB">
        <w:trPr>
          <w:trHeight w:val="330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Совершенствование медицинской помощи больным, страдающим от новообразований, в т.ч. злокачественных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Доля больных с выявленными злокачественными новообразованиями </w:t>
            </w:r>
            <w:r w:rsidRPr="00A732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-</w:t>
            </w:r>
            <w:r w:rsidRPr="00A7325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стадии, %</w:t>
            </w:r>
          </w:p>
        </w:tc>
        <w:tc>
          <w:tcPr>
            <w:tcW w:w="1176" w:type="dxa"/>
          </w:tcPr>
          <w:p w:rsidR="009855EB" w:rsidRPr="00A73250" w:rsidRDefault="009855EB" w:rsidP="003657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5</w:t>
            </w:r>
            <w:r w:rsidR="00365792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Default="001A4FDF" w:rsidP="009E2FE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Алимов Н.Н. – начальник отдела организации медицинской помощи взрослому населению КЗ ВО</w:t>
            </w:r>
            <w:r w:rsidRPr="006E411C">
              <w:rPr>
                <w:rFonts w:ascii="Times New Roman" w:hAnsi="Times New Roman"/>
              </w:rPr>
              <w:t>;</w:t>
            </w:r>
          </w:p>
          <w:p w:rsidR="001A4FDF" w:rsidRDefault="001A4FDF" w:rsidP="009E2FE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9E2FE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6F0F">
              <w:rPr>
                <w:rFonts w:ascii="Times New Roman" w:hAnsi="Times New Roman"/>
                <w:sz w:val="24"/>
                <w:szCs w:val="24"/>
              </w:rPr>
              <w:t xml:space="preserve">Коваленко Н.В. – главный внештатный специалист онколог КЗ ВО, главный врач </w:t>
            </w:r>
            <w:hyperlink r:id="rId8" w:history="1">
              <w:r>
                <w:rPr>
                  <w:rFonts w:ascii="Times New Roman" w:hAnsi="Times New Roman"/>
                  <w:sz w:val="24"/>
                  <w:szCs w:val="24"/>
                </w:rPr>
                <w:t>ГБУЗ "Волгоградский областной клиничес</w:t>
              </w:r>
              <w:r w:rsidR="00D13ADE">
                <w:rPr>
                  <w:rFonts w:ascii="Times New Roman" w:hAnsi="Times New Roman"/>
                  <w:sz w:val="24"/>
                  <w:szCs w:val="24"/>
                </w:rPr>
                <w:t>кий онкологический диспансер</w:t>
              </w:r>
              <w:r>
                <w:rPr>
                  <w:rFonts w:ascii="Times New Roman" w:hAnsi="Times New Roman"/>
                  <w:sz w:val="24"/>
                  <w:szCs w:val="24"/>
                </w:rPr>
                <w:t xml:space="preserve">" (далее – </w:t>
              </w:r>
              <w:r w:rsidRPr="00146F0F">
                <w:rPr>
                  <w:rFonts w:ascii="Times New Roman" w:hAnsi="Times New Roman"/>
                  <w:sz w:val="24"/>
                  <w:szCs w:val="24"/>
                </w:rPr>
                <w:t>"ВОКОД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25B77" w:rsidRPr="009676EE" w:rsidTr="009855EB">
        <w:trPr>
          <w:trHeight w:val="39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Одногодичная летальность больных со злокачественными новообразованиями</w:t>
            </w:r>
          </w:p>
        </w:tc>
        <w:tc>
          <w:tcPr>
            <w:tcW w:w="1176" w:type="dxa"/>
          </w:tcPr>
          <w:p w:rsidR="009855EB" w:rsidRPr="00A73250" w:rsidRDefault="009855EB" w:rsidP="0032737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23,</w:t>
            </w:r>
            <w:r w:rsidR="003273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267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1A4FDF">
        <w:trPr>
          <w:trHeight w:val="962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Развитие сети первичных сосудистых отделений для лечения острого коронарного синдрома и острого нарушения мозгового кровообращения, оснащение медицинским оборудованием, подготовка кадров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первичных сосудистых отделений, ед.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Алимов Н.Н. – начальник отдела организации медицинской помощи взрослому населению КЗ ВО</w:t>
            </w:r>
            <w:r w:rsidRPr="006E411C">
              <w:rPr>
                <w:rFonts w:ascii="Times New Roman" w:hAnsi="Times New Roman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Иваненко В.В. – главный внештатный специалист кардиолог КЗВО,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врач </w:t>
            </w:r>
            <w:hyperlink r:id="rId9" w:history="1">
              <w:r w:rsidRPr="00A73250">
                <w:rPr>
                  <w:rFonts w:ascii="Times New Roman" w:hAnsi="Times New Roman"/>
                  <w:sz w:val="24"/>
                  <w:szCs w:val="24"/>
                </w:rPr>
                <w:t>ГБУЗ "</w:t>
              </w:r>
              <w:r w:rsidR="00125B77">
                <w:rPr>
                  <w:rFonts w:ascii="Times New Roman" w:hAnsi="Times New Roman"/>
                  <w:sz w:val="24"/>
                  <w:szCs w:val="24"/>
                </w:rPr>
                <w:t>Волгоградский областной клинический кардиологический центр"</w:t>
              </w:r>
            </w:hyperlink>
            <w:r w:rsidRPr="00A732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3779D9" w:rsidRDefault="003779D9" w:rsidP="003779D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3779D9">
              <w:rPr>
                <w:rFonts w:ascii="Times New Roman" w:hAnsi="Times New Roman"/>
                <w:sz w:val="24"/>
                <w:szCs w:val="24"/>
              </w:rPr>
              <w:t>Александрова С.</w:t>
            </w:r>
            <w:r w:rsidR="003F6994">
              <w:rPr>
                <w:rFonts w:ascii="Times New Roman" w:hAnsi="Times New Roman"/>
                <w:sz w:val="24"/>
                <w:szCs w:val="24"/>
              </w:rPr>
              <w:t>В</w:t>
            </w:r>
            <w:r w:rsidRPr="003779D9">
              <w:rPr>
                <w:rFonts w:ascii="Times New Roman" w:hAnsi="Times New Roman"/>
                <w:sz w:val="24"/>
                <w:szCs w:val="24"/>
              </w:rPr>
              <w:t>.</w:t>
            </w:r>
            <w:r w:rsidR="009855EB" w:rsidRPr="003779D9">
              <w:rPr>
                <w:rFonts w:ascii="Times New Roman" w:hAnsi="Times New Roman"/>
                <w:sz w:val="24"/>
                <w:szCs w:val="24"/>
              </w:rPr>
              <w:t>–</w:t>
            </w:r>
            <w:r w:rsidR="00D34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4B13" w:rsidRPr="00D34B13">
              <w:rPr>
                <w:rFonts w:ascii="Times New Roman" w:hAnsi="Times New Roman"/>
                <w:sz w:val="24"/>
                <w:szCs w:val="24"/>
              </w:rPr>
              <w:t>главный внештатный специалист невролог КЗВО,</w:t>
            </w:r>
            <w:r w:rsidR="009855EB" w:rsidRPr="00377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9D9">
              <w:rPr>
                <w:rFonts w:ascii="Times New Roman" w:hAnsi="Times New Roman"/>
                <w:sz w:val="24"/>
                <w:szCs w:val="24"/>
              </w:rPr>
              <w:t>руководитель регионального сосудистого центра</w:t>
            </w:r>
            <w:r w:rsidR="00D34B13">
              <w:rPr>
                <w:rFonts w:ascii="Times New Roman" w:hAnsi="Times New Roman"/>
                <w:sz w:val="24"/>
                <w:szCs w:val="24"/>
              </w:rPr>
              <w:t>, врач-невролог</w:t>
            </w:r>
            <w:r w:rsidRPr="003779D9">
              <w:rPr>
                <w:rFonts w:ascii="Times New Roman" w:hAnsi="Times New Roman"/>
                <w:sz w:val="24"/>
                <w:szCs w:val="24"/>
              </w:rPr>
              <w:t xml:space="preserve"> ГУЗ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3779D9">
              <w:rPr>
                <w:rFonts w:ascii="Times New Roman" w:hAnsi="Times New Roman"/>
                <w:sz w:val="24"/>
                <w:szCs w:val="24"/>
              </w:rPr>
              <w:t>Городская клиническая больница скорой медицинской помощи № 25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3779D9" w:rsidRDefault="009855EB" w:rsidP="003779D9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Помещикова С.Ю.– начальник отдела государственной службы и кадровой работы КЗВО</w:t>
            </w:r>
          </w:p>
        </w:tc>
      </w:tr>
      <w:tr w:rsidR="00125B77" w:rsidRPr="009676EE" w:rsidTr="009855EB">
        <w:trPr>
          <w:trHeight w:val="177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585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9.6.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Перевод смотровых кабинетов территориальных 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поликлиник на двухсменный режим работы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переведенных смотровых кабинетов, ед.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Default="001A4FDF" w:rsidP="00A73250">
            <w:pPr>
              <w:pStyle w:val="ConsPlusNormal"/>
              <w:spacing w:line="240" w:lineRule="exact"/>
              <w:rPr>
                <w:lang w:eastAsia="en-US"/>
              </w:rPr>
            </w:pPr>
            <w:r>
              <w:t>Алимов Н.Н. – начальник отдела организации медицинской помощи взрослому населению КЗ ВО</w:t>
            </w:r>
            <w:r w:rsidRPr="006E411C">
              <w:t>;</w:t>
            </w:r>
          </w:p>
          <w:p w:rsidR="001A4FDF" w:rsidRDefault="001A4FDF" w:rsidP="00A73250">
            <w:pPr>
              <w:pStyle w:val="ConsPlusNormal"/>
              <w:spacing w:line="240" w:lineRule="exact"/>
              <w:rPr>
                <w:lang w:eastAsia="en-US"/>
              </w:rPr>
            </w:pPr>
          </w:p>
          <w:p w:rsidR="009855EB" w:rsidRDefault="009855EB" w:rsidP="00A73250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Бочкова И.А. – главный внештатный </w:t>
            </w:r>
            <w:r>
              <w:rPr>
                <w:lang w:eastAsia="en-US"/>
              </w:rPr>
              <w:lastRenderedPageBreak/>
              <w:t>специалист по амбулаторно-поликлинической службе КЗВО, главный врач ГУЗ "Клиническая поликлиника № 12"</w:t>
            </w:r>
            <w:r w:rsidRPr="00063F61">
              <w:rPr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</w:p>
          <w:p w:rsidR="009855EB" w:rsidRDefault="009855EB" w:rsidP="00A73250">
            <w:pPr>
              <w:pStyle w:val="ConsPlusNormal"/>
              <w:spacing w:line="240" w:lineRule="exact"/>
              <w:rPr>
                <w:lang w:eastAsia="en-US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6F0F">
              <w:rPr>
                <w:rFonts w:ascii="Times New Roman" w:hAnsi="Times New Roman"/>
                <w:sz w:val="24"/>
                <w:szCs w:val="24"/>
              </w:rPr>
              <w:t xml:space="preserve">Коваленко Н.В. – главный внештатный специалист онколог КЗ ВО, главный врач </w:t>
            </w:r>
            <w:hyperlink r:id="rId10" w:history="1">
              <w:r w:rsidRPr="00146F0F">
                <w:rPr>
                  <w:rFonts w:ascii="Times New Roman" w:hAnsi="Times New Roman"/>
                  <w:sz w:val="24"/>
                  <w:szCs w:val="24"/>
                </w:rPr>
                <w:t>ГБУЗ "ВОКОД</w:t>
              </w:r>
            </w:hyperlink>
            <w:r w:rsidRPr="00146F0F">
              <w:rPr>
                <w:rFonts w:ascii="Times New Roman" w:hAnsi="Times New Roman"/>
                <w:sz w:val="24"/>
                <w:szCs w:val="24"/>
              </w:rPr>
              <w:t>"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  <w:r w:rsidRPr="00A73250">
              <w:rPr>
                <w:rFonts w:ascii="Times New Roman" w:hAnsi="Times New Roman"/>
                <w:szCs w:val="24"/>
              </w:rPr>
              <w:t>Мухаева Т.О. –директор ГБУЗ "ВОМИАЦ"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9676EE" w:rsidTr="009855EB">
        <w:trPr>
          <w:trHeight w:val="840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674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9.7.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Оснащение необходимым оборудованием кабинетов (отделений) </w:t>
            </w: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неотложной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помощи территориальных поликлиник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оснащенных кабинетов, ед.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6B102C" w:rsidRDefault="006B102C" w:rsidP="00A73250">
            <w:pPr>
              <w:pStyle w:val="ConsPlusNormal"/>
              <w:spacing w:line="240" w:lineRule="exact"/>
              <w:rPr>
                <w:lang w:eastAsia="en-US"/>
              </w:rPr>
            </w:pPr>
            <w:r>
              <w:t>Алимов Н.Н. – начальник отдела организации медицинской помощи взрослому населению КЗ ВО</w:t>
            </w:r>
            <w:r w:rsidRPr="006E411C">
              <w:t>;</w:t>
            </w:r>
          </w:p>
          <w:p w:rsidR="006B102C" w:rsidRDefault="006B102C" w:rsidP="00A73250">
            <w:pPr>
              <w:pStyle w:val="ConsPlusNormal"/>
              <w:spacing w:line="240" w:lineRule="exact"/>
              <w:rPr>
                <w:lang w:eastAsia="en-US"/>
              </w:rPr>
            </w:pPr>
          </w:p>
          <w:p w:rsidR="009855EB" w:rsidRDefault="009855EB" w:rsidP="00A73250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Бочкова И.А. – главный внештатный специалист по амбулаторно-поликлинической службе КЗВО, главный врач ГУЗ "Клиническая поликлиника № 12"</w:t>
            </w:r>
            <w:r w:rsidRPr="00063F61">
              <w:rPr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</w:p>
          <w:p w:rsidR="009855EB" w:rsidRDefault="009855EB" w:rsidP="00A73250">
            <w:pPr>
              <w:pStyle w:val="ConsPlusNormal"/>
              <w:spacing w:line="240" w:lineRule="exact"/>
              <w:rPr>
                <w:lang w:eastAsia="en-US"/>
              </w:rPr>
            </w:pPr>
          </w:p>
          <w:p w:rsidR="009855EB" w:rsidRDefault="009855EB" w:rsidP="00A73250">
            <w:pPr>
              <w:pStyle w:val="ConsPlusNormal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Молчанова О.В. - главный внештатный специалист общей врачебной практики (семейный врач) КЗВО, главный врач ГУЗ "Поликлиника № 4"</w:t>
            </w:r>
            <w:r w:rsidRPr="005934A1">
              <w:rPr>
                <w:lang w:eastAsia="en-US"/>
              </w:rPr>
              <w:t>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Ярыгин О.А. –директор ГКУ "ДЗ ВО"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9676EE" w:rsidTr="009855EB">
        <w:trPr>
          <w:trHeight w:val="115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765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9.8.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0A72BF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Оснащение санитарным автотранспортом и медицинским оборудованием станций и отделений скорой медицинской помощи государственных учреждений здравоохранения, Г</w:t>
            </w:r>
            <w:r w:rsidR="000A72BF">
              <w:rPr>
                <w:rFonts w:ascii="Times New Roman" w:hAnsi="Times New Roman"/>
                <w:sz w:val="24"/>
                <w:szCs w:val="24"/>
              </w:rPr>
              <w:t>Б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УЗ "Территориальный центр медицины катастроф Волгоградской области" (далее – </w:t>
            </w: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 w:rsidR="000A72BF">
              <w:rPr>
                <w:rFonts w:ascii="Times New Roman" w:hAnsi="Times New Roman"/>
                <w:sz w:val="24"/>
                <w:szCs w:val="24"/>
              </w:rPr>
              <w:t>Б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УЗ "ТЦМК</w:t>
            </w:r>
            <w:r w:rsidR="00D13ADE">
              <w:rPr>
                <w:rFonts w:ascii="Times New Roman" w:hAnsi="Times New Roman"/>
                <w:sz w:val="24"/>
                <w:szCs w:val="24"/>
              </w:rPr>
              <w:t xml:space="preserve"> ВО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"</w:t>
            </w:r>
            <w:proofErr w:type="gramEnd"/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Доля автомобилей скорой медицинской помощи, оснащенных аппаратурой глобального навигационного позиционирования ГЛОНАСС, %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Алимов Н.Н. – начальник отдела организации медицинской помощи взрослому населению КЗ ВО</w:t>
            </w:r>
            <w:r w:rsidRPr="006E411C">
              <w:rPr>
                <w:rFonts w:ascii="Times New Roman" w:hAnsi="Times New Roman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 Р.Н.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главный внештатный специалист по скорой медицинской помощи КЗВО, 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врач ГБУЗ "</w:t>
            </w:r>
            <w:r w:rsidR="000A72BF">
              <w:rPr>
                <w:rFonts w:ascii="Times New Roman" w:hAnsi="Times New Roman"/>
                <w:sz w:val="24"/>
                <w:szCs w:val="24"/>
                <w:lang w:eastAsia="ru-RU"/>
              </w:rPr>
              <w:t>Клиническая с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танция скорой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медицинской помощи"</w:t>
            </w:r>
            <w:r w:rsidRPr="00A7325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Ярмолич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В.А. –</w:t>
            </w:r>
          </w:p>
          <w:p w:rsidR="009855EB" w:rsidRPr="00A73250" w:rsidRDefault="009855EB" w:rsidP="00D1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главный внештатный специалист по медицине катастроф КЗВО, директор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"ТЦМК</w:t>
            </w:r>
            <w:r w:rsidR="00D13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")</w:t>
            </w:r>
          </w:p>
        </w:tc>
      </w:tr>
      <w:tr w:rsidR="00125B77" w:rsidRPr="009676EE" w:rsidTr="009855EB">
        <w:trPr>
          <w:trHeight w:val="82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Удельный вес выездов бригад скорой медицинской помощи со временем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доезда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менее 20 минут в общей численности выездов, %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95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Количество обновленного санитарного автотранспорта, ед. </w:t>
            </w:r>
          </w:p>
        </w:tc>
        <w:tc>
          <w:tcPr>
            <w:tcW w:w="1176" w:type="dxa"/>
          </w:tcPr>
          <w:p w:rsidR="009855EB" w:rsidRPr="00A73250" w:rsidRDefault="00D4777C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533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9.9.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травмацентров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второго уровня вдоль трасс М21 (Волгоград-Каменск-Шахтинский) и 1Р228 (Сызрань-Саратов-Волгоград)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травмацентров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325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уровня, ед.</w:t>
            </w:r>
          </w:p>
        </w:tc>
        <w:tc>
          <w:tcPr>
            <w:tcW w:w="1176" w:type="dxa"/>
          </w:tcPr>
          <w:p w:rsidR="009855EB" w:rsidRPr="00A73250" w:rsidRDefault="00D4777C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Алимов Н.Н. – начальник отдела организации медицинской помощи взрослому населению КЗ ВО</w:t>
            </w:r>
            <w:r w:rsidRPr="006E411C">
              <w:rPr>
                <w:rFonts w:ascii="Times New Roman" w:hAnsi="Times New Roman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250">
              <w:rPr>
                <w:rFonts w:ascii="Times New Roman" w:hAnsi="Times New Roman"/>
                <w:sz w:val="24"/>
                <w:szCs w:val="24"/>
              </w:rPr>
              <w:t>Ярмолич</w:t>
            </w:r>
            <w:proofErr w:type="spell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В.А. –</w:t>
            </w:r>
          </w:p>
          <w:p w:rsidR="009855EB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главный внештатный специалист по медицине катастроф КЗВО, директор Г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УЗ "ТЦМК</w:t>
            </w:r>
            <w:r w:rsidR="00D13ADE">
              <w:rPr>
                <w:rFonts w:ascii="Times New Roman" w:hAnsi="Times New Roman"/>
                <w:sz w:val="24"/>
                <w:szCs w:val="24"/>
              </w:rPr>
              <w:t xml:space="preserve"> ВО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>"</w:t>
            </w:r>
            <w:r w:rsidR="000A72BF" w:rsidRPr="000A72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72BF" w:rsidRDefault="000A72B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0A72BF" w:rsidRPr="000A72BF" w:rsidRDefault="000A72B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Каплунов О.А. – главный внештатный специалист травматолог-ортопед КЗ ВО, руководитель областного центра ортопедии и травматологии ГБУЗ "Волгоградская областная клиническая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больница № 3"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9676EE" w:rsidTr="009855EB">
        <w:trPr>
          <w:trHeight w:val="1065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750"/>
        </w:trPr>
        <w:tc>
          <w:tcPr>
            <w:tcW w:w="808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lastRenderedPageBreak/>
              <w:t>9.10.</w:t>
            </w:r>
          </w:p>
        </w:tc>
        <w:tc>
          <w:tcPr>
            <w:tcW w:w="2620" w:type="dxa"/>
            <w:gridSpan w:val="2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Оснащение государственных учреждений здравоохранения медицинским оборудованием в соответствии с порядками оказания медицинской помощи, утвержденными Минздравом России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Доля учреждений, оснащенных в соответствии с порядками и стандартами оказания медицинской помощи, %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Ярыгин О.А. –директор ГКУ "ДЗ ВО";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Cs w:val="24"/>
              </w:rPr>
              <w:t>Мухаева Т.О. –директор ГБУЗ "ВОМИАЦ"</w:t>
            </w:r>
          </w:p>
        </w:tc>
      </w:tr>
      <w:tr w:rsidR="00125B77" w:rsidRPr="009676EE" w:rsidTr="009855EB">
        <w:trPr>
          <w:trHeight w:val="589"/>
        </w:trPr>
        <w:tc>
          <w:tcPr>
            <w:tcW w:w="808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Число сохраненных жизней, чел.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125B77" w:rsidRPr="009676EE" w:rsidTr="009855EB">
        <w:trPr>
          <w:trHeight w:val="533"/>
        </w:trPr>
        <w:tc>
          <w:tcPr>
            <w:tcW w:w="808" w:type="dxa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9.11.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Организация мониторинга за семьями социального риска, 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3250">
              <w:rPr>
                <w:rFonts w:ascii="Times New Roman" w:hAnsi="Times New Roman"/>
                <w:sz w:val="24"/>
                <w:szCs w:val="24"/>
              </w:rPr>
              <w:t>имеющими</w:t>
            </w:r>
            <w:proofErr w:type="gramEnd"/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детей первого года жизни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Охват семей с детьми первого года жизни, %</w:t>
            </w:r>
          </w:p>
        </w:tc>
        <w:tc>
          <w:tcPr>
            <w:tcW w:w="1176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Чебаткова А.В.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отдела организации медицинской помощи матери и ребенку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КЗ ВО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4FDF" w:rsidRDefault="001A4FDF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 xml:space="preserve">Емельянова С.А. – </w:t>
            </w:r>
            <w:r w:rsidRPr="001A4FDF">
              <w:rPr>
                <w:rFonts w:ascii="Times New Roman" w:hAnsi="Times New Roman"/>
                <w:sz w:val="24"/>
                <w:szCs w:val="24"/>
              </w:rPr>
              <w:t>главный внештатный специалист педиатр КЗВО, главный врач ГБУЗ</w:t>
            </w:r>
            <w:r w:rsidRPr="00A73250">
              <w:rPr>
                <w:rFonts w:ascii="Times New Roman" w:hAnsi="Times New Roman"/>
                <w:sz w:val="24"/>
                <w:szCs w:val="24"/>
              </w:rPr>
              <w:t xml:space="preserve"> "Волгоградская областная детская клиническая 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больница"</w:t>
            </w:r>
          </w:p>
        </w:tc>
      </w:tr>
      <w:tr w:rsidR="00125B77" w:rsidRPr="009676EE" w:rsidTr="009855EB">
        <w:trPr>
          <w:trHeight w:val="1092"/>
        </w:trPr>
        <w:tc>
          <w:tcPr>
            <w:tcW w:w="3428" w:type="dxa"/>
            <w:gridSpan w:val="3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Число сохраненных жизней по разделу </w:t>
            </w:r>
            <w:r w:rsidRPr="00A732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176" w:type="dxa"/>
          </w:tcPr>
          <w:p w:rsidR="009855EB" w:rsidRPr="00A73250" w:rsidRDefault="0032737F" w:rsidP="004A514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1389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Cs w:val="24"/>
              </w:rPr>
            </w:pPr>
            <w:r w:rsidRPr="00A73250">
              <w:rPr>
                <w:rFonts w:ascii="Times New Roman" w:hAnsi="Times New Roman"/>
                <w:b/>
                <w:szCs w:val="24"/>
              </w:rPr>
              <w:t xml:space="preserve">Мухаева Т.О. –директор ГБУЗ "ВОМИАЦ" (свод за раздел </w:t>
            </w:r>
            <w:r w:rsidRPr="00A732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A73250">
              <w:rPr>
                <w:rFonts w:ascii="Times New Roman" w:hAnsi="Times New Roman"/>
                <w:b/>
                <w:szCs w:val="24"/>
              </w:rPr>
              <w:t>)</w:t>
            </w:r>
          </w:p>
          <w:p w:rsidR="00E9038E" w:rsidRDefault="00E9038E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Cs w:val="24"/>
              </w:rPr>
            </w:pPr>
          </w:p>
          <w:p w:rsidR="00E9038E" w:rsidRDefault="00E9038E" w:rsidP="00A73250">
            <w:pPr>
              <w:pStyle w:val="a8"/>
              <w:spacing w:line="240" w:lineRule="exact"/>
              <w:rPr>
                <w:rFonts w:ascii="Times New Roman" w:hAnsi="Times New Roman"/>
                <w:b/>
                <w:szCs w:val="24"/>
              </w:rPr>
            </w:pPr>
          </w:p>
          <w:p w:rsidR="00E9038E" w:rsidRPr="00A73250" w:rsidRDefault="00E9038E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B77" w:rsidRPr="009676EE" w:rsidTr="00F170DB">
        <w:trPr>
          <w:trHeight w:val="409"/>
        </w:trPr>
        <w:tc>
          <w:tcPr>
            <w:tcW w:w="14786" w:type="dxa"/>
            <w:gridSpan w:val="11"/>
          </w:tcPr>
          <w:p w:rsidR="00125B77" w:rsidRPr="00A73250" w:rsidRDefault="00125B77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A732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A73250">
              <w:rPr>
                <w:rFonts w:ascii="Times New Roman" w:hAnsi="Times New Roman"/>
                <w:b/>
                <w:sz w:val="24"/>
                <w:szCs w:val="24"/>
              </w:rPr>
              <w:t>. Организационные мероприятия</w:t>
            </w:r>
          </w:p>
        </w:tc>
      </w:tr>
      <w:tr w:rsidR="00125B77" w:rsidRPr="009676EE" w:rsidTr="009855EB">
        <w:trPr>
          <w:trHeight w:val="533"/>
        </w:trPr>
        <w:tc>
          <w:tcPr>
            <w:tcW w:w="808" w:type="dxa"/>
          </w:tcPr>
          <w:p w:rsidR="009855EB" w:rsidRPr="00A73250" w:rsidRDefault="009855EB" w:rsidP="00A7325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2620" w:type="dxa"/>
            <w:gridSpan w:val="2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Работа межведомственной комиссии по реализации мер, направленных на сохранение здоровья и увеличение продолжительности жизни населения Волгоградской области</w:t>
            </w:r>
          </w:p>
        </w:tc>
        <w:tc>
          <w:tcPr>
            <w:tcW w:w="2394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Количество заседаний, ед.</w:t>
            </w:r>
          </w:p>
        </w:tc>
        <w:tc>
          <w:tcPr>
            <w:tcW w:w="1176" w:type="dxa"/>
          </w:tcPr>
          <w:p w:rsidR="009855EB" w:rsidRPr="00A73250" w:rsidRDefault="0032737F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855EB" w:rsidRPr="00A73250" w:rsidRDefault="009855EB" w:rsidP="00A7325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73250">
              <w:rPr>
                <w:rFonts w:ascii="Times New Roman" w:hAnsi="Times New Roman"/>
                <w:sz w:val="24"/>
                <w:szCs w:val="24"/>
              </w:rPr>
              <w:t>Ярыгин О.А. –директор ГКУ "ДЗ ВО"</w:t>
            </w:r>
          </w:p>
          <w:p w:rsidR="009855EB" w:rsidRPr="00A73250" w:rsidRDefault="009855EB" w:rsidP="00A73250">
            <w:pPr>
              <w:pStyle w:val="a8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459" w:rsidRPr="00496BF0" w:rsidRDefault="00FA6459" w:rsidP="00DA1ED7">
      <w:pPr>
        <w:pStyle w:val="a8"/>
        <w:rPr>
          <w:rFonts w:ascii="Times New Roman" w:hAnsi="Times New Roman"/>
          <w:sz w:val="24"/>
          <w:szCs w:val="24"/>
        </w:rPr>
      </w:pPr>
    </w:p>
    <w:sectPr w:rsidR="00FA6459" w:rsidRPr="00496BF0" w:rsidSect="00125B77">
      <w:headerReference w:type="default" r:id="rId11"/>
      <w:headerReference w:type="first" r:id="rId12"/>
      <w:pgSz w:w="16838" w:h="11906" w:orient="landscape" w:code="9"/>
      <w:pgMar w:top="709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B90" w:rsidRDefault="007B0B90">
      <w:pPr>
        <w:spacing w:after="0" w:line="240" w:lineRule="auto"/>
      </w:pPr>
      <w:r>
        <w:separator/>
      </w:r>
    </w:p>
  </w:endnote>
  <w:endnote w:type="continuationSeparator" w:id="0">
    <w:p w:rsidR="007B0B90" w:rsidRDefault="007B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B90" w:rsidRDefault="007B0B90">
      <w:pPr>
        <w:spacing w:after="0" w:line="240" w:lineRule="auto"/>
      </w:pPr>
      <w:r>
        <w:separator/>
      </w:r>
    </w:p>
  </w:footnote>
  <w:footnote w:type="continuationSeparator" w:id="0">
    <w:p w:rsidR="007B0B90" w:rsidRDefault="007B0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29" w:rsidRDefault="00FA2E6E">
    <w:pPr>
      <w:pStyle w:val="a6"/>
      <w:jc w:val="center"/>
    </w:pPr>
    <w:fldSimple w:instr=" PAGE   \* MERGEFORMAT ">
      <w:r w:rsidR="00D34B13">
        <w:rPr>
          <w:noProof/>
        </w:rPr>
        <w:t>10</w:t>
      </w:r>
    </w:fldSimple>
  </w:p>
  <w:p w:rsidR="009F1129" w:rsidRDefault="009F1129" w:rsidP="005D782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129" w:rsidRDefault="009F1129" w:rsidP="00CE58D2">
    <w:pPr>
      <w:pStyle w:val="a6"/>
    </w:pPr>
  </w:p>
  <w:p w:rsidR="009F1129" w:rsidRDefault="009F112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DCB7203"/>
    <w:multiLevelType w:val="hybridMultilevel"/>
    <w:tmpl w:val="6BCAC55E"/>
    <w:lvl w:ilvl="0" w:tplc="915281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25F"/>
    <w:rsid w:val="00000703"/>
    <w:rsid w:val="00002EE2"/>
    <w:rsid w:val="0001003F"/>
    <w:rsid w:val="00011E4E"/>
    <w:rsid w:val="00024877"/>
    <w:rsid w:val="000254C3"/>
    <w:rsid w:val="000338C6"/>
    <w:rsid w:val="00037706"/>
    <w:rsid w:val="00046477"/>
    <w:rsid w:val="000537B9"/>
    <w:rsid w:val="00063F61"/>
    <w:rsid w:val="00064EEA"/>
    <w:rsid w:val="0007103F"/>
    <w:rsid w:val="0007156D"/>
    <w:rsid w:val="00083E48"/>
    <w:rsid w:val="00090354"/>
    <w:rsid w:val="000A72BF"/>
    <w:rsid w:val="000C0308"/>
    <w:rsid w:val="000D02A1"/>
    <w:rsid w:val="000D2D5E"/>
    <w:rsid w:val="000D57E9"/>
    <w:rsid w:val="000E3DE8"/>
    <w:rsid w:val="000E4E80"/>
    <w:rsid w:val="000F0203"/>
    <w:rsid w:val="000F3173"/>
    <w:rsid w:val="0011203E"/>
    <w:rsid w:val="00122213"/>
    <w:rsid w:val="00123120"/>
    <w:rsid w:val="0012361B"/>
    <w:rsid w:val="00125B77"/>
    <w:rsid w:val="0012734C"/>
    <w:rsid w:val="00133004"/>
    <w:rsid w:val="001358EB"/>
    <w:rsid w:val="001363FA"/>
    <w:rsid w:val="00144080"/>
    <w:rsid w:val="00146F0F"/>
    <w:rsid w:val="001558B0"/>
    <w:rsid w:val="00155F2D"/>
    <w:rsid w:val="001574D6"/>
    <w:rsid w:val="00165096"/>
    <w:rsid w:val="00167516"/>
    <w:rsid w:val="001839C2"/>
    <w:rsid w:val="001854D9"/>
    <w:rsid w:val="001966C1"/>
    <w:rsid w:val="001A4FDF"/>
    <w:rsid w:val="001A76A2"/>
    <w:rsid w:val="001B1112"/>
    <w:rsid w:val="001B238C"/>
    <w:rsid w:val="001B4F8C"/>
    <w:rsid w:val="001C034E"/>
    <w:rsid w:val="001C713B"/>
    <w:rsid w:val="001D68E6"/>
    <w:rsid w:val="001E186D"/>
    <w:rsid w:val="001E1D1A"/>
    <w:rsid w:val="001F1E3C"/>
    <w:rsid w:val="001F36CD"/>
    <w:rsid w:val="00206A3E"/>
    <w:rsid w:val="00207965"/>
    <w:rsid w:val="00216F06"/>
    <w:rsid w:val="00220070"/>
    <w:rsid w:val="00224981"/>
    <w:rsid w:val="00245AA6"/>
    <w:rsid w:val="00247BAB"/>
    <w:rsid w:val="00263667"/>
    <w:rsid w:val="002826DE"/>
    <w:rsid w:val="00286376"/>
    <w:rsid w:val="0028784C"/>
    <w:rsid w:val="00290311"/>
    <w:rsid w:val="00296E7B"/>
    <w:rsid w:val="002A0A3D"/>
    <w:rsid w:val="002A34BE"/>
    <w:rsid w:val="002A57FC"/>
    <w:rsid w:val="002B13ED"/>
    <w:rsid w:val="002B396B"/>
    <w:rsid w:val="002B5F80"/>
    <w:rsid w:val="002D2F0F"/>
    <w:rsid w:val="002D447A"/>
    <w:rsid w:val="002E6160"/>
    <w:rsid w:val="002E6CA1"/>
    <w:rsid w:val="002F0196"/>
    <w:rsid w:val="002F2EC9"/>
    <w:rsid w:val="003021E1"/>
    <w:rsid w:val="0030248C"/>
    <w:rsid w:val="003131F6"/>
    <w:rsid w:val="0031755D"/>
    <w:rsid w:val="0032737F"/>
    <w:rsid w:val="003307E6"/>
    <w:rsid w:val="00340F5E"/>
    <w:rsid w:val="003412E2"/>
    <w:rsid w:val="0034148D"/>
    <w:rsid w:val="00344822"/>
    <w:rsid w:val="00351DFE"/>
    <w:rsid w:val="00365792"/>
    <w:rsid w:val="003779D9"/>
    <w:rsid w:val="00380DAF"/>
    <w:rsid w:val="00381903"/>
    <w:rsid w:val="00387D8A"/>
    <w:rsid w:val="00390AE9"/>
    <w:rsid w:val="003A0912"/>
    <w:rsid w:val="003B31C9"/>
    <w:rsid w:val="003B5A7F"/>
    <w:rsid w:val="003C125E"/>
    <w:rsid w:val="003C35CA"/>
    <w:rsid w:val="003D0753"/>
    <w:rsid w:val="003E4AAF"/>
    <w:rsid w:val="003E56D0"/>
    <w:rsid w:val="003F11F6"/>
    <w:rsid w:val="003F3103"/>
    <w:rsid w:val="003F6994"/>
    <w:rsid w:val="004004E6"/>
    <w:rsid w:val="00403CD6"/>
    <w:rsid w:val="00406F68"/>
    <w:rsid w:val="00423EBA"/>
    <w:rsid w:val="0042460F"/>
    <w:rsid w:val="0043774A"/>
    <w:rsid w:val="00443656"/>
    <w:rsid w:val="00451AA6"/>
    <w:rsid w:val="0045578F"/>
    <w:rsid w:val="00464E97"/>
    <w:rsid w:val="004817CB"/>
    <w:rsid w:val="00485071"/>
    <w:rsid w:val="00485AB9"/>
    <w:rsid w:val="00496BF0"/>
    <w:rsid w:val="004A0A87"/>
    <w:rsid w:val="004A5141"/>
    <w:rsid w:val="004A6878"/>
    <w:rsid w:val="004B16A3"/>
    <w:rsid w:val="004B53A6"/>
    <w:rsid w:val="004C303E"/>
    <w:rsid w:val="004D0592"/>
    <w:rsid w:val="004D4669"/>
    <w:rsid w:val="004E0370"/>
    <w:rsid w:val="004E6B73"/>
    <w:rsid w:val="004F2729"/>
    <w:rsid w:val="004F35CA"/>
    <w:rsid w:val="00505E6C"/>
    <w:rsid w:val="005149FE"/>
    <w:rsid w:val="005169DA"/>
    <w:rsid w:val="00516BB0"/>
    <w:rsid w:val="005414D6"/>
    <w:rsid w:val="005437C3"/>
    <w:rsid w:val="00554B2D"/>
    <w:rsid w:val="00555202"/>
    <w:rsid w:val="00555294"/>
    <w:rsid w:val="005745F4"/>
    <w:rsid w:val="005752A8"/>
    <w:rsid w:val="005916F6"/>
    <w:rsid w:val="005934A1"/>
    <w:rsid w:val="0059666A"/>
    <w:rsid w:val="0059719D"/>
    <w:rsid w:val="005A4D3D"/>
    <w:rsid w:val="005B63B2"/>
    <w:rsid w:val="005C141F"/>
    <w:rsid w:val="005C6312"/>
    <w:rsid w:val="005D35F1"/>
    <w:rsid w:val="005D7823"/>
    <w:rsid w:val="005E1DC8"/>
    <w:rsid w:val="005E212E"/>
    <w:rsid w:val="005E7800"/>
    <w:rsid w:val="005F76E2"/>
    <w:rsid w:val="00602F26"/>
    <w:rsid w:val="006072A5"/>
    <w:rsid w:val="0061007A"/>
    <w:rsid w:val="00610B27"/>
    <w:rsid w:val="00610C71"/>
    <w:rsid w:val="00624D70"/>
    <w:rsid w:val="00625942"/>
    <w:rsid w:val="00626465"/>
    <w:rsid w:val="0063182C"/>
    <w:rsid w:val="006351E7"/>
    <w:rsid w:val="00636DE9"/>
    <w:rsid w:val="0064603C"/>
    <w:rsid w:val="0065686E"/>
    <w:rsid w:val="0066115D"/>
    <w:rsid w:val="00665152"/>
    <w:rsid w:val="0066686B"/>
    <w:rsid w:val="00674B58"/>
    <w:rsid w:val="00680462"/>
    <w:rsid w:val="006A0316"/>
    <w:rsid w:val="006A0823"/>
    <w:rsid w:val="006A6006"/>
    <w:rsid w:val="006B102C"/>
    <w:rsid w:val="006C3BF6"/>
    <w:rsid w:val="006C5AF1"/>
    <w:rsid w:val="006E0EDB"/>
    <w:rsid w:val="006E2619"/>
    <w:rsid w:val="006E411C"/>
    <w:rsid w:val="006F501F"/>
    <w:rsid w:val="00705034"/>
    <w:rsid w:val="00705EB8"/>
    <w:rsid w:val="00712341"/>
    <w:rsid w:val="00723A8C"/>
    <w:rsid w:val="0072621F"/>
    <w:rsid w:val="007345DF"/>
    <w:rsid w:val="00734A89"/>
    <w:rsid w:val="00747CC9"/>
    <w:rsid w:val="007557CC"/>
    <w:rsid w:val="00767E34"/>
    <w:rsid w:val="00776ADE"/>
    <w:rsid w:val="0077788E"/>
    <w:rsid w:val="007905B3"/>
    <w:rsid w:val="00793010"/>
    <w:rsid w:val="007A44A3"/>
    <w:rsid w:val="007A5D1B"/>
    <w:rsid w:val="007B0B90"/>
    <w:rsid w:val="007B35AC"/>
    <w:rsid w:val="007C2841"/>
    <w:rsid w:val="007C32A6"/>
    <w:rsid w:val="007C3749"/>
    <w:rsid w:val="007D242D"/>
    <w:rsid w:val="007D29BC"/>
    <w:rsid w:val="007D44D1"/>
    <w:rsid w:val="007D57EE"/>
    <w:rsid w:val="007D687E"/>
    <w:rsid w:val="007D7702"/>
    <w:rsid w:val="007D7A20"/>
    <w:rsid w:val="007E6E38"/>
    <w:rsid w:val="00800CBD"/>
    <w:rsid w:val="00806EB3"/>
    <w:rsid w:val="00826FD4"/>
    <w:rsid w:val="008307E0"/>
    <w:rsid w:val="0085710D"/>
    <w:rsid w:val="008619BD"/>
    <w:rsid w:val="00864742"/>
    <w:rsid w:val="00866CA1"/>
    <w:rsid w:val="00893E68"/>
    <w:rsid w:val="00894D6B"/>
    <w:rsid w:val="00897ABB"/>
    <w:rsid w:val="008B1AD9"/>
    <w:rsid w:val="008C7D03"/>
    <w:rsid w:val="008D31DA"/>
    <w:rsid w:val="008D7A65"/>
    <w:rsid w:val="008E5520"/>
    <w:rsid w:val="008E7504"/>
    <w:rsid w:val="00903940"/>
    <w:rsid w:val="009064C2"/>
    <w:rsid w:val="009134BD"/>
    <w:rsid w:val="00922070"/>
    <w:rsid w:val="00922438"/>
    <w:rsid w:val="0092444F"/>
    <w:rsid w:val="00927340"/>
    <w:rsid w:val="00942FCB"/>
    <w:rsid w:val="0095507B"/>
    <w:rsid w:val="009579A1"/>
    <w:rsid w:val="00957B7D"/>
    <w:rsid w:val="00966427"/>
    <w:rsid w:val="009676EE"/>
    <w:rsid w:val="00970AC7"/>
    <w:rsid w:val="00974F20"/>
    <w:rsid w:val="0097607F"/>
    <w:rsid w:val="00983B54"/>
    <w:rsid w:val="009855EB"/>
    <w:rsid w:val="009A480C"/>
    <w:rsid w:val="009B54DA"/>
    <w:rsid w:val="009C4FF4"/>
    <w:rsid w:val="009C7B27"/>
    <w:rsid w:val="009D4F71"/>
    <w:rsid w:val="009E2FE9"/>
    <w:rsid w:val="009E31B0"/>
    <w:rsid w:val="009F1129"/>
    <w:rsid w:val="009F32F4"/>
    <w:rsid w:val="009F4883"/>
    <w:rsid w:val="00A0072C"/>
    <w:rsid w:val="00A00D2B"/>
    <w:rsid w:val="00A027F5"/>
    <w:rsid w:val="00A02BF4"/>
    <w:rsid w:val="00A03FC6"/>
    <w:rsid w:val="00A05F5C"/>
    <w:rsid w:val="00A12921"/>
    <w:rsid w:val="00A3220E"/>
    <w:rsid w:val="00A34408"/>
    <w:rsid w:val="00A372CE"/>
    <w:rsid w:val="00A41F75"/>
    <w:rsid w:val="00A517E4"/>
    <w:rsid w:val="00A60947"/>
    <w:rsid w:val="00A60FF8"/>
    <w:rsid w:val="00A617F0"/>
    <w:rsid w:val="00A62E2D"/>
    <w:rsid w:val="00A70869"/>
    <w:rsid w:val="00A70942"/>
    <w:rsid w:val="00A73250"/>
    <w:rsid w:val="00A816D8"/>
    <w:rsid w:val="00A83EBE"/>
    <w:rsid w:val="00A874EF"/>
    <w:rsid w:val="00AA1A12"/>
    <w:rsid w:val="00AA3639"/>
    <w:rsid w:val="00AA5046"/>
    <w:rsid w:val="00AB091D"/>
    <w:rsid w:val="00AB10B3"/>
    <w:rsid w:val="00AB2199"/>
    <w:rsid w:val="00AB24BA"/>
    <w:rsid w:val="00AC2234"/>
    <w:rsid w:val="00AD145B"/>
    <w:rsid w:val="00AD236A"/>
    <w:rsid w:val="00AD6859"/>
    <w:rsid w:val="00AE04F0"/>
    <w:rsid w:val="00AE649A"/>
    <w:rsid w:val="00AE7F13"/>
    <w:rsid w:val="00AF4166"/>
    <w:rsid w:val="00AF5FA2"/>
    <w:rsid w:val="00B05EDE"/>
    <w:rsid w:val="00B10EE8"/>
    <w:rsid w:val="00B113B3"/>
    <w:rsid w:val="00B2279C"/>
    <w:rsid w:val="00B231E4"/>
    <w:rsid w:val="00B24174"/>
    <w:rsid w:val="00B278B1"/>
    <w:rsid w:val="00B30ACD"/>
    <w:rsid w:val="00B466E3"/>
    <w:rsid w:val="00B646B7"/>
    <w:rsid w:val="00B7255E"/>
    <w:rsid w:val="00B7379E"/>
    <w:rsid w:val="00B85729"/>
    <w:rsid w:val="00B920C3"/>
    <w:rsid w:val="00BB0D3A"/>
    <w:rsid w:val="00BD4C31"/>
    <w:rsid w:val="00BD539E"/>
    <w:rsid w:val="00BE4615"/>
    <w:rsid w:val="00BE63D0"/>
    <w:rsid w:val="00C03D82"/>
    <w:rsid w:val="00C15F41"/>
    <w:rsid w:val="00C17F67"/>
    <w:rsid w:val="00C3328D"/>
    <w:rsid w:val="00C43E25"/>
    <w:rsid w:val="00C463A0"/>
    <w:rsid w:val="00C53528"/>
    <w:rsid w:val="00C57F38"/>
    <w:rsid w:val="00C60688"/>
    <w:rsid w:val="00C67BCB"/>
    <w:rsid w:val="00C727BC"/>
    <w:rsid w:val="00C7613D"/>
    <w:rsid w:val="00C77F40"/>
    <w:rsid w:val="00C826B5"/>
    <w:rsid w:val="00C830FF"/>
    <w:rsid w:val="00C910AD"/>
    <w:rsid w:val="00C96201"/>
    <w:rsid w:val="00CA0554"/>
    <w:rsid w:val="00CA3475"/>
    <w:rsid w:val="00CA5552"/>
    <w:rsid w:val="00CB23D4"/>
    <w:rsid w:val="00CB368A"/>
    <w:rsid w:val="00CC1B16"/>
    <w:rsid w:val="00CC2444"/>
    <w:rsid w:val="00CE440D"/>
    <w:rsid w:val="00CE58D2"/>
    <w:rsid w:val="00CF2A07"/>
    <w:rsid w:val="00CF37D9"/>
    <w:rsid w:val="00D01FF9"/>
    <w:rsid w:val="00D02285"/>
    <w:rsid w:val="00D041E3"/>
    <w:rsid w:val="00D044B2"/>
    <w:rsid w:val="00D104A9"/>
    <w:rsid w:val="00D13ADE"/>
    <w:rsid w:val="00D170FD"/>
    <w:rsid w:val="00D225E7"/>
    <w:rsid w:val="00D308EC"/>
    <w:rsid w:val="00D32799"/>
    <w:rsid w:val="00D34B13"/>
    <w:rsid w:val="00D40528"/>
    <w:rsid w:val="00D44E85"/>
    <w:rsid w:val="00D4777C"/>
    <w:rsid w:val="00D517BE"/>
    <w:rsid w:val="00D541FE"/>
    <w:rsid w:val="00D57450"/>
    <w:rsid w:val="00D613F2"/>
    <w:rsid w:val="00D6285A"/>
    <w:rsid w:val="00D62FAF"/>
    <w:rsid w:val="00D81E48"/>
    <w:rsid w:val="00D81F11"/>
    <w:rsid w:val="00D8215E"/>
    <w:rsid w:val="00D8425F"/>
    <w:rsid w:val="00D85A31"/>
    <w:rsid w:val="00D92273"/>
    <w:rsid w:val="00D92684"/>
    <w:rsid w:val="00D97B67"/>
    <w:rsid w:val="00DA1ED7"/>
    <w:rsid w:val="00DA7CB2"/>
    <w:rsid w:val="00DB2146"/>
    <w:rsid w:val="00DB4995"/>
    <w:rsid w:val="00DC0947"/>
    <w:rsid w:val="00DC2EF3"/>
    <w:rsid w:val="00DC73C9"/>
    <w:rsid w:val="00DD0AEA"/>
    <w:rsid w:val="00DD2902"/>
    <w:rsid w:val="00DD5277"/>
    <w:rsid w:val="00DE5A31"/>
    <w:rsid w:val="00DF1B55"/>
    <w:rsid w:val="00DF50F0"/>
    <w:rsid w:val="00E07935"/>
    <w:rsid w:val="00E11A41"/>
    <w:rsid w:val="00E2186F"/>
    <w:rsid w:val="00E30CCC"/>
    <w:rsid w:val="00E312B7"/>
    <w:rsid w:val="00E35133"/>
    <w:rsid w:val="00E36FDA"/>
    <w:rsid w:val="00E45E1F"/>
    <w:rsid w:val="00E50740"/>
    <w:rsid w:val="00E648AF"/>
    <w:rsid w:val="00E65A9F"/>
    <w:rsid w:val="00E71B49"/>
    <w:rsid w:val="00E71F46"/>
    <w:rsid w:val="00E75E1E"/>
    <w:rsid w:val="00E80986"/>
    <w:rsid w:val="00E9038E"/>
    <w:rsid w:val="00E93170"/>
    <w:rsid w:val="00EA5DFC"/>
    <w:rsid w:val="00EB0C88"/>
    <w:rsid w:val="00EC1AD0"/>
    <w:rsid w:val="00EC31A2"/>
    <w:rsid w:val="00EC3A6C"/>
    <w:rsid w:val="00EC4858"/>
    <w:rsid w:val="00EC5490"/>
    <w:rsid w:val="00ED2C83"/>
    <w:rsid w:val="00EF43DD"/>
    <w:rsid w:val="00EF5B97"/>
    <w:rsid w:val="00EF7D37"/>
    <w:rsid w:val="00F015E0"/>
    <w:rsid w:val="00F241AC"/>
    <w:rsid w:val="00F25551"/>
    <w:rsid w:val="00F34C7F"/>
    <w:rsid w:val="00F41A0E"/>
    <w:rsid w:val="00F44EA5"/>
    <w:rsid w:val="00F46A19"/>
    <w:rsid w:val="00F47545"/>
    <w:rsid w:val="00F50616"/>
    <w:rsid w:val="00F57F66"/>
    <w:rsid w:val="00F62864"/>
    <w:rsid w:val="00F65C3A"/>
    <w:rsid w:val="00F661C0"/>
    <w:rsid w:val="00F70427"/>
    <w:rsid w:val="00F91713"/>
    <w:rsid w:val="00FA123F"/>
    <w:rsid w:val="00FA2E6E"/>
    <w:rsid w:val="00FA5557"/>
    <w:rsid w:val="00FA6459"/>
    <w:rsid w:val="00FB141D"/>
    <w:rsid w:val="00FB2CC4"/>
    <w:rsid w:val="00FB7FD2"/>
    <w:rsid w:val="00FC492D"/>
    <w:rsid w:val="00FE10E9"/>
    <w:rsid w:val="00FE5CEF"/>
    <w:rsid w:val="00FF0927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8425F"/>
    <w:rPr>
      <w:color w:val="008000"/>
    </w:rPr>
  </w:style>
  <w:style w:type="paragraph" w:customStyle="1" w:styleId="a4">
    <w:name w:val="Нормальный (таблица)"/>
    <w:basedOn w:val="a"/>
    <w:next w:val="a"/>
    <w:rsid w:val="00D842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D8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D842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D8425F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D8425F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278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footer"/>
    <w:basedOn w:val="a"/>
    <w:link w:val="aa"/>
    <w:uiPriority w:val="99"/>
    <w:rsid w:val="00A02B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A02BF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0D57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FontStyle11">
    <w:name w:val="Font Style11"/>
    <w:rsid w:val="000D57E9"/>
    <w:rPr>
      <w:rFonts w:ascii="Times New Roman" w:hAnsi="Times New Roman" w:cs="Times New Roman" w:hint="default"/>
      <w:sz w:val="26"/>
    </w:rPr>
  </w:style>
  <w:style w:type="paragraph" w:customStyle="1" w:styleId="Style3">
    <w:name w:val="Style3"/>
    <w:basedOn w:val="a"/>
    <w:rsid w:val="000D57E9"/>
    <w:pPr>
      <w:widowControl w:val="0"/>
      <w:autoSpaceDE w:val="0"/>
      <w:autoSpaceDN w:val="0"/>
      <w:adjustRightInd w:val="0"/>
      <w:spacing w:after="0" w:line="317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D57E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0D57E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A816D8"/>
    <w:pPr>
      <w:suppressAutoHyphens/>
      <w:autoSpaceDN w:val="0"/>
    </w:pPr>
    <w:rPr>
      <w:rFonts w:ascii="Arial" w:eastAsia="Arial Unicode MS" w:hAnsi="Arial" w:cs="Tahoma"/>
      <w:kern w:val="3"/>
      <w:sz w:val="21"/>
      <w:szCs w:val="24"/>
      <w:lang w:val="en-US" w:bidi="en-US"/>
    </w:rPr>
  </w:style>
  <w:style w:type="paragraph" w:customStyle="1" w:styleId="ConsPlusCell">
    <w:name w:val="ConsPlusCell"/>
    <w:uiPriority w:val="99"/>
    <w:rsid w:val="009A480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F34C7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34C7F"/>
    <w:rPr>
      <w:rFonts w:ascii="Tahoma" w:hAnsi="Tahoma" w:cs="Tahoma"/>
      <w:sz w:val="16"/>
      <w:szCs w:val="16"/>
      <w:lang w:eastAsia="en-US"/>
    </w:rPr>
  </w:style>
  <w:style w:type="character" w:styleId="af">
    <w:name w:val="Hyperlink"/>
    <w:uiPriority w:val="99"/>
    <w:semiHidden/>
    <w:unhideWhenUsed/>
    <w:rsid w:val="005437C3"/>
    <w:rPr>
      <w:color w:val="0000FF"/>
      <w:u w:val="single"/>
    </w:rPr>
  </w:style>
  <w:style w:type="table" w:styleId="af0">
    <w:name w:val="Table Grid"/>
    <w:basedOn w:val="a1"/>
    <w:uiPriority w:val="59"/>
    <w:rsid w:val="00FA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1F36CD"/>
    <w:rPr>
      <w:b/>
      <w:bCs/>
    </w:rPr>
  </w:style>
  <w:style w:type="paragraph" w:styleId="af2">
    <w:name w:val="Body Text"/>
    <w:basedOn w:val="a"/>
    <w:link w:val="af3"/>
    <w:rsid w:val="00A617F0"/>
    <w:pPr>
      <w:widowControl w:val="0"/>
      <w:suppressAutoHyphens/>
      <w:spacing w:after="120" w:line="240" w:lineRule="auto"/>
    </w:pPr>
    <w:rPr>
      <w:rFonts w:ascii="PT Sans" w:eastAsia="Lucida Sans Unicode" w:hAnsi="PT Sans"/>
      <w:kern w:val="1"/>
      <w:sz w:val="28"/>
      <w:szCs w:val="24"/>
      <w:lang w:val="en-US" w:bidi="en-US"/>
    </w:rPr>
  </w:style>
  <w:style w:type="character" w:customStyle="1" w:styleId="af3">
    <w:name w:val="Основной текст Знак"/>
    <w:link w:val="af2"/>
    <w:rsid w:val="00A617F0"/>
    <w:rPr>
      <w:rFonts w:ascii="PT Sans" w:eastAsia="Lucida Sans Unicode" w:hAnsi="PT Sans"/>
      <w:kern w:val="1"/>
      <w:sz w:val="28"/>
      <w:szCs w:val="24"/>
      <w:lang w:val="en-US" w:eastAsia="en-US" w:bidi="en-US"/>
    </w:rPr>
  </w:style>
  <w:style w:type="paragraph" w:customStyle="1" w:styleId="ConsPlusNormal">
    <w:name w:val="ConsPlusNormal"/>
    <w:rsid w:val="0043774A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7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kod1.oblzdrav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kod1.oblzdra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kkc34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E603D-10B1-49EE-8C76-A732F446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</CharactersWithSpaces>
  <SharedDoc>false</SharedDoc>
  <HLinks>
    <vt:vector size="18" baseType="variant">
      <vt:variant>
        <vt:i4>3997756</vt:i4>
      </vt:variant>
      <vt:variant>
        <vt:i4>6</vt:i4>
      </vt:variant>
      <vt:variant>
        <vt:i4>0</vt:i4>
      </vt:variant>
      <vt:variant>
        <vt:i4>5</vt:i4>
      </vt:variant>
      <vt:variant>
        <vt:lpwstr>http://www.vokod1.oblzdrav.ru/</vt:lpwstr>
      </vt:variant>
      <vt:variant>
        <vt:lpwstr/>
      </vt:variant>
      <vt:variant>
        <vt:i4>3932220</vt:i4>
      </vt:variant>
      <vt:variant>
        <vt:i4>3</vt:i4>
      </vt:variant>
      <vt:variant>
        <vt:i4>0</vt:i4>
      </vt:variant>
      <vt:variant>
        <vt:i4>5</vt:i4>
      </vt:variant>
      <vt:variant>
        <vt:lpwstr>http://www.vokkc34.ru/</vt:lpwstr>
      </vt:variant>
      <vt:variant>
        <vt:lpwstr/>
      </vt:variant>
      <vt:variant>
        <vt:i4>3997756</vt:i4>
      </vt:variant>
      <vt:variant>
        <vt:i4>0</vt:i4>
      </vt:variant>
      <vt:variant>
        <vt:i4>0</vt:i4>
      </vt:variant>
      <vt:variant>
        <vt:i4>5</vt:i4>
      </vt:variant>
      <vt:variant>
        <vt:lpwstr>http://www.vokod1.oblzdrav.ru/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Мананьева Лариса Евгеньевна</dc:creator>
  <cp:keywords/>
  <cp:lastModifiedBy>TSergienko</cp:lastModifiedBy>
  <cp:revision>22</cp:revision>
  <cp:lastPrinted>2017-06-07T06:11:00Z</cp:lastPrinted>
  <dcterms:created xsi:type="dcterms:W3CDTF">2017-03-21T06:01:00Z</dcterms:created>
  <dcterms:modified xsi:type="dcterms:W3CDTF">2017-06-20T05:25:00Z</dcterms:modified>
</cp:coreProperties>
</file>