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3934"/>
      </w:tblGrid>
      <w:tr w:rsidR="00034E4E" w:rsidRPr="009D2DC9" w:rsidTr="00783CC8">
        <w:trPr>
          <w:trHeight w:val="4253"/>
        </w:trPr>
        <w:tc>
          <w:tcPr>
            <w:tcW w:w="3934" w:type="dxa"/>
          </w:tcPr>
          <w:p w:rsidR="00034E4E" w:rsidRDefault="00A96390" w:rsidP="006916F0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2pt;margin-top:-47pt;width:40.65pt;height:20.8pt;z-index:251660288" strokecolor="white [3212]">
                  <v:textbox>
                    <w:txbxContent>
                      <w:p w:rsidR="00034E4E" w:rsidRDefault="00034E4E" w:rsidP="00034E4E"/>
                    </w:txbxContent>
                  </v:textbox>
                </v:shape>
              </w:pict>
            </w:r>
            <w:r w:rsidR="00034E4E" w:rsidRPr="005B3F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034E4E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  <w:p w:rsidR="00034E4E" w:rsidRPr="005B3FD9" w:rsidRDefault="00034E4E" w:rsidP="006916F0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34E4E" w:rsidRPr="005B3FD9" w:rsidRDefault="00034E4E" w:rsidP="006916F0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B3F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здравоохранения </w:t>
            </w:r>
          </w:p>
          <w:p w:rsidR="00034E4E" w:rsidRDefault="00034E4E" w:rsidP="006916F0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B3F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034E4E" w:rsidRPr="005B3FD9" w:rsidRDefault="00034E4E" w:rsidP="006916F0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34E4E" w:rsidRDefault="00034E4E" w:rsidP="00DD048F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B3F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Pr="00AB1EA1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               </w:t>
            </w:r>
            <w:r w:rsidR="00DD048F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          </w:t>
            </w:r>
            <w:r w:rsidRPr="005B3F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 _______</w:t>
            </w:r>
          </w:p>
          <w:p w:rsidR="00D420D7" w:rsidRDefault="00D420D7" w:rsidP="00DD048F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420D7" w:rsidRDefault="00D420D7" w:rsidP="00D420D7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20D7">
              <w:rPr>
                <w:rFonts w:ascii="Times New Roman" w:hAnsi="Times New Roman"/>
                <w:sz w:val="28"/>
                <w:szCs w:val="28"/>
                <w:lang w:val="ru-RU"/>
              </w:rPr>
              <w:t>"ПРИЛОЖЕНИЕ 1</w:t>
            </w:r>
          </w:p>
          <w:p w:rsidR="009D2DC9" w:rsidRPr="00D420D7" w:rsidRDefault="009D2DC9" w:rsidP="00D420D7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420D7" w:rsidRPr="00D420D7" w:rsidRDefault="00D420D7" w:rsidP="00D420D7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20D7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D420D7" w:rsidRPr="00D420D7" w:rsidRDefault="00D420D7" w:rsidP="00D420D7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20D7">
              <w:rPr>
                <w:rFonts w:ascii="Times New Roman" w:hAnsi="Times New Roman"/>
                <w:sz w:val="28"/>
                <w:szCs w:val="28"/>
                <w:lang w:val="ru-RU"/>
              </w:rPr>
              <w:t>здравоохранения</w:t>
            </w:r>
          </w:p>
          <w:p w:rsidR="00D420D7" w:rsidRPr="00D420D7" w:rsidRDefault="00D420D7" w:rsidP="00D420D7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20D7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783CC8" w:rsidRDefault="002B4135" w:rsidP="00DD048F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28</w:t>
            </w:r>
            <w:r w:rsidR="009D2DC9">
              <w:rPr>
                <w:rFonts w:ascii="Times New Roman" w:hAnsi="Times New Roman"/>
                <w:sz w:val="28"/>
                <w:szCs w:val="28"/>
                <w:lang w:val="ru-RU"/>
              </w:rPr>
              <w:t>.07.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2025 г. № 67н</w:t>
            </w:r>
          </w:p>
          <w:p w:rsidR="00783CC8" w:rsidRPr="005B3FD9" w:rsidRDefault="00783CC8" w:rsidP="00DD048F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034E4E" w:rsidRDefault="00034E4E" w:rsidP="00034E4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9379D" w:rsidRPr="00BC2CF7" w:rsidRDefault="0089379D" w:rsidP="00034E4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4E4E" w:rsidRDefault="00034E4E" w:rsidP="00034E4E">
      <w:pPr>
        <w:autoSpaceDE w:val="0"/>
        <w:autoSpaceDN w:val="0"/>
        <w:adjustRightInd w:val="0"/>
        <w:spacing w:line="216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Принципы организации оказания </w:t>
      </w:r>
      <w:r w:rsidRPr="00AD3736">
        <w:rPr>
          <w:rFonts w:ascii="Times New Roman" w:hAnsi="Times New Roman"/>
          <w:sz w:val="28"/>
          <w:szCs w:val="28"/>
          <w:lang w:val="ru-RU"/>
        </w:rPr>
        <w:t>скорой, в том числе скорой специализированной, медицинской помощи</w:t>
      </w:r>
      <w:r>
        <w:rPr>
          <w:rFonts w:ascii="Times New Roman" w:hAnsi="Times New Roman"/>
          <w:sz w:val="28"/>
          <w:szCs w:val="28"/>
          <w:lang w:val="ru-RU"/>
        </w:rPr>
        <w:t xml:space="preserve"> на территории Волгоградской области</w:t>
      </w:r>
    </w:p>
    <w:p w:rsidR="00034E4E" w:rsidRDefault="00034E4E" w:rsidP="00034E4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4E4E" w:rsidRDefault="00302CFB" w:rsidP="0089379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034E4E" w:rsidRPr="00790CD8">
        <w:rPr>
          <w:rFonts w:ascii="Times New Roman" w:hAnsi="Times New Roman" w:cs="Times New Roman"/>
          <w:b w:val="0"/>
          <w:bCs w:val="0"/>
          <w:sz w:val="28"/>
          <w:szCs w:val="28"/>
        </w:rPr>
        <w:t>Основным принципом организации оказания скорой</w:t>
      </w:r>
      <w:r w:rsidR="00034E4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034E4E" w:rsidRPr="00790C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4E4E" w:rsidRPr="00790CD8">
        <w:rPr>
          <w:rFonts w:ascii="Times New Roman" w:hAnsi="Times New Roman"/>
          <w:b w:val="0"/>
          <w:sz w:val="28"/>
          <w:szCs w:val="28"/>
        </w:rPr>
        <w:t xml:space="preserve">в том </w:t>
      </w:r>
      <w:r w:rsidR="00034E4E">
        <w:rPr>
          <w:rFonts w:ascii="Times New Roman" w:hAnsi="Times New Roman"/>
          <w:b w:val="0"/>
          <w:sz w:val="28"/>
          <w:szCs w:val="28"/>
        </w:rPr>
        <w:t>числе скорой специализированной</w:t>
      </w:r>
      <w:r w:rsidR="00034E4E" w:rsidRPr="00790CD8">
        <w:rPr>
          <w:rFonts w:ascii="Times New Roman" w:hAnsi="Times New Roman"/>
          <w:b w:val="0"/>
          <w:sz w:val="28"/>
          <w:szCs w:val="28"/>
        </w:rPr>
        <w:t>, медицинск</w:t>
      </w:r>
      <w:r w:rsidR="00034E4E">
        <w:rPr>
          <w:rFonts w:ascii="Times New Roman" w:hAnsi="Times New Roman"/>
          <w:b w:val="0"/>
          <w:sz w:val="28"/>
          <w:szCs w:val="28"/>
        </w:rPr>
        <w:t>ой помощи на территории Волгоградской области является обеспечение непрерывного</w:t>
      </w:r>
      <w:r w:rsidR="00034E4E">
        <w:rPr>
          <w:rFonts w:ascii="Times New Roman" w:hAnsi="Times New Roman"/>
          <w:b w:val="0"/>
          <w:sz w:val="28"/>
          <w:szCs w:val="28"/>
        </w:rPr>
        <w:br/>
        <w:t>и круглосуточного ока</w:t>
      </w:r>
      <w:r w:rsidR="0089379D">
        <w:rPr>
          <w:rFonts w:ascii="Times New Roman" w:hAnsi="Times New Roman"/>
          <w:b w:val="0"/>
          <w:sz w:val="28"/>
          <w:szCs w:val="28"/>
        </w:rPr>
        <w:t>зания скорой медицинской помощи</w:t>
      </w:r>
      <w:r w:rsidR="0089379D">
        <w:rPr>
          <w:rFonts w:ascii="Times New Roman" w:hAnsi="Times New Roman"/>
          <w:b w:val="0"/>
          <w:sz w:val="28"/>
          <w:szCs w:val="28"/>
        </w:rPr>
        <w:br/>
      </w:r>
      <w:r w:rsidR="00034E4E" w:rsidRPr="00790CD8">
        <w:rPr>
          <w:rFonts w:ascii="Times New Roman" w:hAnsi="Times New Roman"/>
          <w:b w:val="0"/>
          <w:sz w:val="28"/>
          <w:szCs w:val="28"/>
        </w:rPr>
        <w:t>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034E4E" w:rsidRDefault="00302CFB" w:rsidP="0089379D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034E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Оказание скорой, </w:t>
      </w:r>
      <w:r w:rsidR="00034E4E" w:rsidRPr="00790CD8">
        <w:rPr>
          <w:rFonts w:ascii="Times New Roman" w:hAnsi="Times New Roman"/>
          <w:b w:val="0"/>
          <w:sz w:val="28"/>
          <w:szCs w:val="28"/>
        </w:rPr>
        <w:t xml:space="preserve">в том </w:t>
      </w:r>
      <w:r w:rsidR="00034E4E">
        <w:rPr>
          <w:rFonts w:ascii="Times New Roman" w:hAnsi="Times New Roman"/>
          <w:b w:val="0"/>
          <w:sz w:val="28"/>
          <w:szCs w:val="28"/>
        </w:rPr>
        <w:t>числе скорой специализированной</w:t>
      </w:r>
      <w:r w:rsidR="00034E4E" w:rsidRPr="00790CD8">
        <w:rPr>
          <w:rFonts w:ascii="Times New Roman" w:hAnsi="Times New Roman"/>
          <w:b w:val="0"/>
          <w:sz w:val="28"/>
          <w:szCs w:val="28"/>
        </w:rPr>
        <w:t>, медицинск</w:t>
      </w:r>
      <w:r w:rsidR="00034E4E">
        <w:rPr>
          <w:rFonts w:ascii="Times New Roman" w:hAnsi="Times New Roman"/>
          <w:b w:val="0"/>
          <w:sz w:val="28"/>
          <w:szCs w:val="28"/>
        </w:rPr>
        <w:t xml:space="preserve">ой помощи на территории Волгоградской области осуществляется в соответствии с Порядком оказания </w:t>
      </w:r>
      <w:r w:rsidR="00034E4E" w:rsidRPr="00AF635F">
        <w:rPr>
          <w:rFonts w:ascii="Times New Roman" w:hAnsi="Times New Roman"/>
          <w:b w:val="0"/>
          <w:sz w:val="28"/>
          <w:szCs w:val="28"/>
        </w:rPr>
        <w:t>скорой, в том числе скорой специализированной, медицинской помощи, утвержденным приказом Министерства здраво</w:t>
      </w:r>
      <w:r w:rsidR="00034E4E">
        <w:rPr>
          <w:rFonts w:ascii="Times New Roman" w:hAnsi="Times New Roman"/>
          <w:b w:val="0"/>
          <w:sz w:val="28"/>
          <w:szCs w:val="28"/>
        </w:rPr>
        <w:t xml:space="preserve">охранения Российской Федерации </w:t>
      </w:r>
      <w:r w:rsidR="00034E4E">
        <w:rPr>
          <w:rFonts w:ascii="Times New Roman" w:hAnsi="Times New Roman"/>
          <w:b w:val="0"/>
          <w:sz w:val="28"/>
          <w:szCs w:val="28"/>
        </w:rPr>
        <w:br/>
        <w:t xml:space="preserve">от 20 июня </w:t>
      </w:r>
      <w:r w:rsidR="00034E4E" w:rsidRPr="00AF635F">
        <w:rPr>
          <w:rFonts w:ascii="Times New Roman" w:hAnsi="Times New Roman"/>
          <w:b w:val="0"/>
          <w:sz w:val="28"/>
          <w:szCs w:val="28"/>
        </w:rPr>
        <w:t>2013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г.</w:t>
      </w:r>
      <w:r w:rsidR="00034E4E" w:rsidRPr="00AF635F">
        <w:rPr>
          <w:rFonts w:ascii="Times New Roman" w:hAnsi="Times New Roman"/>
          <w:b w:val="0"/>
          <w:sz w:val="28"/>
          <w:szCs w:val="28"/>
        </w:rPr>
        <w:t xml:space="preserve"> №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 w:rsidRPr="00AF635F">
        <w:rPr>
          <w:rFonts w:ascii="Times New Roman" w:hAnsi="Times New Roman"/>
          <w:b w:val="0"/>
          <w:sz w:val="28"/>
          <w:szCs w:val="28"/>
        </w:rPr>
        <w:t>388н "Об утвер</w:t>
      </w:r>
      <w:r w:rsidR="00034E4E">
        <w:rPr>
          <w:rFonts w:ascii="Times New Roman" w:hAnsi="Times New Roman"/>
          <w:b w:val="0"/>
          <w:sz w:val="28"/>
          <w:szCs w:val="28"/>
        </w:rPr>
        <w:t>ждении Порядка оказания скорой,</w:t>
      </w:r>
      <w:r w:rsidR="00034E4E">
        <w:rPr>
          <w:rFonts w:ascii="Times New Roman" w:hAnsi="Times New Roman"/>
          <w:b w:val="0"/>
          <w:sz w:val="28"/>
          <w:szCs w:val="28"/>
        </w:rPr>
        <w:br/>
      </w:r>
      <w:r w:rsidR="00034E4E" w:rsidRPr="00AF635F">
        <w:rPr>
          <w:rFonts w:ascii="Times New Roman" w:hAnsi="Times New Roman"/>
          <w:b w:val="0"/>
          <w:sz w:val="28"/>
          <w:szCs w:val="28"/>
        </w:rPr>
        <w:t>в том числе скорой специализированной, медицинской помощи"</w:t>
      </w:r>
      <w:r w:rsidR="00034E4E">
        <w:rPr>
          <w:rFonts w:ascii="Times New Roman" w:hAnsi="Times New Roman"/>
          <w:b w:val="0"/>
          <w:sz w:val="28"/>
          <w:szCs w:val="28"/>
        </w:rPr>
        <w:br/>
        <w:t>и методическими рекомендациями "Организация оказания скорой медицинской помощи вне медицинс</w:t>
      </w:r>
      <w:r w:rsidR="004A5C35">
        <w:rPr>
          <w:rFonts w:ascii="Times New Roman" w:hAnsi="Times New Roman"/>
          <w:b w:val="0"/>
          <w:sz w:val="28"/>
          <w:szCs w:val="28"/>
        </w:rPr>
        <w:t>кой организации", подготовленными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Министерством здравоохранения Российской Федерации совместно</w:t>
      </w:r>
      <w:r w:rsidR="00034E4E">
        <w:rPr>
          <w:rFonts w:ascii="Times New Roman" w:hAnsi="Times New Roman"/>
          <w:b w:val="0"/>
          <w:sz w:val="28"/>
          <w:szCs w:val="28"/>
        </w:rPr>
        <w:br/>
        <w:t>с главным внештатным специалистом по скорой медицинской помощи Министерства здравоохранения Российской Федерации, академиком РАН, профессором С.Ф. Багненко от 04 февраля 2015 г.</w:t>
      </w:r>
    </w:p>
    <w:p w:rsidR="00034E4E" w:rsidRDefault="00302CFB" w:rsidP="0089379D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9379D">
        <w:rPr>
          <w:rFonts w:ascii="Times New Roman" w:hAnsi="Times New Roman"/>
          <w:b w:val="0"/>
          <w:sz w:val="28"/>
          <w:szCs w:val="28"/>
        </w:rPr>
        <w:t xml:space="preserve">3. </w:t>
      </w:r>
      <w:r w:rsidR="00034E4E" w:rsidRPr="0089379D">
        <w:rPr>
          <w:rFonts w:ascii="Times New Roman" w:hAnsi="Times New Roman"/>
          <w:b w:val="0"/>
          <w:sz w:val="28"/>
          <w:szCs w:val="28"/>
        </w:rPr>
        <w:t>Главные врачи медицинских организаций</w:t>
      </w:r>
      <w:r w:rsidR="006D2673" w:rsidRPr="0089379D"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 w:rsidRPr="0089379D">
        <w:rPr>
          <w:rFonts w:ascii="Times New Roman" w:hAnsi="Times New Roman"/>
          <w:b w:val="0"/>
          <w:sz w:val="28"/>
          <w:szCs w:val="28"/>
        </w:rPr>
        <w:t>обеспечивают:</w:t>
      </w:r>
      <w:bookmarkStart w:id="0" w:name="_GoBack"/>
      <w:bookmarkEnd w:id="0"/>
    </w:p>
    <w:p w:rsidR="00034E4E" w:rsidRDefault="00034E4E" w:rsidP="0089379D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функционирование необходимого количества бригад скорой медицинской помощи в соответствии с нормативами потребности</w:t>
      </w:r>
      <w:r>
        <w:rPr>
          <w:rFonts w:ascii="Times New Roman" w:hAnsi="Times New Roman"/>
          <w:b w:val="0"/>
          <w:sz w:val="28"/>
          <w:szCs w:val="28"/>
        </w:rPr>
        <w:br/>
        <w:t xml:space="preserve">в зависимости от территории обслуживания, численности населения, проживающего на территории обслуживания, по данным Росстата, </w:t>
      </w:r>
      <w:r>
        <w:rPr>
          <w:rFonts w:ascii="Times New Roman" w:hAnsi="Times New Roman"/>
          <w:b w:val="0"/>
          <w:sz w:val="28"/>
          <w:szCs w:val="28"/>
        </w:rPr>
        <w:lastRenderedPageBreak/>
        <w:t>фактической обращаемости населения, проживающего на территории обслуживания;</w:t>
      </w:r>
    </w:p>
    <w:p w:rsidR="00034E4E" w:rsidRDefault="00034E4E" w:rsidP="0089379D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формирование медицинских укладок и наборов для оказания скорой медицинской помощи в соответствии с требованиями приказа Министерства здравоохранения Российской Федерации от 28 октября </w:t>
      </w:r>
      <w:r>
        <w:rPr>
          <w:rFonts w:ascii="Times New Roman" w:hAnsi="Times New Roman"/>
          <w:b w:val="0"/>
          <w:sz w:val="28"/>
          <w:szCs w:val="28"/>
        </w:rPr>
        <w:br/>
        <w:t xml:space="preserve">2020 г. № 1165н "Об утверждении требований к комплектации лекарственными препаратами и медицинскими изделиями укладок </w:t>
      </w:r>
      <w:r>
        <w:rPr>
          <w:rFonts w:ascii="Times New Roman" w:hAnsi="Times New Roman"/>
          <w:b w:val="0"/>
          <w:sz w:val="28"/>
          <w:szCs w:val="28"/>
        </w:rPr>
        <w:br/>
        <w:t>и наборов для оказания скорой медицинской помощи";</w:t>
      </w:r>
    </w:p>
    <w:p w:rsidR="00034E4E" w:rsidRDefault="00034E4E" w:rsidP="00034E4E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должный контроль при маршрутизации пациентов с экстренной патологией в соответствии с требованиями приказов комитета здравоохранения Волгоградской области по соответствующему профилю организации оказания медицинской помощи населению Волгоградской области. </w:t>
      </w:r>
    </w:p>
    <w:p w:rsidR="00034E4E" w:rsidRDefault="00302CFB" w:rsidP="00034E4E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 w:rsidR="00034E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Оказание </w:t>
      </w:r>
      <w:r w:rsidR="00034E4E" w:rsidRPr="00790CD8">
        <w:rPr>
          <w:rFonts w:ascii="Times New Roman" w:hAnsi="Times New Roman" w:cs="Times New Roman"/>
          <w:b w:val="0"/>
          <w:bCs w:val="0"/>
          <w:sz w:val="28"/>
          <w:szCs w:val="28"/>
        </w:rPr>
        <w:t>скорой</w:t>
      </w:r>
      <w:r w:rsidR="00034E4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034E4E" w:rsidRPr="00790C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4E4E" w:rsidRPr="00790CD8">
        <w:rPr>
          <w:rFonts w:ascii="Times New Roman" w:hAnsi="Times New Roman"/>
          <w:b w:val="0"/>
          <w:sz w:val="28"/>
          <w:szCs w:val="28"/>
        </w:rPr>
        <w:t xml:space="preserve">в том </w:t>
      </w:r>
      <w:r w:rsidR="00034E4E">
        <w:rPr>
          <w:rFonts w:ascii="Times New Roman" w:hAnsi="Times New Roman"/>
          <w:b w:val="0"/>
          <w:sz w:val="28"/>
          <w:szCs w:val="28"/>
        </w:rPr>
        <w:t>числе скорой специализированной</w:t>
      </w:r>
      <w:r w:rsidR="00034E4E" w:rsidRPr="00790CD8">
        <w:rPr>
          <w:rFonts w:ascii="Times New Roman" w:hAnsi="Times New Roman"/>
          <w:b w:val="0"/>
          <w:sz w:val="28"/>
          <w:szCs w:val="28"/>
        </w:rPr>
        <w:t>, медицинск</w:t>
      </w:r>
      <w:r w:rsidR="00034E4E">
        <w:rPr>
          <w:rFonts w:ascii="Times New Roman" w:hAnsi="Times New Roman"/>
          <w:b w:val="0"/>
          <w:sz w:val="28"/>
          <w:szCs w:val="28"/>
        </w:rPr>
        <w:t>ой помощи на территории Волгоградской области проводится по территориальному принципу.</w:t>
      </w:r>
    </w:p>
    <w:p w:rsidR="00034E4E" w:rsidRDefault="00302CFB" w:rsidP="00034E4E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 </w:t>
      </w:r>
      <w:r w:rsidR="00034E4E">
        <w:rPr>
          <w:rFonts w:ascii="Times New Roman" w:hAnsi="Times New Roman"/>
          <w:b w:val="0"/>
          <w:sz w:val="28"/>
          <w:szCs w:val="28"/>
        </w:rPr>
        <w:t xml:space="preserve">В случае необходимости оказания скорой медицинской помощи жителям населенных пунктов, находящихся на значительном удалении </w:t>
      </w:r>
      <w:r w:rsidR="00034E4E">
        <w:rPr>
          <w:rFonts w:ascii="Times New Roman" w:hAnsi="Times New Roman"/>
          <w:b w:val="0"/>
          <w:sz w:val="28"/>
          <w:szCs w:val="28"/>
        </w:rPr>
        <w:br/>
        <w:t xml:space="preserve">от территориального отделения скорой медицинской помощи центральной районной больницы, к оказанию помощи привлекаются бригады скорой медицинской помощи района, расположенного в непосредственной близости от данных населенных пунктов, предварительно согласовав выезд бригады скорой медицинской помощи с дежурным врачом привлекаемой медицинской организации. </w:t>
      </w:r>
    </w:p>
    <w:p w:rsidR="008F75D1" w:rsidRDefault="00302CFB" w:rsidP="008F75D1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6. </w:t>
      </w:r>
      <w:proofErr w:type="gramStart"/>
      <w:r w:rsidR="00034E4E">
        <w:rPr>
          <w:rFonts w:ascii="Times New Roman" w:hAnsi="Times New Roman"/>
          <w:b w:val="0"/>
          <w:sz w:val="28"/>
          <w:szCs w:val="28"/>
        </w:rPr>
        <w:t xml:space="preserve">Медицинская эвакуация </w:t>
      </w:r>
      <w:r w:rsidR="00602560">
        <w:rPr>
          <w:rFonts w:ascii="Times New Roman" w:hAnsi="Times New Roman"/>
          <w:b w:val="0"/>
          <w:sz w:val="28"/>
          <w:szCs w:val="28"/>
        </w:rPr>
        <w:t>пациентов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 территории Волгоградской области</w:t>
      </w:r>
      <w:r w:rsidR="008F75D1">
        <w:rPr>
          <w:rFonts w:ascii="Times New Roman" w:hAnsi="Times New Roman"/>
          <w:b w:val="0"/>
          <w:sz w:val="28"/>
          <w:szCs w:val="28"/>
        </w:rPr>
        <w:t xml:space="preserve">, </w:t>
      </w:r>
      <w:r w:rsidR="008F75D1" w:rsidRPr="008F75D1">
        <w:rPr>
          <w:rFonts w:ascii="Times New Roman" w:hAnsi="Times New Roman"/>
          <w:b w:val="0"/>
          <w:sz w:val="28"/>
          <w:szCs w:val="28"/>
        </w:rPr>
        <w:t>представляющая собой транспортировку граждан в целях спасения жизни и сохранения здоровья</w:t>
      </w:r>
      <w:r w:rsidR="008F75D1">
        <w:rPr>
          <w:rFonts w:ascii="Times New Roman" w:hAnsi="Times New Roman"/>
          <w:b w:val="0"/>
          <w:sz w:val="28"/>
          <w:szCs w:val="28"/>
        </w:rPr>
        <w:t xml:space="preserve"> </w:t>
      </w:r>
      <w:r w:rsidR="0098533E">
        <w:rPr>
          <w:rFonts w:ascii="Times New Roman" w:hAnsi="Times New Roman"/>
          <w:b w:val="0"/>
          <w:sz w:val="28"/>
          <w:szCs w:val="28"/>
        </w:rPr>
        <w:t>(в том числе лиц, находящихся</w:t>
      </w:r>
      <w:r w:rsidR="0098533E">
        <w:rPr>
          <w:rFonts w:ascii="Times New Roman" w:hAnsi="Times New Roman"/>
          <w:b w:val="0"/>
          <w:sz w:val="28"/>
          <w:szCs w:val="28"/>
        </w:rPr>
        <w:br/>
      </w:r>
      <w:r w:rsidR="008F75D1" w:rsidRPr="008F75D1">
        <w:rPr>
          <w:rFonts w:ascii="Times New Roman" w:hAnsi="Times New Roman"/>
          <w:b w:val="0"/>
          <w:sz w:val="28"/>
          <w:szCs w:val="28"/>
        </w:rPr>
        <w:t>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</w:t>
      </w:r>
      <w:r w:rsidR="0098533E">
        <w:rPr>
          <w:rFonts w:ascii="Times New Roman" w:hAnsi="Times New Roman"/>
          <w:b w:val="0"/>
          <w:sz w:val="28"/>
          <w:szCs w:val="28"/>
        </w:rPr>
        <w:t>нных, а также лиц, пострадавших</w:t>
      </w:r>
      <w:r w:rsidR="0098533E">
        <w:rPr>
          <w:rFonts w:ascii="Times New Roman" w:hAnsi="Times New Roman"/>
          <w:b w:val="0"/>
          <w:sz w:val="28"/>
          <w:szCs w:val="28"/>
        </w:rPr>
        <w:br/>
      </w:r>
      <w:r w:rsidR="008F75D1" w:rsidRPr="008F75D1">
        <w:rPr>
          <w:rFonts w:ascii="Times New Roman" w:hAnsi="Times New Roman"/>
          <w:b w:val="0"/>
          <w:sz w:val="28"/>
          <w:szCs w:val="28"/>
        </w:rPr>
        <w:t>в результате чрезвычайных</w:t>
      </w:r>
      <w:r w:rsidR="008F75D1">
        <w:rPr>
          <w:rFonts w:ascii="Times New Roman" w:hAnsi="Times New Roman"/>
          <w:b w:val="0"/>
          <w:sz w:val="28"/>
          <w:szCs w:val="28"/>
        </w:rPr>
        <w:t xml:space="preserve"> ситуаций и стихийных бедствий</w:t>
      </w:r>
      <w:proofErr w:type="gramEnd"/>
      <w:r w:rsidR="008F75D1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034E4E">
        <w:rPr>
          <w:rFonts w:ascii="Times New Roman" w:hAnsi="Times New Roman"/>
          <w:b w:val="0"/>
          <w:sz w:val="28"/>
          <w:szCs w:val="28"/>
        </w:rPr>
        <w:t>осуществляется выездными бригадами скорой медицинской помощи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034E4E">
        <w:rPr>
          <w:rFonts w:ascii="Times New Roman" w:hAnsi="Times New Roman"/>
          <w:b w:val="0"/>
          <w:sz w:val="28"/>
          <w:szCs w:val="28"/>
        </w:rPr>
        <w:t>специализированными бригадами</w:t>
      </w:r>
      <w:r w:rsidR="00034E4E" w:rsidRPr="00D772B2"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>скорой медицинской помощи,</w:t>
      </w:r>
      <w:r w:rsidR="00034E4E" w:rsidRPr="00D772B2"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>специализированными</w:t>
      </w:r>
      <w:r w:rsidR="008F75D1">
        <w:rPr>
          <w:rFonts w:ascii="Times New Roman" w:hAnsi="Times New Roman"/>
          <w:b w:val="0"/>
          <w:sz w:val="28"/>
          <w:szCs w:val="28"/>
        </w:rPr>
        <w:t xml:space="preserve"> выездными </w:t>
      </w:r>
      <w:r w:rsidR="00034E4E">
        <w:rPr>
          <w:rFonts w:ascii="Times New Roman" w:hAnsi="Times New Roman"/>
          <w:b w:val="0"/>
          <w:sz w:val="28"/>
          <w:szCs w:val="28"/>
        </w:rPr>
        <w:t>бригадами отделения экстренной консультативной медицинской</w:t>
      </w:r>
      <w:r>
        <w:rPr>
          <w:rFonts w:ascii="Times New Roman" w:hAnsi="Times New Roman"/>
          <w:b w:val="0"/>
          <w:sz w:val="28"/>
          <w:szCs w:val="28"/>
        </w:rPr>
        <w:t xml:space="preserve"> помощи и медицинской эвакуации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034E4E">
        <w:rPr>
          <w:rFonts w:ascii="Times New Roman" w:hAnsi="Times New Roman"/>
          <w:b w:val="0"/>
          <w:sz w:val="28"/>
          <w:szCs w:val="28"/>
        </w:rPr>
        <w:t>ГУЗ "Городская клиническая больница ск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034E4E">
        <w:rPr>
          <w:rFonts w:ascii="Times New Roman" w:hAnsi="Times New Roman"/>
          <w:b w:val="0"/>
          <w:sz w:val="28"/>
          <w:szCs w:val="28"/>
        </w:rPr>
        <w:t xml:space="preserve">рой медицинской помощи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="00034E4E">
        <w:rPr>
          <w:rFonts w:ascii="Times New Roman" w:hAnsi="Times New Roman"/>
          <w:b w:val="0"/>
          <w:sz w:val="28"/>
          <w:szCs w:val="28"/>
        </w:rPr>
        <w:t>№ 25", ГБУЗ "Волгоградская областная детская клиническая больница",</w:t>
      </w:r>
      <w:r w:rsidR="0098533E">
        <w:rPr>
          <w:rFonts w:ascii="Times New Roman" w:hAnsi="Times New Roman"/>
          <w:b w:val="0"/>
          <w:sz w:val="28"/>
          <w:szCs w:val="28"/>
        </w:rPr>
        <w:br/>
      </w:r>
      <w:r w:rsidR="00034E4E">
        <w:rPr>
          <w:rFonts w:ascii="Times New Roman" w:hAnsi="Times New Roman"/>
          <w:b w:val="0"/>
          <w:sz w:val="28"/>
          <w:szCs w:val="28"/>
        </w:rPr>
        <w:t>ГБУЗ "Волгоградский областной клинический перинатальный центр № 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>им. Л.И. Ушаковой", ГБУЗ "Волгоградский областной клинический перинатальный центр № 2</w:t>
      </w:r>
      <w:r>
        <w:rPr>
          <w:rFonts w:ascii="Times New Roman" w:hAnsi="Times New Roman"/>
          <w:b w:val="0"/>
          <w:sz w:val="28"/>
          <w:szCs w:val="28"/>
        </w:rPr>
        <w:t>",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на санитарном автомобиле</w:t>
      </w:r>
      <w:r>
        <w:rPr>
          <w:rFonts w:ascii="Times New Roman" w:hAnsi="Times New Roman"/>
          <w:b w:val="0"/>
          <w:sz w:val="28"/>
          <w:szCs w:val="28"/>
        </w:rPr>
        <w:t xml:space="preserve"> центральных районных больниц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>и других видах транспорта, оснащенных необходимым медицинским оборудованием</w:t>
      </w:r>
      <w:r w:rsidR="008F75D1">
        <w:rPr>
          <w:rFonts w:ascii="Times New Roman" w:hAnsi="Times New Roman"/>
          <w:b w:val="0"/>
          <w:sz w:val="28"/>
          <w:szCs w:val="28"/>
        </w:rPr>
        <w:t xml:space="preserve"> для оказания медицинской помощи,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с учетом тяжести состояния пациента. </w:t>
      </w:r>
    </w:p>
    <w:p w:rsidR="008F75D1" w:rsidRDefault="00302CFB" w:rsidP="00602560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7. </w:t>
      </w:r>
      <w:proofErr w:type="gramStart"/>
      <w:r w:rsidR="00034E4E">
        <w:rPr>
          <w:rFonts w:ascii="Times New Roman" w:hAnsi="Times New Roman"/>
          <w:b w:val="0"/>
          <w:sz w:val="28"/>
          <w:szCs w:val="28"/>
        </w:rPr>
        <w:t>Медицинская эвакуация пациенто</w:t>
      </w:r>
      <w:r>
        <w:rPr>
          <w:rFonts w:ascii="Times New Roman" w:hAnsi="Times New Roman"/>
          <w:b w:val="0"/>
          <w:sz w:val="28"/>
          <w:szCs w:val="28"/>
        </w:rPr>
        <w:t xml:space="preserve">в, требующих </w:t>
      </w:r>
      <w:r w:rsidR="009D2DC9">
        <w:rPr>
          <w:rFonts w:ascii="Times New Roman" w:hAnsi="Times New Roman"/>
          <w:b w:val="0"/>
          <w:sz w:val="28"/>
          <w:szCs w:val="28"/>
        </w:rPr>
        <w:t>госпитализации</w:t>
      </w:r>
      <w:r w:rsidR="00503DAC">
        <w:rPr>
          <w:rFonts w:ascii="Times New Roman" w:hAnsi="Times New Roman"/>
          <w:b w:val="0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перегоспитализации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>в федеральные специализир</w:t>
      </w:r>
      <w:r>
        <w:rPr>
          <w:rFonts w:ascii="Times New Roman" w:hAnsi="Times New Roman"/>
          <w:b w:val="0"/>
          <w:sz w:val="28"/>
          <w:szCs w:val="28"/>
        </w:rPr>
        <w:t xml:space="preserve">ованные медицинские организации </w:t>
      </w:r>
      <w:r w:rsidR="00034E4E">
        <w:rPr>
          <w:rFonts w:ascii="Times New Roman" w:hAnsi="Times New Roman"/>
          <w:b w:val="0"/>
          <w:sz w:val="28"/>
          <w:szCs w:val="28"/>
        </w:rPr>
        <w:t>за пределами Вол</w:t>
      </w:r>
      <w:r w:rsidR="0098533E">
        <w:rPr>
          <w:rFonts w:ascii="Times New Roman" w:hAnsi="Times New Roman"/>
          <w:b w:val="0"/>
          <w:sz w:val="28"/>
          <w:szCs w:val="28"/>
        </w:rPr>
        <w:t>гоградской области, нуждающихся</w:t>
      </w:r>
      <w:r w:rsidR="0098533E">
        <w:rPr>
          <w:rFonts w:ascii="Times New Roman" w:hAnsi="Times New Roman"/>
          <w:b w:val="0"/>
          <w:sz w:val="28"/>
          <w:szCs w:val="28"/>
        </w:rPr>
        <w:br/>
      </w:r>
      <w:r w:rsidR="00034E4E">
        <w:rPr>
          <w:rFonts w:ascii="Times New Roman" w:hAnsi="Times New Roman"/>
          <w:b w:val="0"/>
          <w:sz w:val="28"/>
          <w:szCs w:val="28"/>
        </w:rPr>
        <w:t>в проведении и</w:t>
      </w:r>
      <w:r w:rsidR="00602560">
        <w:rPr>
          <w:rFonts w:ascii="Times New Roman" w:hAnsi="Times New Roman"/>
          <w:b w:val="0"/>
          <w:sz w:val="28"/>
          <w:szCs w:val="28"/>
        </w:rPr>
        <w:t>нтенсивной терапии и мониторинге</w:t>
      </w:r>
      <w:r w:rsidR="00034E4E">
        <w:rPr>
          <w:rFonts w:ascii="Times New Roman" w:hAnsi="Times New Roman"/>
          <w:b w:val="0"/>
          <w:sz w:val="28"/>
          <w:szCs w:val="28"/>
        </w:rPr>
        <w:t xml:space="preserve"> параметров витальных функций,</w:t>
      </w:r>
      <w:r w:rsidR="00602560">
        <w:rPr>
          <w:rFonts w:ascii="Times New Roman" w:hAnsi="Times New Roman"/>
          <w:b w:val="0"/>
          <w:sz w:val="28"/>
          <w:szCs w:val="28"/>
        </w:rPr>
        <w:t xml:space="preserve"> в том числе</w:t>
      </w:r>
      <w:r w:rsidR="00503DA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503DAC">
        <w:rPr>
          <w:rFonts w:ascii="Times New Roman" w:hAnsi="Times New Roman"/>
          <w:b w:val="0"/>
          <w:sz w:val="28"/>
          <w:szCs w:val="28"/>
        </w:rPr>
        <w:t>маломобильных</w:t>
      </w:r>
      <w:proofErr w:type="spellEnd"/>
      <w:r w:rsidR="00503DAC">
        <w:rPr>
          <w:rFonts w:ascii="Times New Roman" w:hAnsi="Times New Roman"/>
          <w:b w:val="0"/>
          <w:sz w:val="28"/>
          <w:szCs w:val="28"/>
        </w:rPr>
        <w:t xml:space="preserve"> пациентов</w:t>
      </w:r>
      <w:r w:rsidR="008F75D1">
        <w:rPr>
          <w:rFonts w:ascii="Times New Roman" w:hAnsi="Times New Roman"/>
          <w:b w:val="0"/>
          <w:sz w:val="28"/>
          <w:szCs w:val="28"/>
        </w:rPr>
        <w:t>,</w:t>
      </w:r>
      <w:r w:rsidR="00503DAC">
        <w:rPr>
          <w:rFonts w:ascii="Times New Roman" w:hAnsi="Times New Roman"/>
          <w:b w:val="0"/>
          <w:sz w:val="28"/>
          <w:szCs w:val="28"/>
        </w:rPr>
        <w:t xml:space="preserve"> осуществляется </w:t>
      </w:r>
      <w:r w:rsidR="00034E4E">
        <w:rPr>
          <w:rFonts w:ascii="Times New Roman" w:hAnsi="Times New Roman"/>
          <w:b w:val="0"/>
          <w:sz w:val="28"/>
          <w:szCs w:val="28"/>
        </w:rPr>
        <w:t xml:space="preserve">специализированными </w:t>
      </w:r>
      <w:r w:rsidR="008F75D1">
        <w:rPr>
          <w:rFonts w:ascii="Times New Roman" w:hAnsi="Times New Roman"/>
          <w:b w:val="0"/>
          <w:sz w:val="28"/>
          <w:szCs w:val="28"/>
        </w:rPr>
        <w:t xml:space="preserve">выездными </w:t>
      </w:r>
      <w:r w:rsidR="00034E4E">
        <w:rPr>
          <w:rFonts w:ascii="Times New Roman" w:hAnsi="Times New Roman"/>
          <w:b w:val="0"/>
          <w:sz w:val="28"/>
          <w:szCs w:val="28"/>
        </w:rPr>
        <w:t>бригадами отделения экстренной консультативной медицинской</w:t>
      </w:r>
      <w:r>
        <w:rPr>
          <w:rFonts w:ascii="Times New Roman" w:hAnsi="Times New Roman"/>
          <w:b w:val="0"/>
          <w:sz w:val="28"/>
          <w:szCs w:val="28"/>
        </w:rPr>
        <w:t xml:space="preserve"> помощи и медицинской эвакуации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034E4E">
        <w:rPr>
          <w:rFonts w:ascii="Times New Roman" w:hAnsi="Times New Roman"/>
          <w:b w:val="0"/>
          <w:sz w:val="28"/>
          <w:szCs w:val="28"/>
        </w:rPr>
        <w:t>ГУЗ "Городская клиническая больница ск</w:t>
      </w:r>
      <w:r w:rsidR="00F512A1">
        <w:rPr>
          <w:rFonts w:ascii="Times New Roman" w:hAnsi="Times New Roman"/>
          <w:b w:val="0"/>
          <w:sz w:val="28"/>
          <w:szCs w:val="28"/>
        </w:rPr>
        <w:t>о</w:t>
      </w:r>
      <w:r w:rsidR="00034E4E">
        <w:rPr>
          <w:rFonts w:ascii="Times New Roman" w:hAnsi="Times New Roman"/>
          <w:b w:val="0"/>
          <w:sz w:val="28"/>
          <w:szCs w:val="28"/>
        </w:rPr>
        <w:t xml:space="preserve">рой медицинской помощи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034E4E">
        <w:rPr>
          <w:rFonts w:ascii="Times New Roman" w:hAnsi="Times New Roman"/>
          <w:b w:val="0"/>
          <w:sz w:val="28"/>
          <w:szCs w:val="28"/>
        </w:rPr>
        <w:t>№ 25",</w:t>
      </w:r>
      <w:r w:rsidR="0098533E">
        <w:rPr>
          <w:rFonts w:ascii="Times New Roman" w:hAnsi="Times New Roman"/>
          <w:b w:val="0"/>
          <w:sz w:val="28"/>
          <w:szCs w:val="28"/>
        </w:rPr>
        <w:t xml:space="preserve"> </w:t>
      </w:r>
      <w:r w:rsidR="00034E4E">
        <w:rPr>
          <w:rFonts w:ascii="Times New Roman" w:hAnsi="Times New Roman"/>
          <w:b w:val="0"/>
          <w:sz w:val="28"/>
          <w:szCs w:val="28"/>
        </w:rPr>
        <w:t xml:space="preserve">ГБУЗ "Волгоградская областная детская клиническая больница", </w:t>
      </w:r>
      <w:r w:rsidR="00347A5C">
        <w:rPr>
          <w:rFonts w:ascii="Times New Roman" w:hAnsi="Times New Roman"/>
          <w:b w:val="0"/>
          <w:sz w:val="28"/>
          <w:szCs w:val="28"/>
        </w:rPr>
        <w:br/>
      </w:r>
      <w:r w:rsidR="00034E4E">
        <w:rPr>
          <w:rFonts w:ascii="Times New Roman" w:hAnsi="Times New Roman"/>
          <w:b w:val="0"/>
          <w:sz w:val="28"/>
          <w:szCs w:val="28"/>
        </w:rPr>
        <w:t>ГБУЗ "Волгоградский областной клин</w:t>
      </w:r>
      <w:r>
        <w:rPr>
          <w:rFonts w:ascii="Times New Roman" w:hAnsi="Times New Roman"/>
          <w:b w:val="0"/>
          <w:sz w:val="28"/>
          <w:szCs w:val="28"/>
        </w:rPr>
        <w:t>ический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перинатальный центр № 1 </w:t>
      </w:r>
      <w:r w:rsidR="00034E4E">
        <w:rPr>
          <w:rFonts w:ascii="Times New Roman" w:hAnsi="Times New Roman"/>
          <w:b w:val="0"/>
          <w:sz w:val="28"/>
          <w:szCs w:val="28"/>
        </w:rPr>
        <w:t>им. Л.И. Ушаковой", ГБУЗ "Волгоградский областной клинический перинатальный центр № 2".</w:t>
      </w:r>
    </w:p>
    <w:p w:rsidR="00503DAC" w:rsidRDefault="00503DAC" w:rsidP="00276E63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Медицинская эвакуация пациентов, жителей Волгоградской области из медицинских организаций других </w:t>
      </w:r>
      <w:r w:rsidR="008F75D1">
        <w:rPr>
          <w:rFonts w:ascii="Times New Roman" w:hAnsi="Times New Roman"/>
          <w:b w:val="0"/>
          <w:sz w:val="28"/>
          <w:szCs w:val="28"/>
        </w:rPr>
        <w:t>субъектов</w:t>
      </w:r>
      <w:r>
        <w:rPr>
          <w:rFonts w:ascii="Times New Roman" w:hAnsi="Times New Roman"/>
          <w:b w:val="0"/>
          <w:sz w:val="28"/>
          <w:szCs w:val="28"/>
        </w:rPr>
        <w:t xml:space="preserve"> Российской Федерации проводится силами специализированных бригад отделения экстренной консультативной медицинской помощи и медицинской эвакуации ГУЗ "Городская клиническая больница скорой медицинской помощи № 25", ГБУЗ "Волгоградская областная детская клиническая больница", ГБУЗ "Волгоградский областной клинический перинатальный центр № 1 им. Л.И. Ушаковой", ГБУЗ "Волгоградский областной клини</w:t>
      </w:r>
      <w:r w:rsidR="008A52B1">
        <w:rPr>
          <w:rFonts w:ascii="Times New Roman" w:hAnsi="Times New Roman"/>
          <w:b w:val="0"/>
          <w:sz w:val="28"/>
          <w:szCs w:val="28"/>
        </w:rPr>
        <w:t xml:space="preserve">ческий перинатальный центр № 2", </w:t>
      </w:r>
      <w:r>
        <w:rPr>
          <w:rFonts w:ascii="Times New Roman" w:hAnsi="Times New Roman"/>
          <w:b w:val="0"/>
          <w:sz w:val="28"/>
          <w:szCs w:val="28"/>
        </w:rPr>
        <w:t>с уче</w:t>
      </w:r>
      <w:r w:rsidR="008F75D1">
        <w:rPr>
          <w:rFonts w:ascii="Times New Roman" w:hAnsi="Times New Roman"/>
          <w:b w:val="0"/>
          <w:sz w:val="28"/>
          <w:szCs w:val="28"/>
        </w:rPr>
        <w:t>том тяжести</w:t>
      </w:r>
      <w:proofErr w:type="gramEnd"/>
      <w:r w:rsidR="008F75D1">
        <w:rPr>
          <w:rFonts w:ascii="Times New Roman" w:hAnsi="Times New Roman"/>
          <w:b w:val="0"/>
          <w:sz w:val="28"/>
          <w:szCs w:val="28"/>
        </w:rPr>
        <w:t xml:space="preserve"> состояния пациентов, </w:t>
      </w:r>
      <w:r w:rsidR="008A52B1" w:rsidRPr="008F75D1">
        <w:rPr>
          <w:rFonts w:ascii="Times New Roman" w:hAnsi="Times New Roman"/>
          <w:b w:val="0"/>
          <w:sz w:val="28"/>
          <w:szCs w:val="28"/>
        </w:rPr>
        <w:t xml:space="preserve">с проведением во время транспортировки мероприятий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8A52B1" w:rsidRPr="008F75D1">
        <w:rPr>
          <w:rFonts w:ascii="Times New Roman" w:hAnsi="Times New Roman"/>
          <w:b w:val="0"/>
          <w:sz w:val="28"/>
          <w:szCs w:val="28"/>
        </w:rPr>
        <w:t>по оказанию медицинской помощи, в том числе с применением медицинского оборудования.</w:t>
      </w:r>
    </w:p>
    <w:p w:rsidR="00034E4E" w:rsidRPr="00DF1B87" w:rsidRDefault="00594E9B" w:rsidP="00DF1B87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9</w:t>
      </w:r>
      <w:r w:rsidR="00302CFB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034E4E">
        <w:rPr>
          <w:rFonts w:ascii="Times New Roman" w:hAnsi="Times New Roman"/>
          <w:b w:val="0"/>
          <w:sz w:val="28"/>
          <w:szCs w:val="28"/>
        </w:rPr>
        <w:t xml:space="preserve">Медицинская эвакуация </w:t>
      </w:r>
      <w:r w:rsidR="00602560">
        <w:rPr>
          <w:rFonts w:ascii="Times New Roman" w:hAnsi="Times New Roman"/>
          <w:b w:val="0"/>
          <w:sz w:val="28"/>
          <w:szCs w:val="28"/>
        </w:rPr>
        <w:t>пациентов</w:t>
      </w:r>
      <w:r w:rsidR="00326B2D">
        <w:rPr>
          <w:rFonts w:ascii="Times New Roman" w:hAnsi="Times New Roman"/>
          <w:b w:val="0"/>
          <w:sz w:val="28"/>
          <w:szCs w:val="28"/>
        </w:rPr>
        <w:t>,</w:t>
      </w:r>
      <w:r w:rsidR="00602560">
        <w:rPr>
          <w:rFonts w:ascii="Times New Roman" w:hAnsi="Times New Roman"/>
          <w:b w:val="0"/>
          <w:sz w:val="28"/>
          <w:szCs w:val="28"/>
        </w:rPr>
        <w:t xml:space="preserve"> </w:t>
      </w:r>
      <w:r w:rsidR="00326B2D">
        <w:rPr>
          <w:rFonts w:ascii="Times New Roman" w:hAnsi="Times New Roman"/>
          <w:b w:val="0"/>
          <w:sz w:val="28"/>
          <w:szCs w:val="28"/>
        </w:rPr>
        <w:t xml:space="preserve">не нуждающихся </w:t>
      </w:r>
      <w:r w:rsidR="00326B2D">
        <w:rPr>
          <w:rFonts w:ascii="Times New Roman" w:hAnsi="Times New Roman"/>
          <w:b w:val="0"/>
          <w:sz w:val="28"/>
          <w:szCs w:val="28"/>
        </w:rPr>
        <w:br/>
        <w:t>в проведении интенсивной терапии, реанимац</w:t>
      </w:r>
      <w:r w:rsidR="00276E63">
        <w:rPr>
          <w:rFonts w:ascii="Times New Roman" w:hAnsi="Times New Roman"/>
          <w:b w:val="0"/>
          <w:sz w:val="28"/>
          <w:szCs w:val="28"/>
        </w:rPr>
        <w:t>ионных мероп</w:t>
      </w:r>
      <w:r w:rsidR="00347A5C">
        <w:rPr>
          <w:rFonts w:ascii="Times New Roman" w:hAnsi="Times New Roman"/>
          <w:b w:val="0"/>
          <w:sz w:val="28"/>
          <w:szCs w:val="28"/>
        </w:rPr>
        <w:t>риятий</w:t>
      </w:r>
      <w:r w:rsidR="00347A5C">
        <w:rPr>
          <w:rFonts w:ascii="Times New Roman" w:hAnsi="Times New Roman"/>
          <w:b w:val="0"/>
          <w:sz w:val="28"/>
          <w:szCs w:val="28"/>
        </w:rPr>
        <w:br/>
      </w:r>
      <w:r w:rsidR="00034E4E">
        <w:rPr>
          <w:rFonts w:ascii="Times New Roman" w:hAnsi="Times New Roman"/>
          <w:b w:val="0"/>
          <w:sz w:val="28"/>
          <w:szCs w:val="28"/>
        </w:rPr>
        <w:t xml:space="preserve">в медицинские организации </w:t>
      </w:r>
      <w:r w:rsidR="00EE36F8">
        <w:rPr>
          <w:rFonts w:ascii="Times New Roman" w:hAnsi="Times New Roman"/>
          <w:b w:val="0"/>
          <w:sz w:val="28"/>
          <w:szCs w:val="28"/>
        </w:rPr>
        <w:t>Волгоградской области</w:t>
      </w:r>
      <w:r w:rsidR="00326B2D">
        <w:rPr>
          <w:rFonts w:ascii="Times New Roman" w:hAnsi="Times New Roman"/>
          <w:b w:val="0"/>
          <w:sz w:val="28"/>
          <w:szCs w:val="28"/>
        </w:rPr>
        <w:t xml:space="preserve">, </w:t>
      </w:r>
      <w:r w:rsidR="00034E4E">
        <w:rPr>
          <w:rFonts w:ascii="Times New Roman" w:hAnsi="Times New Roman"/>
          <w:b w:val="0"/>
          <w:sz w:val="28"/>
          <w:szCs w:val="28"/>
        </w:rPr>
        <w:t>осуществляется силами</w:t>
      </w:r>
      <w:r w:rsidR="00276E63" w:rsidRPr="00276E63">
        <w:rPr>
          <w:rFonts w:ascii="Times New Roman" w:hAnsi="Times New Roman"/>
          <w:b w:val="0"/>
          <w:sz w:val="28"/>
          <w:szCs w:val="28"/>
        </w:rPr>
        <w:t xml:space="preserve"> </w:t>
      </w:r>
      <w:r w:rsidR="00276E63">
        <w:rPr>
          <w:rFonts w:ascii="Times New Roman" w:hAnsi="Times New Roman"/>
          <w:b w:val="0"/>
          <w:sz w:val="28"/>
          <w:szCs w:val="28"/>
        </w:rPr>
        <w:t>выездных бригад скорой медицинской помощи, специализированными бригадами</w:t>
      </w:r>
      <w:r w:rsidR="00276E63" w:rsidRPr="00D772B2">
        <w:rPr>
          <w:rFonts w:ascii="Times New Roman" w:hAnsi="Times New Roman"/>
          <w:b w:val="0"/>
          <w:sz w:val="28"/>
          <w:szCs w:val="28"/>
        </w:rPr>
        <w:t xml:space="preserve"> </w:t>
      </w:r>
      <w:r w:rsidR="00276E63">
        <w:rPr>
          <w:rFonts w:ascii="Times New Roman" w:hAnsi="Times New Roman"/>
          <w:b w:val="0"/>
          <w:sz w:val="28"/>
          <w:szCs w:val="28"/>
        </w:rPr>
        <w:t>скорой медицинской пом</w:t>
      </w:r>
      <w:r w:rsidR="00347A5C">
        <w:rPr>
          <w:rFonts w:ascii="Times New Roman" w:hAnsi="Times New Roman"/>
          <w:b w:val="0"/>
          <w:sz w:val="28"/>
          <w:szCs w:val="28"/>
        </w:rPr>
        <w:t>ощи,</w:t>
      </w:r>
      <w:r w:rsidR="00347A5C">
        <w:rPr>
          <w:rFonts w:ascii="Times New Roman" w:hAnsi="Times New Roman"/>
          <w:b w:val="0"/>
          <w:sz w:val="28"/>
          <w:szCs w:val="28"/>
        </w:rPr>
        <w:br/>
      </w:r>
      <w:r w:rsidR="00326B2D">
        <w:rPr>
          <w:rFonts w:ascii="Times New Roman" w:hAnsi="Times New Roman"/>
          <w:b w:val="0"/>
          <w:sz w:val="28"/>
          <w:szCs w:val="28"/>
        </w:rPr>
        <w:t xml:space="preserve">на санитарном автомобиле центральных районных больниц и других видах транспорта, оснащенных необходимым медицинским оборудованием </w:t>
      </w:r>
      <w:r w:rsidR="00E020D8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326B2D">
        <w:rPr>
          <w:rFonts w:ascii="Times New Roman" w:hAnsi="Times New Roman"/>
          <w:b w:val="0"/>
          <w:sz w:val="28"/>
          <w:szCs w:val="28"/>
        </w:rPr>
        <w:t>для оказания медицинской помощи, с учетом тяжести состояния пациента.</w:t>
      </w:r>
      <w:r w:rsidR="00E020D8">
        <w:rPr>
          <w:rFonts w:ascii="Times New Roman" w:hAnsi="Times New Roman"/>
          <w:b w:val="0"/>
          <w:sz w:val="28"/>
          <w:szCs w:val="28"/>
        </w:rPr>
        <w:t>".</w:t>
      </w:r>
      <w:r w:rsidR="00326B2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</w:p>
    <w:sectPr w:rsidR="00034E4E" w:rsidRPr="00DF1B87" w:rsidSect="00034E4E">
      <w:headerReference w:type="default" r:id="rId6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C6" w:rsidRDefault="00931AC6" w:rsidP="00034E4E">
      <w:r>
        <w:separator/>
      </w:r>
    </w:p>
  </w:endnote>
  <w:endnote w:type="continuationSeparator" w:id="0">
    <w:p w:rsidR="00931AC6" w:rsidRDefault="00931AC6" w:rsidP="0003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C6" w:rsidRDefault="00931AC6" w:rsidP="00034E4E">
      <w:r>
        <w:separator/>
      </w:r>
    </w:p>
  </w:footnote>
  <w:footnote w:type="continuationSeparator" w:id="0">
    <w:p w:rsidR="00931AC6" w:rsidRDefault="00931AC6" w:rsidP="00034E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45147"/>
      <w:docPartObj>
        <w:docPartGallery w:val="Page Numbers (Top of Page)"/>
        <w:docPartUnique/>
      </w:docPartObj>
    </w:sdtPr>
    <w:sdtContent>
      <w:p w:rsidR="00034E4E" w:rsidRDefault="00A96390">
        <w:pPr>
          <w:pStyle w:val="a4"/>
          <w:jc w:val="center"/>
        </w:pPr>
        <w:r>
          <w:fldChar w:fldCharType="begin"/>
        </w:r>
        <w:r w:rsidR="00594E9B">
          <w:instrText xml:space="preserve"> PAGE   \* MERGEFORMAT </w:instrText>
        </w:r>
        <w:r>
          <w:fldChar w:fldCharType="separate"/>
        </w:r>
        <w:r w:rsidR="005109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4E4E" w:rsidRDefault="00034E4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E4E"/>
    <w:rsid w:val="00034E4E"/>
    <w:rsid w:val="00075D62"/>
    <w:rsid w:val="00080865"/>
    <w:rsid w:val="000C2EBC"/>
    <w:rsid w:val="000D739E"/>
    <w:rsid w:val="00106D2F"/>
    <w:rsid w:val="0019081D"/>
    <w:rsid w:val="002415B5"/>
    <w:rsid w:val="00276E63"/>
    <w:rsid w:val="002B4135"/>
    <w:rsid w:val="00302CFB"/>
    <w:rsid w:val="00326B2D"/>
    <w:rsid w:val="00347A5C"/>
    <w:rsid w:val="003C71D9"/>
    <w:rsid w:val="004A5C35"/>
    <w:rsid w:val="004C5312"/>
    <w:rsid w:val="004D414E"/>
    <w:rsid w:val="00503DAC"/>
    <w:rsid w:val="00504542"/>
    <w:rsid w:val="0051090D"/>
    <w:rsid w:val="0051094E"/>
    <w:rsid w:val="00537E32"/>
    <w:rsid w:val="00594E9B"/>
    <w:rsid w:val="005B60A3"/>
    <w:rsid w:val="00602560"/>
    <w:rsid w:val="006C39C5"/>
    <w:rsid w:val="006D2673"/>
    <w:rsid w:val="006D7B75"/>
    <w:rsid w:val="007416DF"/>
    <w:rsid w:val="00783CC8"/>
    <w:rsid w:val="00793675"/>
    <w:rsid w:val="00842D2C"/>
    <w:rsid w:val="0089379D"/>
    <w:rsid w:val="008A52B1"/>
    <w:rsid w:val="008A78F1"/>
    <w:rsid w:val="008F75D1"/>
    <w:rsid w:val="009039CD"/>
    <w:rsid w:val="00931AC6"/>
    <w:rsid w:val="00943D00"/>
    <w:rsid w:val="0098533E"/>
    <w:rsid w:val="009B1952"/>
    <w:rsid w:val="009D2DC9"/>
    <w:rsid w:val="00A25783"/>
    <w:rsid w:val="00A96390"/>
    <w:rsid w:val="00AC0A10"/>
    <w:rsid w:val="00BB1D05"/>
    <w:rsid w:val="00BD28A8"/>
    <w:rsid w:val="00BF3732"/>
    <w:rsid w:val="00C363B2"/>
    <w:rsid w:val="00CF118D"/>
    <w:rsid w:val="00D25392"/>
    <w:rsid w:val="00D420D7"/>
    <w:rsid w:val="00DD048F"/>
    <w:rsid w:val="00DF1B87"/>
    <w:rsid w:val="00DF60D1"/>
    <w:rsid w:val="00E001E5"/>
    <w:rsid w:val="00E020D8"/>
    <w:rsid w:val="00EE36F8"/>
    <w:rsid w:val="00EF4445"/>
    <w:rsid w:val="00F450E6"/>
    <w:rsid w:val="00F512A1"/>
    <w:rsid w:val="00FE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4E"/>
    <w:pPr>
      <w:ind w:firstLine="0"/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34E4E"/>
    <w:rPr>
      <w:szCs w:val="32"/>
    </w:rPr>
  </w:style>
  <w:style w:type="paragraph" w:customStyle="1" w:styleId="ConsPlusTitle">
    <w:name w:val="ConsPlusTitle"/>
    <w:rsid w:val="00034E4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34E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4E4E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034E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4E4E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R_Gnutova</cp:lastModifiedBy>
  <cp:revision>2</cp:revision>
  <cp:lastPrinted>2025-08-05T12:47:00Z</cp:lastPrinted>
  <dcterms:created xsi:type="dcterms:W3CDTF">2025-08-05T12:47:00Z</dcterms:created>
  <dcterms:modified xsi:type="dcterms:W3CDTF">2025-08-05T12:47:00Z</dcterms:modified>
</cp:coreProperties>
</file>