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55" w:rsidRPr="008C6160" w:rsidRDefault="00DF3B55" w:rsidP="008A78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160">
        <w:rPr>
          <w:rFonts w:ascii="Times New Roman" w:hAnsi="Times New Roman" w:cs="Times New Roman"/>
          <w:b/>
          <w:sz w:val="24"/>
          <w:szCs w:val="24"/>
        </w:rPr>
        <w:t>ПРО ОСТЕОХОНДРОЗ И НЕ ТОЛЬКО…</w:t>
      </w:r>
    </w:p>
    <w:p w:rsidR="008A789E" w:rsidRPr="00DF3B55" w:rsidRDefault="008A789E" w:rsidP="008A78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0"/>
        <w:gridCol w:w="5331"/>
      </w:tblGrid>
      <w:tr w:rsidR="00DF3B55" w:rsidRPr="00DF3B55" w:rsidTr="00F833F7">
        <w:tc>
          <w:tcPr>
            <w:tcW w:w="4240" w:type="dxa"/>
          </w:tcPr>
          <w:p w:rsidR="00DF3B55" w:rsidRPr="00DF3B55" w:rsidRDefault="00DF3B55" w:rsidP="00DF3B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36166" cy="2035834"/>
                  <wp:effectExtent l="19050" t="0" r="0" b="0"/>
                  <wp:docPr id="145" name="Рисунок 145" descr="Признаки остеохондро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Признаки остеохондро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166" cy="2035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1" w:type="dxa"/>
          </w:tcPr>
          <w:p w:rsidR="00F833F7" w:rsidRDefault="00F833F7" w:rsidP="00F833F7">
            <w:pPr>
              <w:pStyle w:val="a7"/>
              <w:spacing w:before="0" w:beforeAutospacing="0" w:after="0" w:afterAutospacing="0"/>
              <w:contextualSpacing/>
              <w:jc w:val="both"/>
            </w:pPr>
            <w:r>
              <w:rPr>
                <w:rStyle w:val="a6"/>
              </w:rPr>
              <w:t xml:space="preserve">         </w:t>
            </w:r>
            <w:r w:rsidR="008A789E" w:rsidRPr="00DF3B55">
              <w:rPr>
                <w:rStyle w:val="a6"/>
              </w:rPr>
              <w:t>Остеохондроз</w:t>
            </w:r>
            <w:r w:rsidR="008A789E" w:rsidRPr="00DF3B55">
              <w:t xml:space="preserve"> - </w:t>
            </w:r>
            <w:r>
              <w:t xml:space="preserve">заболевание человека как биологического вида, «болезнь цивилизации», связанная с </w:t>
            </w:r>
            <w:proofErr w:type="spellStart"/>
            <w:r>
              <w:t>прямохождением</w:t>
            </w:r>
            <w:proofErr w:type="spellEnd"/>
            <w:r>
              <w:t xml:space="preserve"> и с «эксплуатацией позвоночника» в условиях современной жизни.</w:t>
            </w:r>
          </w:p>
          <w:p w:rsidR="008A789E" w:rsidRDefault="008A789E" w:rsidP="00F833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B9D">
              <w:rPr>
                <w:rFonts w:ascii="Times New Roman" w:hAnsi="Times New Roman" w:cs="Times New Roman"/>
                <w:sz w:val="24"/>
                <w:szCs w:val="24"/>
              </w:rPr>
              <w:t>Заболевание</w:t>
            </w:r>
            <w:r w:rsidRPr="00DF3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3B55">
              <w:rPr>
                <w:rFonts w:ascii="Times New Roman" w:hAnsi="Times New Roman" w:cs="Times New Roman"/>
                <w:sz w:val="24"/>
                <w:szCs w:val="24"/>
              </w:rPr>
              <w:t>связан</w:t>
            </w:r>
            <w:r w:rsidR="001C3B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F3B55">
              <w:rPr>
                <w:rFonts w:ascii="Times New Roman" w:hAnsi="Times New Roman" w:cs="Times New Roman"/>
                <w:sz w:val="24"/>
                <w:szCs w:val="24"/>
              </w:rPr>
              <w:t xml:space="preserve"> прежде всего с вертикальным положением человека, при котором нагрузка на позвоночник и межпозвоночные диски значительно выше, чем у животных. </w:t>
            </w:r>
          </w:p>
          <w:p w:rsidR="00DF3B55" w:rsidRPr="00DF3B55" w:rsidRDefault="00F833F7" w:rsidP="00F833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A789E" w:rsidRPr="00DF3B55">
              <w:rPr>
                <w:rFonts w:ascii="Times New Roman" w:hAnsi="Times New Roman" w:cs="Times New Roman"/>
                <w:sz w:val="24"/>
                <w:szCs w:val="24"/>
              </w:rPr>
              <w:t>При этом заболевании страдают</w:t>
            </w:r>
            <w:r w:rsidR="008A789E">
              <w:rPr>
                <w:rFonts w:ascii="Times New Roman" w:hAnsi="Times New Roman" w:cs="Times New Roman"/>
                <w:sz w:val="24"/>
                <w:szCs w:val="24"/>
              </w:rPr>
              <w:t xml:space="preserve">  межпозвонковые</w:t>
            </w:r>
            <w:r w:rsidR="008A789E" w:rsidRPr="00DF3B55">
              <w:rPr>
                <w:rFonts w:ascii="Times New Roman" w:hAnsi="Times New Roman" w:cs="Times New Roman"/>
                <w:sz w:val="24"/>
                <w:szCs w:val="24"/>
              </w:rPr>
              <w:t xml:space="preserve"> диски - хрящевые прокладки между позвонками, из-за чего межпозвонковые </w:t>
            </w:r>
          </w:p>
        </w:tc>
      </w:tr>
    </w:tbl>
    <w:p w:rsidR="00F833F7" w:rsidRDefault="00F833F7" w:rsidP="00F833F7">
      <w:pPr>
        <w:pStyle w:val="a7"/>
        <w:spacing w:before="0" w:beforeAutospacing="0" w:after="0" w:afterAutospacing="0"/>
        <w:contextualSpacing/>
        <w:jc w:val="both"/>
      </w:pPr>
      <w:r w:rsidRPr="00DF3B55">
        <w:t>отверстия суживаются и выходящие через них спинномозговые нервные корешки ущемляются. Это вызывает сильную боль.</w:t>
      </w:r>
      <w:r>
        <w:t xml:space="preserve"> </w:t>
      </w:r>
    </w:p>
    <w:p w:rsidR="008A789E" w:rsidRDefault="008A789E" w:rsidP="00F833F7">
      <w:pPr>
        <w:pStyle w:val="a7"/>
        <w:spacing w:before="0" w:beforeAutospacing="0" w:after="0" w:afterAutospacing="0"/>
        <w:ind w:firstLine="708"/>
        <w:contextualSpacing/>
        <w:jc w:val="both"/>
      </w:pPr>
      <w:r w:rsidRPr="00DF3B55">
        <w:t>Если сто лет назад с остеохондрозом люди сталкивались только в преклонном возрасте, то сегодня это диагноз могут поставить уже в 20 лет.  По статистике, около 90% россиян страдают от хронических заболеваний позвоночника, в частности, от остеохондроза, который становится причиной нарушения жизнедеятельности других органов и систем. По данным Всемирной Организации Здравоохранения</w:t>
      </w:r>
      <w:r>
        <w:t xml:space="preserve"> (ВОЗ)</w:t>
      </w:r>
      <w:r w:rsidRPr="00DF3B55">
        <w:t xml:space="preserve">, </w:t>
      </w:r>
      <w:proofErr w:type="spellStart"/>
      <w:r w:rsidRPr="00DF3B55">
        <w:t>вертеброневрологические</w:t>
      </w:r>
      <w:proofErr w:type="spellEnd"/>
      <w:r w:rsidRPr="00DF3B55">
        <w:t xml:space="preserve"> поражения (львиную долю которых в соответствии с отечественной классификацией составляет остеохондроз) по количеству больных вышли на третье место после </w:t>
      </w:r>
      <w:proofErr w:type="gramStart"/>
      <w:r w:rsidRPr="00DF3B55">
        <w:t>сердечно-сосудистой</w:t>
      </w:r>
      <w:proofErr w:type="gramEnd"/>
      <w:r w:rsidRPr="00DF3B55">
        <w:t xml:space="preserve"> и онкологической патологии. Их выраженные клинические проявления наблюдаются в период активной деятельности </w:t>
      </w:r>
      <w:r>
        <w:t xml:space="preserve">человека </w:t>
      </w:r>
      <w:r w:rsidRPr="00DF3B55">
        <w:t>(возраст 25-55 лет) и представляют собой сегодня одну из самых частых причин временной нетрудоспособности: на 100 работающих — 32-161 день в год.</w:t>
      </w:r>
    </w:p>
    <w:p w:rsidR="008A789E" w:rsidRPr="00DF3B55" w:rsidRDefault="008A789E" w:rsidP="008A789E">
      <w:pPr>
        <w:pStyle w:val="a7"/>
        <w:spacing w:before="0" w:beforeAutospacing="0" w:after="0" w:afterAutospacing="0"/>
        <w:ind w:firstLine="708"/>
        <w:contextualSpacing/>
        <w:jc w:val="both"/>
      </w:pPr>
      <w:r w:rsidRPr="00DF3B55">
        <w:t>Позвоночник, будучи сложнейшей инженерной системой, состоит из позвоночных двигательных сегментов. Каждый из сегментов имеет свою степень подвижности и рассчитан на определенную нагрузку. Совокупность этих элементов, их слаженная работа позволяет нам наклоняться, нагибаться, поворачиваться, оглядываться и делать самые разнообразные движения.</w:t>
      </w:r>
    </w:p>
    <w:p w:rsidR="00F833F7" w:rsidRDefault="00F833F7" w:rsidP="00F833F7">
      <w:pPr>
        <w:pStyle w:val="a7"/>
        <w:spacing w:before="0" w:beforeAutospacing="0" w:after="0" w:afterAutospacing="0"/>
        <w:ind w:firstLine="708"/>
        <w:contextualSpacing/>
        <w:jc w:val="both"/>
      </w:pPr>
      <w:r w:rsidRPr="00DF3B55">
        <w:t>Основная причина остеохондроза — неправильное распределение нагрузки на позвоночник, которое и приводит к изменению хрящевой ткани в местах избыточного давления</w:t>
      </w:r>
      <w:r>
        <w:t>,</w:t>
      </w:r>
      <w:r w:rsidRPr="00DF3B55">
        <w:t xml:space="preserve"> уплощению дисков</w:t>
      </w:r>
      <w:r>
        <w:t xml:space="preserve">, в </w:t>
      </w:r>
      <w:proofErr w:type="gramStart"/>
      <w:r>
        <w:t>связи</w:t>
      </w:r>
      <w:proofErr w:type="gramEnd"/>
      <w:r>
        <w:t xml:space="preserve"> с чем</w:t>
      </w:r>
      <w:r w:rsidRPr="00DF3B55">
        <w:t xml:space="preserve"> вместо своей обычной формы сдавленного воздушного шарика они начинают походить на толстые лепешки. Именно эта стадия и называется «</w:t>
      </w:r>
      <w:proofErr w:type="spellStart"/>
      <w:r w:rsidRPr="00DF3B55">
        <w:t>хондрозом</w:t>
      </w:r>
      <w:proofErr w:type="spellEnd"/>
      <w:r w:rsidRPr="00DF3B55">
        <w:t>» (поражение ткани, из которой состоят диски).</w:t>
      </w:r>
      <w:r>
        <w:t xml:space="preserve"> </w:t>
      </w:r>
      <w:r w:rsidRPr="00DF3B55">
        <w:t xml:space="preserve">Характер болезни зависит от степени, характера и уровня поражения </w:t>
      </w:r>
      <w:r>
        <w:t>межпозвоночных дисков.</w:t>
      </w:r>
    </w:p>
    <w:p w:rsidR="008A789E" w:rsidRPr="00DF3B55" w:rsidRDefault="008A789E" w:rsidP="008A789E">
      <w:pPr>
        <w:pStyle w:val="a7"/>
        <w:spacing w:before="0" w:beforeAutospacing="0" w:after="0" w:afterAutospacing="0"/>
        <w:ind w:firstLine="708"/>
        <w:contextualSpacing/>
        <w:jc w:val="both"/>
      </w:pPr>
      <w:r>
        <w:t xml:space="preserve">На ранних стадиях заболевания, </w:t>
      </w:r>
      <w:r w:rsidRPr="00DF3B55">
        <w:t> несмотря на то, что процесс разрушения позвоночного сегмента уже начался</w:t>
      </w:r>
      <w:r>
        <w:t xml:space="preserve">, вероятность </w:t>
      </w:r>
      <w:r w:rsidRPr="00DF3B55">
        <w:t>появления болей или других жалоб очень мала, практически ничтожна. Чем дольше на позвоночник действует избыточная нагрузка, тем сильнее сдавливается диск и тем больше вероятность развития второго компонента болезни — поражения костной структуры самого позвонка. Этот процесс разрастания костной ткани, изменения ее структуры и обозначается приставкой «осте</w:t>
      </w:r>
      <w:proofErr w:type="gramStart"/>
      <w:r w:rsidRPr="00DF3B55">
        <w:t>о-</w:t>
      </w:r>
      <w:proofErr w:type="gramEnd"/>
      <w:r w:rsidRPr="00DF3B55">
        <w:t xml:space="preserve">», фигурирующей в диагнозе. По краю позвонка появляются костные разрастания </w:t>
      </w:r>
      <w:r>
        <w:t>(</w:t>
      </w:r>
      <w:r w:rsidRPr="00DF3B55">
        <w:t>остеофиты)</w:t>
      </w:r>
      <w:r>
        <w:t>, которые</w:t>
      </w:r>
      <w:r w:rsidRPr="00DF3B55">
        <w:t xml:space="preserve"> и становятся причиной болей: острых и тупых, постоянных и связанных с движением, дневных и ночных.</w:t>
      </w:r>
    </w:p>
    <w:p w:rsidR="008A789E" w:rsidRDefault="008A789E" w:rsidP="008A789E">
      <w:pPr>
        <w:pStyle w:val="a7"/>
        <w:spacing w:before="0" w:beforeAutospacing="0" w:after="0" w:afterAutospacing="0"/>
        <w:ind w:firstLine="708"/>
        <w:contextualSpacing/>
        <w:jc w:val="both"/>
      </w:pPr>
      <w:r w:rsidRPr="00DF3B55">
        <w:t>Чаще всего боли при остеохондрозе связаны с напряжением мышц, расположенных вокруг позвоночника. Постоянный тонус, активная работа мышечных групп по защите нервных окончаний и других структур позвоночника от поражения приводят к их усталости, появлению спазма, проявляющегося в виде постоянной боли или боли, возникающей при физических нагрузках.</w:t>
      </w:r>
    </w:p>
    <w:p w:rsidR="008A789E" w:rsidRPr="00DF3B55" w:rsidRDefault="008A789E" w:rsidP="008A789E">
      <w:pPr>
        <w:pStyle w:val="a7"/>
        <w:spacing w:before="0" w:beforeAutospacing="0" w:after="0" w:afterAutospacing="0"/>
        <w:ind w:firstLine="708"/>
        <w:contextualSpacing/>
        <w:jc w:val="both"/>
      </w:pPr>
      <w:r w:rsidRPr="00DF3B55">
        <w:t>Для развития</w:t>
      </w:r>
      <w:r>
        <w:t xml:space="preserve"> остеохондроза</w:t>
      </w:r>
      <w:r w:rsidRPr="00DF3B55">
        <w:t xml:space="preserve"> необходимо несколько факторов. Появлению и прогрессированию заболевания способствуют </w:t>
      </w:r>
      <w:r w:rsidRPr="004F33D4">
        <w:rPr>
          <w:i/>
        </w:rPr>
        <w:t>повышенные нагрузки</w:t>
      </w:r>
      <w:r w:rsidRPr="00DF3B55">
        <w:t xml:space="preserve">. Представьте себе, что творится в позвоночнике в то время, когда мы по несколько часов сидим за </w:t>
      </w:r>
      <w:r w:rsidRPr="00DF3B55">
        <w:lastRenderedPageBreak/>
        <w:t>компьютером или за рулем машины, стоим на грядке или носим тяжелые сумки. Позвонки испытывают мощную нагрузку, противостоять которой они не в силах. Это и приводит к развитию остеохондроза.</w:t>
      </w:r>
    </w:p>
    <w:p w:rsidR="008A789E" w:rsidRPr="00DF3B55" w:rsidRDefault="008A789E" w:rsidP="008A789E">
      <w:pPr>
        <w:pStyle w:val="a7"/>
        <w:spacing w:before="0" w:beforeAutospacing="0" w:after="0" w:afterAutospacing="0"/>
        <w:ind w:firstLine="708"/>
        <w:contextualSpacing/>
        <w:jc w:val="both"/>
      </w:pPr>
      <w:r w:rsidRPr="00DF3B55">
        <w:t xml:space="preserve">Дополнительными причинами могут являться </w:t>
      </w:r>
      <w:r w:rsidRPr="004F33D4">
        <w:rPr>
          <w:i/>
        </w:rPr>
        <w:t>избыточный вес, слабость мышечной ткани, нарушения обмена веществ, недостаток кальция и других макро- и микроэлементов</w:t>
      </w:r>
      <w:r>
        <w:t>. Действуя вместе,</w:t>
      </w:r>
      <w:r w:rsidRPr="00DF3B55">
        <w:t xml:space="preserve"> эти факторы могут вызывать серьезные проблемы, связанные с состоянием опорно-двигательного аппарата, и остеохондроз — наиболее распространенное среди них. </w:t>
      </w:r>
    </w:p>
    <w:p w:rsidR="008A789E" w:rsidRDefault="008A789E" w:rsidP="00DF3B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D4" w:rsidRDefault="008A789E" w:rsidP="004F33D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B55">
        <w:rPr>
          <w:rFonts w:ascii="Times New Roman" w:hAnsi="Times New Roman" w:cs="Times New Roman"/>
          <w:sz w:val="24"/>
          <w:szCs w:val="24"/>
        </w:rPr>
        <w:t>По локализации различают шейный, грудной, поясничный, крестцовый и распространенный остеохондроз. Чаще всего диагностируется поясничный остеохондроз (свыше 50% случаев), шейный (более 25%) и распространенный (около 12%).</w:t>
      </w:r>
      <w:r w:rsidR="004F33D4" w:rsidRPr="004F33D4">
        <w:rPr>
          <w:rFonts w:ascii="Times New Roman" w:hAnsi="Times New Roman" w:cs="Times New Roman"/>
          <w:sz w:val="24"/>
          <w:szCs w:val="24"/>
        </w:rPr>
        <w:t xml:space="preserve">В зависимости от зоны поражения того или иного участка, болезнь проявляет себя по-разному. И очень трудно бывает сразу же поставить правильный диагноз.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11"/>
        <w:gridCol w:w="6760"/>
      </w:tblGrid>
      <w:tr w:rsidR="004F33D4" w:rsidTr="00F833F7">
        <w:trPr>
          <w:trHeight w:val="3330"/>
        </w:trPr>
        <w:tc>
          <w:tcPr>
            <w:tcW w:w="2811" w:type="dxa"/>
          </w:tcPr>
          <w:p w:rsidR="004F33D4" w:rsidRDefault="004F33D4" w:rsidP="004F33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1647645" cy="2027208"/>
                  <wp:effectExtent l="0" t="0" r="0" b="0"/>
                  <wp:docPr id="147" name="Рисунок 147" descr="Шейный остеохондроз и все о н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Шейный остеохондроз и все о н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575" cy="2025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0" w:type="dxa"/>
          </w:tcPr>
          <w:p w:rsidR="004F33D4" w:rsidRPr="004F33D4" w:rsidRDefault="00F833F7" w:rsidP="004F33D4">
            <w:pPr>
              <w:pStyle w:val="a7"/>
              <w:spacing w:before="0" w:beforeAutospacing="0" w:after="0" w:afterAutospacing="0"/>
              <w:contextualSpacing/>
              <w:jc w:val="both"/>
            </w:pPr>
            <w:r>
              <w:rPr>
                <w:b/>
              </w:rPr>
              <w:t xml:space="preserve">          </w:t>
            </w:r>
            <w:r w:rsidR="004F33D4" w:rsidRPr="004F33D4">
              <w:rPr>
                <w:b/>
              </w:rPr>
              <w:t>Шейный отдел позвоночника</w:t>
            </w:r>
            <w:r w:rsidR="004F33D4">
              <w:t xml:space="preserve"> и мышцы шеи, поддерживая позу, выполняют в течение жизни большую статическую нагрузку. Они держат вес рук и головы. Именно в шейных мышцах и лежащих под ними суставах находятся многочисленные рецепторы, отвечающие за положение головы в пространстве. Они реагируют на неправильную нагрузку, которая проявляется мышечной и головной болями, нарушением сна, слуха, зрения и депрессивными расстройствами. Близость кровеносных сосудов — крупных вен и лимфатических путей, которые обеспечивают работу головного мозга, делают шею «больным местом» многих людей. </w:t>
            </w:r>
          </w:p>
        </w:tc>
      </w:tr>
    </w:tbl>
    <w:p w:rsidR="00CA2F9A" w:rsidRDefault="00CA2F9A" w:rsidP="00F833F7">
      <w:pPr>
        <w:pStyle w:val="a7"/>
        <w:spacing w:before="0" w:beforeAutospacing="0" w:after="0" w:afterAutospacing="0"/>
        <w:ind w:firstLine="708"/>
        <w:contextualSpacing/>
        <w:jc w:val="both"/>
      </w:pPr>
      <w:bookmarkStart w:id="0" w:name="_GoBack"/>
      <w:bookmarkEnd w:id="0"/>
      <w:r>
        <w:t>Шейным остеохондрозом одинаково часто болеют и мужчины и женщины. Развитию заболевания способствуют длительные неподвижные позы, сопровождающиеся напряжением позвоночника. Шейный остеохондроз — профессиональное заболевание бухгалтеров, компьютерщиков, офисных работников — всех, чья работа связана с однотипным положением тела и головы.</w:t>
      </w:r>
    </w:p>
    <w:p w:rsidR="004F33D4" w:rsidRDefault="004F33D4" w:rsidP="00F833F7">
      <w:pPr>
        <w:pStyle w:val="a7"/>
        <w:spacing w:before="0" w:beforeAutospacing="0" w:after="0" w:afterAutospacing="0"/>
        <w:ind w:firstLine="708"/>
        <w:contextualSpacing/>
        <w:jc w:val="both"/>
      </w:pPr>
      <w:r>
        <w:t>При нарушениях в первом шейном позвонке возникают головные боли, мигрень, нервозность, повышается артериальное давление. При отклонениях от нормы во втором позвонке у человека случаются обмороки, снижается слух, появляется аллергия, он может страдать глазными болезнями. При неполадках в третьем позвонке возникают невралгия, невриты, угри, — в общем, каждый из семи шейных позвонков управляет определенным участком верхней части туловища.</w:t>
      </w:r>
    </w:p>
    <w:p w:rsidR="00CA2F9A" w:rsidRDefault="00CA2F9A" w:rsidP="005E4D51">
      <w:pPr>
        <w:pStyle w:val="a7"/>
        <w:spacing w:before="0" w:beforeAutospacing="0" w:after="0" w:afterAutospacing="0"/>
        <w:ind w:firstLine="708"/>
        <w:contextualSpacing/>
        <w:jc w:val="both"/>
      </w:pPr>
      <w:proofErr w:type="gramStart"/>
      <w:r w:rsidRPr="005E4D51">
        <w:rPr>
          <w:rStyle w:val="a6"/>
          <w:b w:val="0"/>
        </w:rPr>
        <w:t>Шейный остеохондроз</w:t>
      </w:r>
      <w:r>
        <w:t xml:space="preserve"> проявляется</w:t>
      </w:r>
      <w:r w:rsidR="005E4D51">
        <w:t xml:space="preserve"> </w:t>
      </w:r>
      <w:r>
        <w:t xml:space="preserve">болевым синдромом, </w:t>
      </w:r>
      <w:proofErr w:type="spellStart"/>
      <w:r>
        <w:t>вегетососудистым</w:t>
      </w:r>
      <w:proofErr w:type="spellEnd"/>
      <w:r>
        <w:t xml:space="preserve"> синдромом (скачки артериального давления, головные боли, головокружения, сердцебиение, обмороки, ощущение волны жара или холода, озноб)</w:t>
      </w:r>
      <w:r w:rsidR="005E4D51">
        <w:t xml:space="preserve">, </w:t>
      </w:r>
      <w:r>
        <w:t xml:space="preserve">спинальным синдромом, который развивается в результате гибели нейронов серого вещества спинного мозга и характеризуется преобладанием слабости в руках и нарушением болевой и температурной чувствительности в </w:t>
      </w:r>
      <w:proofErr w:type="spellStart"/>
      <w:r>
        <w:t>надплечьях</w:t>
      </w:r>
      <w:proofErr w:type="spellEnd"/>
      <w:r>
        <w:t xml:space="preserve">, нижней части шеи и верхней части туловища. </w:t>
      </w:r>
      <w:proofErr w:type="gramEnd"/>
    </w:p>
    <w:p w:rsidR="004F33D4" w:rsidRDefault="004F33D4" w:rsidP="004F33D4">
      <w:pPr>
        <w:pStyle w:val="a7"/>
        <w:spacing w:before="0" w:beforeAutospacing="0" w:after="0" w:afterAutospacing="0"/>
        <w:ind w:firstLine="708"/>
        <w:contextualSpacing/>
        <w:jc w:val="both"/>
      </w:pPr>
      <w:r w:rsidRPr="004F33D4">
        <w:t xml:space="preserve">При остеохондрозе шейного отдела </w:t>
      </w:r>
      <w:r>
        <w:t>может появиться</w:t>
      </w:r>
      <w:r w:rsidRPr="004F33D4">
        <w:t xml:space="preserve"> сильная головная боль, тошнота,</w:t>
      </w:r>
      <w:r>
        <w:t xml:space="preserve"> головокружение. Каждое резкое движение вызывает сильнейшую боль. У некоторых больных отмечается звон в ушах, мелькание мушек и цветных пятен перед глазами. </w:t>
      </w:r>
      <w:r w:rsidR="005E4D51">
        <w:t>Могут наблюдаться эпизоды кратковременной потери сознания</w:t>
      </w:r>
      <w:r>
        <w:t>.</w:t>
      </w:r>
    </w:p>
    <w:p w:rsidR="001550CC" w:rsidRDefault="001550CC" w:rsidP="004F33D4">
      <w:pPr>
        <w:pStyle w:val="a7"/>
        <w:spacing w:before="0" w:beforeAutospacing="0" w:after="0" w:afterAutospacing="0"/>
        <w:ind w:firstLine="708"/>
        <w:contextualSpacing/>
        <w:jc w:val="both"/>
        <w:rPr>
          <w:rStyle w:val="a6"/>
        </w:rPr>
      </w:pPr>
    </w:p>
    <w:p w:rsidR="001C3B9D" w:rsidRDefault="001550CC" w:rsidP="004F33D4">
      <w:pPr>
        <w:pStyle w:val="a7"/>
        <w:spacing w:before="0" w:beforeAutospacing="0" w:after="0" w:afterAutospacing="0"/>
        <w:ind w:firstLine="708"/>
        <w:contextualSpacing/>
        <w:jc w:val="both"/>
      </w:pPr>
      <w:r>
        <w:rPr>
          <w:rStyle w:val="a6"/>
        </w:rPr>
        <w:t xml:space="preserve">Остеохондроз грудного отдела позвоночника </w:t>
      </w:r>
      <w:r>
        <w:t xml:space="preserve">легко спутать с болезнями дыхательной, желудочной и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систем. Для грудного остеохондроза характерны межреберные боли, боли в области лопатки. В некоторых случаях продолжительные боли возникают в области сердца. Боль в области груди возникает в результате раздражения нервных корешков, зажатых </w:t>
      </w:r>
      <w:proofErr w:type="gramStart"/>
      <w:r>
        <w:t>в</w:t>
      </w:r>
      <w:proofErr w:type="gramEnd"/>
      <w:r>
        <w:t xml:space="preserve"> сузившемся межпозвонковом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4"/>
        <w:gridCol w:w="6437"/>
      </w:tblGrid>
      <w:tr w:rsidR="001C3B9D" w:rsidTr="001C3B9D">
        <w:tc>
          <w:tcPr>
            <w:tcW w:w="3134" w:type="dxa"/>
          </w:tcPr>
          <w:p w:rsidR="001C3B9D" w:rsidRDefault="001C3B9D" w:rsidP="001C3B9D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1C3B9D">
              <w:rPr>
                <w:noProof/>
              </w:rPr>
              <w:lastRenderedPageBreak/>
              <w:drawing>
                <wp:inline distT="0" distB="0" distL="0" distR="0">
                  <wp:extent cx="1833296" cy="1828800"/>
                  <wp:effectExtent l="19050" t="0" r="0" b="0"/>
                  <wp:docPr id="151" name="Рисунок 151" descr="Грудной остеохондроз и все о н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Грудной остеохондроз и все о н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296" cy="1832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7" w:type="dxa"/>
          </w:tcPr>
          <w:p w:rsidR="001550CC" w:rsidRDefault="001550CC" w:rsidP="001550CC">
            <w:pPr>
              <w:pStyle w:val="a7"/>
              <w:spacing w:before="0" w:beforeAutospacing="0" w:after="0" w:afterAutospacing="0"/>
              <w:contextualSpacing/>
              <w:jc w:val="both"/>
            </w:pPr>
            <w:proofErr w:type="gramStart"/>
            <w:r>
              <w:t>канале</w:t>
            </w:r>
            <w:proofErr w:type="gramEnd"/>
            <w:r>
              <w:t xml:space="preserve">. Появляется она чаще всего неожиданно, при резких движениях и напоминает боль при инфаркте миокарда или стенокардии. </w:t>
            </w:r>
          </w:p>
          <w:p w:rsidR="001C3B9D" w:rsidRDefault="001550CC" w:rsidP="001550CC">
            <w:pPr>
              <w:pStyle w:val="a7"/>
              <w:spacing w:before="0" w:beforeAutospacing="0" w:after="0" w:afterAutospacing="0"/>
              <w:contextualSpacing/>
              <w:jc w:val="both"/>
            </w:pPr>
            <w:r>
              <w:t xml:space="preserve">           Часто больные обращаются к гастроэнтерологу, ощущая боль в области желудочно-кишечного тракта. У них понижается кислотность желудочного сока. Обычно во второй половине рабочего дня, после тяжелой физической работы, боль усиливается, но в состоянии покоя быстро затихает или исчезает вовсе. Болезненные ощущения не связаны со временем года и качеством пищи, что позволяет заподозрить грудной остеохондроз и лечить позвоночник </w:t>
            </w:r>
          </w:p>
        </w:tc>
      </w:tr>
    </w:tbl>
    <w:p w:rsidR="001C3B9D" w:rsidRDefault="001550CC" w:rsidP="001550CC">
      <w:pPr>
        <w:pStyle w:val="a7"/>
        <w:spacing w:before="0" w:beforeAutospacing="0" w:after="0" w:afterAutospacing="0"/>
        <w:contextualSpacing/>
        <w:jc w:val="both"/>
      </w:pPr>
      <w:r>
        <w:t xml:space="preserve">вместо </w:t>
      </w:r>
      <w:r w:rsidR="001C3B9D">
        <w:t>гастрита или язвы желудка.</w:t>
      </w:r>
    </w:p>
    <w:p w:rsidR="00370F77" w:rsidRDefault="00370F77" w:rsidP="00370F77">
      <w:pPr>
        <w:pStyle w:val="a7"/>
        <w:spacing w:before="0" w:beforeAutospacing="0" w:after="0" w:afterAutospacing="0"/>
        <w:ind w:firstLine="708"/>
        <w:contextualSpacing/>
        <w:jc w:val="both"/>
      </w:pPr>
      <w:r>
        <w:t>При развивающемся грудном остеохондрозе внешними проявлениями болезни могут быть: казалось бы, беспричинное шелушение кожи; ломкость ногтей, зябкость ног.</w:t>
      </w:r>
    </w:p>
    <w:p w:rsidR="001C3B9D" w:rsidRDefault="00370F77" w:rsidP="00370F77">
      <w:pPr>
        <w:pStyle w:val="a7"/>
        <w:spacing w:before="0" w:beforeAutospacing="0" w:after="0" w:afterAutospacing="0"/>
        <w:ind w:firstLine="708"/>
        <w:contextualSpacing/>
        <w:jc w:val="both"/>
      </w:pPr>
      <w:r>
        <w:t xml:space="preserve">При нарушении функции межпозвонковых дисков на уровне 7-11-го позвонков появляется сильная, приступообразная боль в правом подреберье, что дает возможность заподозрить холецистит, опущение почки, </w:t>
      </w:r>
      <w:proofErr w:type="spellStart"/>
      <w:r>
        <w:t>пиелонефрит</w:t>
      </w:r>
      <w:proofErr w:type="spellEnd"/>
      <w:r>
        <w:t>, мочекаменную болезнь и т. д.</w:t>
      </w:r>
    </w:p>
    <w:p w:rsidR="001C3B9D" w:rsidRDefault="001C3B9D" w:rsidP="00370F77">
      <w:pPr>
        <w:pStyle w:val="a7"/>
        <w:spacing w:before="0" w:beforeAutospacing="0" w:after="0" w:afterAutospacing="0"/>
        <w:contextualSpacing/>
        <w:jc w:val="both"/>
      </w:pPr>
      <w:r>
        <w:t>Правильный диагноз можно поставить только при обследовании в стационаре.</w:t>
      </w:r>
    </w:p>
    <w:p w:rsidR="001C3B9D" w:rsidRDefault="001C3B9D" w:rsidP="00370F77">
      <w:pPr>
        <w:pStyle w:val="a7"/>
        <w:spacing w:before="0" w:beforeAutospacing="0" w:after="0" w:afterAutospacing="0"/>
        <w:contextualSpacing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29"/>
        <w:gridCol w:w="2942"/>
      </w:tblGrid>
      <w:tr w:rsidR="00370F77" w:rsidTr="0052156B">
        <w:tc>
          <w:tcPr>
            <w:tcW w:w="6629" w:type="dxa"/>
          </w:tcPr>
          <w:p w:rsidR="00370F77" w:rsidRDefault="00370F77" w:rsidP="0052156B">
            <w:pPr>
              <w:pStyle w:val="a7"/>
              <w:jc w:val="both"/>
            </w:pPr>
            <w:r>
              <w:rPr>
                <w:rStyle w:val="a6"/>
              </w:rPr>
              <w:t xml:space="preserve">          Поясничный остеохондроз</w:t>
            </w:r>
            <w:r>
              <w:t xml:space="preserve"> — самый распространенный вид остеохондроза,  в народе известен как радикулит. Это связано с тем, что именно на поясничный отдел позвоночника приходится основная нагрузка, как в моменты динамики (движения), так и в период статики (длительная напряженная, однообразная поза). Характерным признаком заболевания является боль в спине. Она может отдаваться в ягодицы или бедра, при этом трудно ходить, </w:t>
            </w:r>
          </w:p>
        </w:tc>
        <w:tc>
          <w:tcPr>
            <w:tcW w:w="2942" w:type="dxa"/>
          </w:tcPr>
          <w:p w:rsidR="00370F77" w:rsidRDefault="00370F77" w:rsidP="00370F77">
            <w:pPr>
              <w:pStyle w:val="a7"/>
              <w:spacing w:before="0" w:beforeAutospacing="0" w:after="0" w:afterAutospacing="0"/>
              <w:contextualSpacing/>
              <w:jc w:val="right"/>
            </w:pPr>
            <w:r w:rsidRPr="00370F77">
              <w:rPr>
                <w:noProof/>
              </w:rPr>
              <w:drawing>
                <wp:inline distT="0" distB="0" distL="0" distR="0">
                  <wp:extent cx="1748096" cy="1406106"/>
                  <wp:effectExtent l="19050" t="0" r="4504" b="0"/>
                  <wp:docPr id="155" name="Рисунок 155" descr="Поясничный остеохондроз и все о н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Поясничный остеохондроз и все о н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033" cy="1414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3B9D" w:rsidRDefault="0052156B" w:rsidP="00370F77">
      <w:pPr>
        <w:pStyle w:val="a7"/>
        <w:spacing w:before="0" w:beforeAutospacing="0" w:after="0" w:afterAutospacing="0"/>
        <w:contextualSpacing/>
        <w:jc w:val="both"/>
      </w:pPr>
      <w:r>
        <w:t xml:space="preserve">стоять и вообще найти безболезненное положение. Могут появиться онемение нижних конечностей, нарушение работы </w:t>
      </w:r>
      <w:r w:rsidR="00370F77">
        <w:t>половых и мочеиспускательных органов. При поясничном остеохондрозе могут появиться изменения состояния позвоночника: искривление, напряжение поясничных мышц, ограничение подвижности поясничного отдела позвоночника, особенно при сгибании.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8"/>
        <w:gridCol w:w="3793"/>
      </w:tblGrid>
      <w:tr w:rsidR="00083E1D" w:rsidTr="00083E1D">
        <w:tc>
          <w:tcPr>
            <w:tcW w:w="5778" w:type="dxa"/>
          </w:tcPr>
          <w:p w:rsidR="00083E1D" w:rsidRDefault="00083E1D" w:rsidP="00083E1D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083E1D">
              <w:rPr>
                <w:noProof/>
              </w:rPr>
              <w:drawing>
                <wp:inline distT="0" distB="0" distL="0" distR="0">
                  <wp:extent cx="3888716" cy="1285336"/>
                  <wp:effectExtent l="19050" t="0" r="0" b="0"/>
                  <wp:docPr id="156" name="Рисунок 156" descr="Поясничный остеохондро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Поясничный остеохондро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5486" cy="1287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083E1D" w:rsidRDefault="00083E1D" w:rsidP="00083E1D">
            <w:pPr>
              <w:pStyle w:val="a7"/>
              <w:spacing w:before="0" w:beforeAutospacing="0" w:after="0" w:afterAutospacing="0"/>
              <w:contextualSpacing/>
              <w:jc w:val="both"/>
            </w:pPr>
            <w:r>
              <w:t>Поясничный отдел позвоночника соединяет малоподвижный грудной отдел и неподвижный крестец, в норме имеет небольшой плавный изгиб (физиологический лордоз), состоит из пяти самых крупных позвонков.</w:t>
            </w:r>
          </w:p>
        </w:tc>
      </w:tr>
    </w:tbl>
    <w:p w:rsidR="00370F77" w:rsidRDefault="00370F77" w:rsidP="00083E1D">
      <w:pPr>
        <w:pStyle w:val="a7"/>
        <w:spacing w:before="0" w:beforeAutospacing="0" w:after="0" w:afterAutospacing="0"/>
        <w:ind w:firstLine="708"/>
        <w:contextualSpacing/>
        <w:jc w:val="both"/>
      </w:pPr>
      <w:r>
        <w:t xml:space="preserve">Благодаря </w:t>
      </w:r>
      <w:proofErr w:type="gramStart"/>
      <w:r>
        <w:t>им</w:t>
      </w:r>
      <w:proofErr w:type="gramEnd"/>
      <w:r>
        <w:t xml:space="preserve"> он может выдерживать огромные нагрузки. На позвонки, диски, мышцы, связки, хрящи поясничного отдела с большой силой давит вся верхняя часть тела плюс —</w:t>
      </w:r>
      <w:r w:rsidR="00083E1D">
        <w:t xml:space="preserve"> </w:t>
      </w:r>
      <w:r>
        <w:t>результаты нашей деятельности.</w:t>
      </w:r>
    </w:p>
    <w:p w:rsidR="00370F77" w:rsidRDefault="00370F77" w:rsidP="00083E1D">
      <w:pPr>
        <w:pStyle w:val="a7"/>
        <w:spacing w:before="0" w:beforeAutospacing="0" w:after="0" w:afterAutospacing="0"/>
        <w:ind w:firstLine="708"/>
        <w:contextualSpacing/>
        <w:jc w:val="both"/>
      </w:pPr>
      <w:r>
        <w:t xml:space="preserve">На первой стадии заболевания, основной признак которой — боли в пояснично-крестцовой области, восстановление происходит быстрее. В стадии, при которой нервный корешок спинного мозга сдавливается грыжей диска, требуется более длительное и разноплановое лечение, требующее и от врача, и от больного настойчивости и терпения. </w:t>
      </w:r>
    </w:p>
    <w:p w:rsidR="00083E1D" w:rsidRDefault="00083E1D" w:rsidP="00083E1D">
      <w:pPr>
        <w:pStyle w:val="a7"/>
        <w:spacing w:before="0" w:beforeAutospacing="0" w:after="0" w:afterAutospacing="0"/>
        <w:ind w:firstLine="708"/>
        <w:contextualSpacing/>
        <w:jc w:val="both"/>
      </w:pPr>
      <w:r>
        <w:t xml:space="preserve">Поясничный остеохондроз может периодически обостряться. При этом обострения </w:t>
      </w:r>
      <w:r w:rsidR="0052156B">
        <w:t xml:space="preserve">иногда </w:t>
      </w:r>
      <w:r>
        <w:t xml:space="preserve">могут </w:t>
      </w:r>
      <w:r w:rsidR="0052156B">
        <w:t>возникать</w:t>
      </w:r>
      <w:r>
        <w:t xml:space="preserve"> редко и протекать легко, а в некоторых случаях они </w:t>
      </w:r>
      <w:proofErr w:type="gramStart"/>
      <w:r>
        <w:t>бывают</w:t>
      </w:r>
      <w:proofErr w:type="gramEnd"/>
      <w:r>
        <w:t xml:space="preserve"> часты и тяжелы. Тогда человек надолго оказывается на больничной койке.</w:t>
      </w:r>
    </w:p>
    <w:p w:rsidR="00083E1D" w:rsidRDefault="00083E1D" w:rsidP="00083E1D">
      <w:pPr>
        <w:pStyle w:val="a7"/>
        <w:spacing w:before="0" w:beforeAutospacing="0" w:after="0" w:afterAutospacing="0"/>
        <w:ind w:firstLine="708"/>
        <w:contextualSpacing/>
        <w:jc w:val="both"/>
      </w:pPr>
      <w:r>
        <w:t xml:space="preserve">При дегенерации диска происходит изменение его химического состава, в частности уменьшается содержание жидкости, что ведет к усыханию и уменьшению прочности и эластичности диска. Под влиянием длительных нагрузок происходят разрывы в фиброзном кольце, часть </w:t>
      </w:r>
      <w:proofErr w:type="spellStart"/>
      <w:r>
        <w:t>пульпозного</w:t>
      </w:r>
      <w:proofErr w:type="spellEnd"/>
      <w:r>
        <w:t xml:space="preserve"> ядра, представляющего желеобразную массу, смещается и раздражает при этом нервные окончания в периферийных отделах фиброзного кольца диска и на задней продольной связке, которая прилегает к дискам. В </w:t>
      </w:r>
      <w:r>
        <w:lastRenderedPageBreak/>
        <w:t>результате возникают боли в пояснично-крестцовой области, а также и в ноге. В сдавленном нервном корешке могут развиться воспалительные процессы. Грыжи межпозвонковых дисков, наиболее часто возникающие в пояснично-крестцовом отделе позвоночника, являются самым тяжелым проявлением остеохондроза.</w:t>
      </w:r>
    </w:p>
    <w:p w:rsidR="008A789E" w:rsidRDefault="008A789E" w:rsidP="00083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29D" w:rsidRDefault="00B9429D" w:rsidP="008C6160">
      <w:pPr>
        <w:pStyle w:val="2"/>
        <w:spacing w:before="0" w:beforeAutospacing="0" w:after="0" w:afterAutospacing="0"/>
        <w:contextualSpacing/>
        <w:jc w:val="center"/>
        <w:rPr>
          <w:sz w:val="24"/>
          <w:szCs w:val="24"/>
        </w:rPr>
      </w:pPr>
      <w:r w:rsidRPr="00DF3B55">
        <w:rPr>
          <w:sz w:val="24"/>
          <w:szCs w:val="24"/>
        </w:rPr>
        <w:t>Профилактика остеохондроза</w:t>
      </w:r>
    </w:p>
    <w:p w:rsidR="008C6160" w:rsidRPr="00DF3B55" w:rsidRDefault="008C6160" w:rsidP="008C6160">
      <w:pPr>
        <w:pStyle w:val="2"/>
        <w:spacing w:before="0" w:beforeAutospacing="0" w:after="0" w:afterAutospacing="0"/>
        <w:contextualSpacing/>
        <w:jc w:val="center"/>
        <w:rPr>
          <w:sz w:val="24"/>
          <w:szCs w:val="24"/>
        </w:rPr>
      </w:pPr>
    </w:p>
    <w:p w:rsidR="0052156B" w:rsidRDefault="00A51BED" w:rsidP="0052156B">
      <w:pPr>
        <w:pStyle w:val="a7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hyperlink r:id="rId10" w:tgtFrame="top" w:history="1">
        <w:r w:rsidR="0052156B" w:rsidRPr="0052156B">
          <w:rPr>
            <w:rStyle w:val="a8"/>
            <w:color w:val="auto"/>
            <w:u w:val="none"/>
          </w:rPr>
          <w:t>Остеохондроз</w:t>
        </w:r>
      </w:hyperlink>
      <w:r w:rsidR="0052156B" w:rsidRPr="0052156B">
        <w:rPr>
          <w:color w:val="000000"/>
        </w:rPr>
        <w:t xml:space="preserve"> — это заболевание, которое, начавшись, будет неуклонно развиваться. Но вот как станет развиваться процесс, его темпы, это уже зависит от самого человека, пораженного этим недугом. Дальнейшее развитие остеохондроза, утверждают врачи, можно и нужно затормозить. А если к рекомендациям врачей прислушаются здоровые люди, то эта болезнь вообще может обойти их стороной. </w:t>
      </w:r>
    </w:p>
    <w:p w:rsidR="00365B0C" w:rsidRDefault="00365B0C" w:rsidP="0052156B">
      <w:pPr>
        <w:pStyle w:val="2"/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:rsidR="00B9429D" w:rsidRDefault="00B9429D" w:rsidP="0052156B">
      <w:pPr>
        <w:pStyle w:val="2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52156B">
        <w:rPr>
          <w:sz w:val="24"/>
          <w:szCs w:val="24"/>
        </w:rPr>
        <w:t>Рекомендации по питанию при</w:t>
      </w:r>
      <w:r w:rsidRPr="00DF3B55">
        <w:rPr>
          <w:sz w:val="24"/>
          <w:szCs w:val="24"/>
        </w:rPr>
        <w:t xml:space="preserve"> остеохондрозе</w:t>
      </w:r>
    </w:p>
    <w:p w:rsidR="00B9429D" w:rsidRPr="0052156B" w:rsidRDefault="00B9429D" w:rsidP="0052156B">
      <w:pPr>
        <w:pStyle w:val="a7"/>
        <w:spacing w:before="0" w:beforeAutospacing="0" w:after="0" w:afterAutospacing="0"/>
        <w:ind w:firstLine="708"/>
        <w:contextualSpacing/>
        <w:jc w:val="both"/>
      </w:pPr>
      <w:r w:rsidRPr="00DF3B55">
        <w:t xml:space="preserve">Во-первых, и самое главное — необходимо иметь оптимальный вес, </w:t>
      </w:r>
      <w:proofErr w:type="spellStart"/>
      <w:r w:rsidRPr="00DF3B55">
        <w:t>соответствущий</w:t>
      </w:r>
      <w:proofErr w:type="spellEnd"/>
      <w:r w:rsidRPr="00DF3B55">
        <w:t xml:space="preserve"> росту, полу, возрасту. Избавьтесь от лишнего веса! </w:t>
      </w:r>
      <w:r w:rsidRPr="00DF3B55">
        <w:br/>
        <w:t xml:space="preserve">Одной из причин формирования остеохондроза являются статические перегрузки, поэтому лишний вес как раз и может быть одним из главных факторов перегрузки. Поэтому, еще раз — </w:t>
      </w:r>
      <w:proofErr w:type="spellStart"/>
      <w:r w:rsidRPr="00DF3B55">
        <w:t>худейте</w:t>
      </w:r>
      <w:proofErr w:type="gramStart"/>
      <w:r w:rsidRPr="00DF3B55">
        <w:t>!В</w:t>
      </w:r>
      <w:proofErr w:type="spellEnd"/>
      <w:proofErr w:type="gramEnd"/>
      <w:r w:rsidRPr="00DF3B55">
        <w:t xml:space="preserve"> период обострения ак</w:t>
      </w:r>
      <w:r>
        <w:t>т</w:t>
      </w:r>
      <w:r w:rsidRPr="00DF3B55">
        <w:t xml:space="preserve">ивнее употребляйте продукты с полным набором витаминов и достаточным содержанием кальция, магния и витаминов группы «В» (рыба и другие морепродукты, капуста, шпинат, бобы, орехи, семечки, горох, хлеб грубого помола, парное не кипяченое молоко, творог). И, конечно, необходимо </w:t>
      </w:r>
      <w:r w:rsidRPr="0052156B">
        <w:t>воздержаться от острой пищи, алкогольных напитков и курения.</w:t>
      </w:r>
    </w:p>
    <w:p w:rsidR="00365B0C" w:rsidRDefault="00365B0C" w:rsidP="005215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50CC" w:rsidRDefault="0052156B" w:rsidP="005215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Учимся правильно </w:t>
      </w:r>
      <w:r w:rsidRPr="0014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сидеть.</w:t>
      </w:r>
    </w:p>
    <w:p w:rsidR="0052156B" w:rsidRDefault="0052156B" w:rsidP="001550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5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142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Чтобы обезопасить себя, постарайтесь запомнить простые правила. Остерегайтесь слишком мягкой мебели, так как она способствует перераспределению силы тяжести тела и на позвоночник оказывается чрезмерное давление. Если на работе большую часть </w:t>
      </w:r>
      <w:proofErr w:type="spellStart"/>
      <w:r w:rsidRPr="00142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5"/>
        <w:gridCol w:w="5526"/>
      </w:tblGrid>
      <w:tr w:rsidR="0052156B" w:rsidTr="0052156B">
        <w:tc>
          <w:tcPr>
            <w:tcW w:w="4045" w:type="dxa"/>
          </w:tcPr>
          <w:p w:rsidR="0052156B" w:rsidRDefault="0052156B" w:rsidP="0052156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мени вы сидите, то будьте внимательны к рабочей мебели. Запомните, что ступни должны полностью стоять на полу. Если же вы не достаете до пола, подставьте под ноги небольшую скамеечку. Спина должна плотно прилегать к спинке стула. Сиденье стула подбирайте такого размера, чтобы бедро помещалось на него на 2/3.</w:t>
            </w:r>
          </w:p>
        </w:tc>
        <w:tc>
          <w:tcPr>
            <w:tcW w:w="5526" w:type="dxa"/>
            <w:tcBorders>
              <w:bottom w:val="nil"/>
            </w:tcBorders>
          </w:tcPr>
          <w:p w:rsidR="0052156B" w:rsidRDefault="0052156B" w:rsidP="0052156B">
            <w:pPr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56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46688" cy="1742536"/>
                  <wp:effectExtent l="19050" t="0" r="6112" b="0"/>
                  <wp:docPr id="1" name="Рисунок 30" descr="http://www.k2x2.info/zdorove/osteohondroz_kak_pobedit_bol/i_0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k2x2.info/zdorove/osteohondroz_kak_pobedit_bol/i_0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4064" cy="1741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5B0C" w:rsidRPr="00DF3B55" w:rsidRDefault="0052156B" w:rsidP="00365B0C">
      <w:pPr>
        <w:pStyle w:val="a7"/>
        <w:spacing w:before="0" w:beforeAutospacing="0" w:after="0" w:afterAutospacing="0"/>
        <w:ind w:firstLine="708"/>
        <w:contextualSpacing/>
        <w:jc w:val="both"/>
      </w:pPr>
      <w:r w:rsidRPr="001428F7">
        <w:rPr>
          <w:bCs/>
        </w:rPr>
        <w:t xml:space="preserve">Ноги не должны упираться в стол, его высота должна обеспечивать достаточное пространство. </w:t>
      </w:r>
      <w:r w:rsidR="00365B0C" w:rsidRPr="00DF3B55">
        <w:t>Под столом должно быть достаточное пространство для ног, чтобы их не надо было сильно сгибать.</w:t>
      </w:r>
    </w:p>
    <w:p w:rsidR="0052156B" w:rsidRPr="001428F7" w:rsidRDefault="0052156B" w:rsidP="0052156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2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Делайте разминку каждые 20 минут или хотя бы просто встаньте и походите. Следите за тем, чтобы ваша голова и верхняя часть туловища не наклонялись вперед. Сидя за рулем автомобиля, отрегулируйте кресло таким образом, чтобы спина имела хорошую опору. После нескольких часов вождения выйдите из машины и сделайте несколько поворотов туловища и головы. Если вы </w:t>
      </w:r>
      <w:proofErr w:type="gramStart"/>
      <w:r w:rsidRPr="00142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долгу</w:t>
      </w:r>
      <w:proofErr w:type="gramEnd"/>
      <w:r w:rsidRPr="00142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службы много ездите в автомобиле, используйте специальную подушечку для головы и шеи. Находясь дома перед телевизором, не забывайте периодически менять позу, а после каждого часа просмотра встаньте и походите.</w:t>
      </w:r>
    </w:p>
    <w:p w:rsidR="00365B0C" w:rsidRDefault="00365B0C" w:rsidP="005215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50CC" w:rsidRDefault="0052156B" w:rsidP="001550CC">
      <w:pPr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Учимся правильно стоять</w:t>
      </w:r>
      <w:r w:rsidRPr="0014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1550CC" w:rsidRPr="001428F7" w:rsidRDefault="001550CC" w:rsidP="001550CC">
      <w:pPr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2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в силу своей деятельности вам приходится много стоять, не забывайте менять позу каждые 10–15 минут, при этом можете поочередно опиратьс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то на одну, то на другую ногу.</w:t>
      </w:r>
      <w:r w:rsidRPr="00142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Время от времени потянитесь вверх, прогните спину.</w:t>
      </w:r>
    </w:p>
    <w:p w:rsidR="001550CC" w:rsidRDefault="001550CC" w:rsidP="001550CC">
      <w:pPr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7"/>
        <w:gridCol w:w="5184"/>
      </w:tblGrid>
      <w:tr w:rsidR="0052156B" w:rsidTr="001550CC">
        <w:trPr>
          <w:trHeight w:val="3123"/>
        </w:trPr>
        <w:tc>
          <w:tcPr>
            <w:tcW w:w="4387" w:type="dxa"/>
          </w:tcPr>
          <w:p w:rsidR="0052156B" w:rsidRDefault="0052156B" w:rsidP="0052156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56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629259" cy="1939449"/>
                  <wp:effectExtent l="19050" t="0" r="0" b="0"/>
                  <wp:docPr id="2" name="Рисунок 31" descr="http://www.k2x2.info/zdorove/osteohondroz_kak_pobedit_bol/i_0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k2x2.info/zdorove/osteohondroz_kak_pobedit_bol/i_0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631" cy="1942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4" w:type="dxa"/>
          </w:tcPr>
          <w:p w:rsidR="001550CC" w:rsidRDefault="0052156B" w:rsidP="001550CC">
            <w:pPr>
              <w:pStyle w:val="a7"/>
              <w:spacing w:before="0" w:beforeAutospacing="0" w:after="0" w:afterAutospacing="0"/>
              <w:ind w:firstLine="708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 глажении белья или мытье посуды рекомендуется</w:t>
            </w:r>
            <w:r w:rsidRPr="0052156B">
              <w:rPr>
                <w:color w:val="000000"/>
              </w:rPr>
              <w:t xml:space="preserve"> ставить </w:t>
            </w:r>
            <w:proofErr w:type="spellStart"/>
            <w:r w:rsidRPr="0052156B">
              <w:rPr>
                <w:color w:val="000000"/>
              </w:rPr>
              <w:t>по</w:t>
            </w:r>
            <w:r>
              <w:rPr>
                <w:color w:val="000000"/>
              </w:rPr>
              <w:t>-</w:t>
            </w:r>
            <w:r w:rsidRPr="0052156B">
              <w:rPr>
                <w:color w:val="000000"/>
              </w:rPr>
              <w:t>очереди</w:t>
            </w:r>
            <w:proofErr w:type="spellEnd"/>
            <w:r w:rsidRPr="0052156B">
              <w:rPr>
                <w:color w:val="000000"/>
              </w:rPr>
              <w:t xml:space="preserve"> то одну, то другую ногу на подставочку — ящик, маленькую скамейку. Можно гладильную доску сделать повыше, чтобы не приходилось низко наклоняться</w:t>
            </w:r>
            <w:r w:rsidR="00D216D4">
              <w:rPr>
                <w:color w:val="000000"/>
              </w:rPr>
              <w:t>, или гладить сидя.</w:t>
            </w:r>
            <w:r w:rsidR="001550CC" w:rsidRPr="0052156B">
              <w:rPr>
                <w:color w:val="000000"/>
              </w:rPr>
              <w:t xml:space="preserve"> </w:t>
            </w:r>
          </w:p>
          <w:p w:rsidR="001550CC" w:rsidRPr="0052156B" w:rsidRDefault="001550CC" w:rsidP="001550CC">
            <w:pPr>
              <w:pStyle w:val="a7"/>
              <w:spacing w:before="0" w:beforeAutospacing="0" w:after="0" w:afterAutospacing="0"/>
              <w:ind w:firstLine="708"/>
              <w:contextualSpacing/>
              <w:jc w:val="both"/>
              <w:rPr>
                <w:color w:val="000000"/>
              </w:rPr>
            </w:pPr>
            <w:r w:rsidRPr="0052156B">
              <w:rPr>
                <w:color w:val="000000"/>
              </w:rPr>
              <w:t xml:space="preserve">Когда вы пылесосите комнату, то сделайте шланг </w:t>
            </w:r>
            <w:proofErr w:type="gramStart"/>
            <w:r w:rsidRPr="0052156B">
              <w:rPr>
                <w:color w:val="000000"/>
              </w:rPr>
              <w:t>подлиннее</w:t>
            </w:r>
            <w:proofErr w:type="gramEnd"/>
            <w:r w:rsidRPr="0052156B">
              <w:rPr>
                <w:color w:val="000000"/>
              </w:rPr>
              <w:t>, исключив возможность низкого наклона.</w:t>
            </w:r>
            <w:r>
              <w:rPr>
                <w:color w:val="000000"/>
              </w:rPr>
              <w:t xml:space="preserve"> </w:t>
            </w:r>
            <w:r w:rsidRPr="0052156B">
              <w:rPr>
                <w:color w:val="000000"/>
              </w:rPr>
              <w:t>Когда приходится убирать под столом или кроватью, надо сначала встать на одно колено.</w:t>
            </w:r>
            <w:r>
              <w:rPr>
                <w:color w:val="000000"/>
              </w:rPr>
              <w:t xml:space="preserve"> </w:t>
            </w:r>
            <w:r w:rsidRPr="0052156B">
              <w:rPr>
                <w:color w:val="000000"/>
              </w:rPr>
              <w:t xml:space="preserve">Если надо </w:t>
            </w:r>
          </w:p>
          <w:p w:rsidR="0052156B" w:rsidRDefault="001550CC" w:rsidP="00D216D4">
            <w:pPr>
              <w:pStyle w:val="a7"/>
              <w:spacing w:before="0" w:beforeAutospacing="0" w:after="0" w:afterAutospacing="0"/>
              <w:contextualSpacing/>
              <w:jc w:val="both"/>
              <w:rPr>
                <w:bCs/>
              </w:rPr>
            </w:pPr>
            <w:r w:rsidRPr="001550CC">
              <w:rPr>
                <w:color w:val="000000"/>
              </w:rPr>
              <w:t xml:space="preserve">с пола поднять предмет, рекомендуется сесть </w:t>
            </w:r>
            <w:proofErr w:type="gramStart"/>
            <w:r w:rsidRPr="001550CC">
              <w:rPr>
                <w:color w:val="000000"/>
              </w:rPr>
              <w:t>на</w:t>
            </w:r>
            <w:proofErr w:type="gramEnd"/>
          </w:p>
        </w:tc>
      </w:tr>
    </w:tbl>
    <w:p w:rsidR="0052156B" w:rsidRPr="001550CC" w:rsidRDefault="001550CC" w:rsidP="005215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50CC">
        <w:rPr>
          <w:rFonts w:ascii="Times New Roman" w:hAnsi="Times New Roman" w:cs="Times New Roman"/>
          <w:color w:val="000000"/>
          <w:sz w:val="24"/>
          <w:szCs w:val="24"/>
        </w:rPr>
        <w:t>корточки или наклониться, согнув ноги и опираясь рукой о пол или стол.</w:t>
      </w:r>
    </w:p>
    <w:p w:rsidR="001550CC" w:rsidRDefault="001550CC" w:rsidP="005215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16D4" w:rsidRDefault="00D216D4" w:rsidP="005215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Учимся правильно спать.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D216D4" w:rsidTr="008E1A73">
        <w:tc>
          <w:tcPr>
            <w:tcW w:w="6062" w:type="dxa"/>
          </w:tcPr>
          <w:p w:rsidR="005E4DAB" w:rsidRPr="005E4DAB" w:rsidRDefault="0052156B" w:rsidP="005E4DAB">
            <w:pPr>
              <w:pStyle w:val="a7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1428F7">
              <w:rPr>
                <w:bCs/>
              </w:rPr>
              <w:t xml:space="preserve"> </w:t>
            </w:r>
            <w:r w:rsidR="00556064">
              <w:rPr>
                <w:bCs/>
              </w:rPr>
              <w:t xml:space="preserve">         </w:t>
            </w:r>
            <w:r w:rsidR="00556064" w:rsidRPr="001428F7">
              <w:rPr>
                <w:bCs/>
              </w:rPr>
              <w:t xml:space="preserve">Постель </w:t>
            </w:r>
            <w:r w:rsidR="00556064">
              <w:rPr>
                <w:bCs/>
              </w:rPr>
              <w:t>нужно выбирать</w:t>
            </w:r>
            <w:r w:rsidR="00556064" w:rsidRPr="001428F7">
              <w:rPr>
                <w:bCs/>
              </w:rPr>
              <w:t xml:space="preserve"> средней жесткости. Во </w:t>
            </w:r>
            <w:r w:rsidR="00556064" w:rsidRPr="005E4DAB">
              <w:rPr>
                <w:bCs/>
              </w:rPr>
              <w:t xml:space="preserve">время сна должны сохраняться все физиологические изгибы позвоночника. Поэтому оптимальной жесткости вашей постели вы добьетесь, если положите на нее щит и слой поролона (1 см), а затем накроете все это шерстяным одеялом. Можно спать на спине, животе (чтобы поясница не сильно прогибалась, под живот можно положить подушечку), на боку. </w:t>
            </w:r>
            <w:r w:rsidR="005E4DAB" w:rsidRPr="005E4DAB">
              <w:rPr>
                <w:color w:val="000000"/>
              </w:rPr>
              <w:t>Те, кто любят спать на боку, могут положить одну ногу на другую, а руку положить под голову.</w:t>
            </w:r>
          </w:p>
          <w:p w:rsidR="00D216D4" w:rsidRPr="005E4DAB" w:rsidRDefault="005E4DAB" w:rsidP="005E4DAB">
            <w:pPr>
              <w:pStyle w:val="a7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5E4DAB">
              <w:rPr>
                <w:color w:val="000000"/>
              </w:rPr>
              <w:t>Обычно больному корешковым синдромом трудно вставать с постели. Поэтому предварительно необходимо сделать несколько упражнений руками и ногами. После этого поворачивайтесь на живот. Потом опустите одну ногу на пол и, опираясь на нее и руки, переносите вес на колено и осторожно вставайте, избегая резких движений.</w:t>
            </w:r>
          </w:p>
        </w:tc>
        <w:tc>
          <w:tcPr>
            <w:tcW w:w="3509" w:type="dxa"/>
            <w:tcBorders>
              <w:left w:val="nil"/>
            </w:tcBorders>
          </w:tcPr>
          <w:p w:rsidR="00D216D4" w:rsidRDefault="00556064" w:rsidP="00556064">
            <w:pPr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06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9955" cy="2943685"/>
                  <wp:effectExtent l="19050" t="0" r="9345" b="0"/>
                  <wp:docPr id="3" name="Рисунок 32" descr="http://www.k2x2.info/zdorove/osteohondroz_kak_pobedit_bol/i_0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k2x2.info/zdorove/osteohondroz_kak_pobedit_bol/i_0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329" cy="2947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6160" w:rsidRDefault="008C6160" w:rsidP="005215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7B3A" w:rsidRDefault="008C6160" w:rsidP="005215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6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Учимся поднимать тяжести.</w:t>
      </w:r>
    </w:p>
    <w:p w:rsidR="008C6160" w:rsidRDefault="008C6160" w:rsidP="008C61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2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Если вам приходится поднимать и переносить тяжелые предметы, запомните эти простые советы, которые помогут вам избежать нежелательных последствий. Чтобы поднять тяжелый предмет с пола, опуститесь на корточки, при этом можно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опереться рукой о стул или стол. </w:t>
      </w:r>
      <w:r w:rsidRPr="00142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поднятии </w:t>
      </w:r>
      <w:proofErr w:type="gramStart"/>
      <w:r w:rsidRPr="00142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тяжестей</w:t>
      </w:r>
      <w:proofErr w:type="gramEnd"/>
      <w:r w:rsidRPr="00142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таким образом исключается чрезмерная нагрузка на поясничный отдел позвоночника. </w:t>
      </w:r>
    </w:p>
    <w:p w:rsidR="001550CC" w:rsidRDefault="00CA43BF" w:rsidP="001550CC">
      <w:pPr>
        <w:pStyle w:val="a7"/>
        <w:spacing w:before="0" w:beforeAutospacing="0" w:after="0" w:afterAutospacing="0"/>
        <w:contextualSpacing/>
        <w:jc w:val="both"/>
        <w:rPr>
          <w:bCs/>
        </w:rPr>
      </w:pPr>
      <w:r>
        <w:rPr>
          <w:bCs/>
        </w:rPr>
        <w:t xml:space="preserve">          </w:t>
      </w:r>
      <w:r w:rsidR="008C6160" w:rsidRPr="001428F7">
        <w:rPr>
          <w:bCs/>
        </w:rPr>
        <w:t xml:space="preserve">Перенося что-то тяжелое, используйте для этих целей рюкзак с широкими шлейками. Если же это невозможно, обхватите предмет двумя руками и несите его, не </w:t>
      </w:r>
      <w:r w:rsidR="001550CC" w:rsidRPr="001428F7">
        <w:rPr>
          <w:bCs/>
        </w:rPr>
        <w:t>сгибая спину. Не носите слишком тяжелые сумки, нагрузку при этом распределяйте на обе руки равномерно.</w:t>
      </w:r>
      <w:r w:rsidR="001550CC" w:rsidRPr="008C6160">
        <w:rPr>
          <w:bCs/>
        </w:rPr>
        <w:t xml:space="preserve"> Используйте сумку или тележку на колесиках.</w:t>
      </w:r>
    </w:p>
    <w:p w:rsidR="001550CC" w:rsidRPr="008C6160" w:rsidRDefault="001550CC" w:rsidP="001550CC">
      <w:pPr>
        <w:pStyle w:val="a7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8C6160">
        <w:rPr>
          <w:color w:val="000000"/>
        </w:rPr>
        <w:t>Ни в коем случае не хлопайте человека по спине или ниже спины в то время, когда он поднимает тяжесть. Кричать и ругаться, когда человек поднимает груз, тоже не рекомендуется.</w:t>
      </w:r>
    </w:p>
    <w:p w:rsidR="008C6160" w:rsidRPr="008C6160" w:rsidRDefault="008C6160" w:rsidP="008C61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62"/>
        <w:gridCol w:w="3509"/>
      </w:tblGrid>
      <w:tr w:rsidR="008C6160" w:rsidTr="008C6160">
        <w:tc>
          <w:tcPr>
            <w:tcW w:w="6062" w:type="dxa"/>
          </w:tcPr>
          <w:p w:rsidR="008C6160" w:rsidRDefault="008C6160" w:rsidP="008C6160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616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865770" cy="2769903"/>
                  <wp:effectExtent l="19050" t="0" r="1380" b="0"/>
                  <wp:docPr id="4" name="Рисунок 33" descr="http://www.k2x2.info/zdorove/osteohondroz_kak_pobedit_bol/i_0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k2x2.info/zdorove/osteohondroz_kak_pobedit_bol/i_0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9769" cy="2772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9" w:type="dxa"/>
          </w:tcPr>
          <w:p w:rsidR="008C6160" w:rsidRDefault="008C6160" w:rsidP="008C616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6160" w:rsidRDefault="008C6160" w:rsidP="008C616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C6160" w:rsidRPr="001428F7" w:rsidRDefault="008C6160" w:rsidP="008C61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6160" w:rsidRPr="00CA43BF" w:rsidRDefault="00CA43BF" w:rsidP="008C6160">
      <w:pPr>
        <w:pStyle w:val="a7"/>
        <w:spacing w:before="0" w:beforeAutospacing="0" w:after="0" w:afterAutospacing="0"/>
        <w:contextualSpacing/>
        <w:jc w:val="both"/>
        <w:rPr>
          <w:b/>
        </w:rPr>
      </w:pPr>
      <w:r>
        <w:t xml:space="preserve">          </w:t>
      </w:r>
      <w:r w:rsidR="008C6160" w:rsidRPr="00CA43BF">
        <w:rPr>
          <w:b/>
        </w:rPr>
        <w:t>Людям, страдающим остеохондрозом позвоночника, можно рекомендовать следующие формы занятий физкультурой:</w:t>
      </w:r>
    </w:p>
    <w:p w:rsidR="008C6160" w:rsidRPr="00DF3B55" w:rsidRDefault="008C6160" w:rsidP="008C61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B55">
        <w:rPr>
          <w:rFonts w:ascii="Times New Roman" w:hAnsi="Times New Roman" w:cs="Times New Roman"/>
          <w:sz w:val="24"/>
          <w:szCs w:val="24"/>
        </w:rPr>
        <w:t>утреннюю гигиеническую гимнастику;</w:t>
      </w:r>
    </w:p>
    <w:p w:rsidR="008C6160" w:rsidRPr="00DF3B55" w:rsidRDefault="008C6160" w:rsidP="008C61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B55">
        <w:rPr>
          <w:rFonts w:ascii="Times New Roman" w:hAnsi="Times New Roman" w:cs="Times New Roman"/>
          <w:sz w:val="24"/>
          <w:szCs w:val="24"/>
        </w:rPr>
        <w:t>физкультурную паузу в процессе труда;</w:t>
      </w:r>
    </w:p>
    <w:p w:rsidR="008C6160" w:rsidRPr="00DF3B55" w:rsidRDefault="008C6160" w:rsidP="008C61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B55">
        <w:rPr>
          <w:rFonts w:ascii="Times New Roman" w:hAnsi="Times New Roman" w:cs="Times New Roman"/>
          <w:sz w:val="24"/>
          <w:szCs w:val="24"/>
        </w:rPr>
        <w:t>лечебную гимнастику;</w:t>
      </w:r>
    </w:p>
    <w:p w:rsidR="008C6160" w:rsidRPr="00DF3B55" w:rsidRDefault="008C6160" w:rsidP="008C61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B55">
        <w:rPr>
          <w:rFonts w:ascii="Times New Roman" w:hAnsi="Times New Roman" w:cs="Times New Roman"/>
          <w:sz w:val="24"/>
          <w:szCs w:val="24"/>
        </w:rPr>
        <w:t>плавание;</w:t>
      </w:r>
    </w:p>
    <w:p w:rsidR="008C6160" w:rsidRPr="00DF3B55" w:rsidRDefault="008C6160" w:rsidP="008C61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B55">
        <w:rPr>
          <w:rFonts w:ascii="Times New Roman" w:hAnsi="Times New Roman" w:cs="Times New Roman"/>
          <w:sz w:val="24"/>
          <w:szCs w:val="24"/>
        </w:rPr>
        <w:t>вытяжение позвоночника;</w:t>
      </w:r>
    </w:p>
    <w:p w:rsidR="008C6160" w:rsidRPr="00DF3B55" w:rsidRDefault="008C6160" w:rsidP="008C61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B55">
        <w:rPr>
          <w:rFonts w:ascii="Times New Roman" w:hAnsi="Times New Roman" w:cs="Times New Roman"/>
          <w:sz w:val="24"/>
          <w:szCs w:val="24"/>
        </w:rPr>
        <w:t>занятия физической культурой по избранной программе;</w:t>
      </w:r>
    </w:p>
    <w:p w:rsidR="008C6160" w:rsidRPr="00DF3B55" w:rsidRDefault="008C6160" w:rsidP="008C61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3B55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Pr="00DF3B55">
        <w:rPr>
          <w:rFonts w:ascii="Times New Roman" w:hAnsi="Times New Roman" w:cs="Times New Roman"/>
          <w:sz w:val="24"/>
          <w:szCs w:val="24"/>
        </w:rPr>
        <w:t>.</w:t>
      </w:r>
    </w:p>
    <w:p w:rsidR="00365B0C" w:rsidRDefault="00365B0C" w:rsidP="00CA43BF">
      <w:pPr>
        <w:pStyle w:val="a7"/>
        <w:spacing w:before="0" w:beforeAutospacing="0" w:after="0" w:afterAutospacing="0"/>
        <w:ind w:firstLine="708"/>
        <w:contextualSpacing/>
        <w:jc w:val="both"/>
        <w:rPr>
          <w:rStyle w:val="a6"/>
          <w:i/>
          <w:iCs/>
        </w:rPr>
      </w:pPr>
    </w:p>
    <w:p w:rsidR="008C6160" w:rsidRPr="00DF3B55" w:rsidRDefault="008C6160" w:rsidP="00CA43BF">
      <w:pPr>
        <w:pStyle w:val="a7"/>
        <w:spacing w:before="0" w:beforeAutospacing="0" w:after="0" w:afterAutospacing="0"/>
        <w:ind w:firstLine="708"/>
        <w:contextualSpacing/>
        <w:jc w:val="both"/>
      </w:pPr>
      <w:r w:rsidRPr="00DF3B55">
        <w:rPr>
          <w:rStyle w:val="a6"/>
          <w:i/>
          <w:iCs/>
        </w:rPr>
        <w:t xml:space="preserve">Утреннюю гигиеническую гимнастику </w:t>
      </w:r>
      <w:r w:rsidRPr="00DF3B55">
        <w:t xml:space="preserve">лучше начать с </w:t>
      </w:r>
      <w:proofErr w:type="spellStart"/>
      <w:r w:rsidRPr="00DF3B55">
        <w:t>самомассажа</w:t>
      </w:r>
      <w:proofErr w:type="spellEnd"/>
      <w:r w:rsidRPr="00DF3B55">
        <w:t xml:space="preserve"> поясницы и спины, а затем выполнить упражнения для мышц рук, пояса верхних конечностей и туловища, маховые движения ногами, прыжки на месте (подскоки), упражнения в смешанном или чистом висе, а также дыхательные упражнения. Закончить утреннюю гимнастику желательно водной процедурой, после которой необходимо насухо вытереть тело и сильно растереть полотенцем поясницу и спину.</w:t>
      </w:r>
    </w:p>
    <w:p w:rsidR="00365B0C" w:rsidRDefault="00365B0C" w:rsidP="00CA43BF">
      <w:pPr>
        <w:pStyle w:val="a7"/>
        <w:spacing w:before="0" w:beforeAutospacing="0" w:after="0" w:afterAutospacing="0"/>
        <w:ind w:firstLine="708"/>
        <w:contextualSpacing/>
        <w:jc w:val="both"/>
        <w:rPr>
          <w:rStyle w:val="a9"/>
          <w:b/>
          <w:bCs/>
        </w:rPr>
      </w:pPr>
    </w:p>
    <w:p w:rsidR="008C6160" w:rsidRPr="00DF3B55" w:rsidRDefault="008C6160" w:rsidP="00CA43BF">
      <w:pPr>
        <w:pStyle w:val="a7"/>
        <w:spacing w:before="0" w:beforeAutospacing="0" w:after="0" w:afterAutospacing="0"/>
        <w:ind w:firstLine="708"/>
        <w:contextualSpacing/>
        <w:jc w:val="both"/>
      </w:pPr>
      <w:r w:rsidRPr="00DF3B55">
        <w:rPr>
          <w:rStyle w:val="a9"/>
          <w:b/>
          <w:bCs/>
        </w:rPr>
        <w:t xml:space="preserve">Физкультурная пауза </w:t>
      </w:r>
      <w:r w:rsidRPr="00DF3B55">
        <w:t xml:space="preserve">проводится в течение 5 - 6 минут. Для тех, кто работает в положении сидя с опущенной головой, рекомендуется </w:t>
      </w:r>
      <w:proofErr w:type="gramStart"/>
      <w:r w:rsidRPr="00DF3B55">
        <w:t>комплекс</w:t>
      </w:r>
      <w:proofErr w:type="gramEnd"/>
      <w:r w:rsidRPr="00DF3B55">
        <w:t xml:space="preserve"> состоящий из 8 - 9 упражнений, выполняемых в исходном положении - стоя, в среднем темпе и со средней амплитудой. Тем, кто работает в положении стоя, рекомендуется выполнять 7 - 9 упражнений в положении сидя с несколько подтянутыми ногами с небольшим напряжением, в среднем темпе и с ограниченной амплитудой. После упражнений следует активно </w:t>
      </w:r>
      <w:proofErr w:type="spellStart"/>
      <w:r w:rsidRPr="00DF3B55">
        <w:t>промассировать</w:t>
      </w:r>
      <w:proofErr w:type="spellEnd"/>
      <w:r w:rsidRPr="00DF3B55">
        <w:t xml:space="preserve"> поясницу и спину в течение 1 - 3 минут, а затем расслабить мышцы ног.</w:t>
      </w:r>
    </w:p>
    <w:p w:rsidR="00365B0C" w:rsidRDefault="00365B0C" w:rsidP="00CA43BF">
      <w:pPr>
        <w:pStyle w:val="a7"/>
        <w:spacing w:before="0" w:beforeAutospacing="0" w:after="0" w:afterAutospacing="0"/>
        <w:ind w:firstLine="708"/>
        <w:contextualSpacing/>
        <w:jc w:val="both"/>
        <w:rPr>
          <w:rStyle w:val="a6"/>
          <w:i/>
          <w:iCs/>
        </w:rPr>
      </w:pPr>
    </w:p>
    <w:p w:rsidR="008C6160" w:rsidRPr="00CA43BF" w:rsidRDefault="008C6160" w:rsidP="00CA43BF">
      <w:pPr>
        <w:pStyle w:val="a7"/>
        <w:spacing w:before="0" w:beforeAutospacing="0" w:after="0" w:afterAutospacing="0"/>
        <w:ind w:firstLine="708"/>
        <w:contextualSpacing/>
        <w:jc w:val="both"/>
        <w:rPr>
          <w:u w:val="single"/>
        </w:rPr>
      </w:pPr>
      <w:r w:rsidRPr="00DF3B55">
        <w:rPr>
          <w:rStyle w:val="a6"/>
          <w:i/>
          <w:iCs/>
        </w:rPr>
        <w:t>Лечебная гимнастика</w:t>
      </w:r>
      <w:r w:rsidR="00CA43BF">
        <w:rPr>
          <w:rStyle w:val="a6"/>
          <w:i/>
          <w:iCs/>
        </w:rPr>
        <w:t xml:space="preserve"> </w:t>
      </w:r>
      <w:proofErr w:type="gramStart"/>
      <w:r w:rsidRPr="00DF3B55">
        <w:t>показана</w:t>
      </w:r>
      <w:proofErr w:type="gramEnd"/>
      <w:r w:rsidRPr="00DF3B55">
        <w:t xml:space="preserve"> прежде всего тем, кто страдает частыми обострениями остеохондроза в виде радикулита. В компле</w:t>
      </w:r>
      <w:proofErr w:type="gramStart"/>
      <w:r w:rsidRPr="00DF3B55">
        <w:t>кс вкл</w:t>
      </w:r>
      <w:proofErr w:type="gramEnd"/>
      <w:r w:rsidRPr="00DF3B55">
        <w:t xml:space="preserve">ючаются </w:t>
      </w:r>
      <w:proofErr w:type="spellStart"/>
      <w:r w:rsidRPr="00DF3B55">
        <w:t>общеразвивающие</w:t>
      </w:r>
      <w:proofErr w:type="spellEnd"/>
      <w:r w:rsidRPr="00DF3B55">
        <w:t xml:space="preserve"> специальные и дыхательные упражнения, а также упражнения на расслабление мышц и </w:t>
      </w:r>
      <w:proofErr w:type="spellStart"/>
      <w:r w:rsidRPr="00DF3B55">
        <w:t>самомассаж</w:t>
      </w:r>
      <w:proofErr w:type="spellEnd"/>
      <w:r w:rsidRPr="00DF3B55">
        <w:t xml:space="preserve">. Заниматься рекомендуется ежедневно, лучше утром. Большинство упражнений выполнять </w:t>
      </w:r>
      <w:proofErr w:type="gramStart"/>
      <w:r w:rsidRPr="00DF3B55">
        <w:t>в</w:t>
      </w:r>
      <w:proofErr w:type="gramEnd"/>
      <w:r w:rsidRPr="00DF3B55">
        <w:t xml:space="preserve"> и.п. - </w:t>
      </w:r>
      <w:proofErr w:type="gramStart"/>
      <w:r w:rsidRPr="00DF3B55">
        <w:t>лежа</w:t>
      </w:r>
      <w:proofErr w:type="gramEnd"/>
      <w:r w:rsidRPr="00DF3B55">
        <w:t xml:space="preserve"> или в упоре стоя на коленях, т.к. при этом снимается осевая нагрузка с позвоночника и в определенной степени расслабляются мышцы, удерживающие его в вертикальном положении. </w:t>
      </w:r>
      <w:r w:rsidR="00CA43BF">
        <w:t xml:space="preserve">Комплекс лечебной гимнастики должен рекомендовать лечащий врач. </w:t>
      </w:r>
    </w:p>
    <w:p w:rsidR="00365B0C" w:rsidRDefault="00365B0C" w:rsidP="00CA43BF">
      <w:pPr>
        <w:pStyle w:val="a7"/>
        <w:spacing w:before="0" w:beforeAutospacing="0" w:after="0" w:afterAutospacing="0"/>
        <w:ind w:firstLine="708"/>
        <w:contextualSpacing/>
        <w:jc w:val="both"/>
        <w:rPr>
          <w:rStyle w:val="a9"/>
          <w:b/>
          <w:bCs/>
        </w:rPr>
      </w:pPr>
    </w:p>
    <w:p w:rsidR="008C6160" w:rsidRPr="00DF3B55" w:rsidRDefault="008C6160" w:rsidP="00CA43BF">
      <w:pPr>
        <w:pStyle w:val="a7"/>
        <w:spacing w:before="0" w:beforeAutospacing="0" w:after="0" w:afterAutospacing="0"/>
        <w:ind w:firstLine="708"/>
        <w:contextualSpacing/>
        <w:jc w:val="both"/>
      </w:pPr>
      <w:r w:rsidRPr="00DF3B55">
        <w:rPr>
          <w:rStyle w:val="a9"/>
          <w:b/>
          <w:bCs/>
        </w:rPr>
        <w:t>Плавание.</w:t>
      </w:r>
      <w:r w:rsidRPr="00DF3B55">
        <w:t xml:space="preserve"> Наиболее эффективно плавание на спине. Плавать рекомендуется 2 - 3 раза в неделю по  1 - 1.5 часа. В осенне-зимний период плавать лучше в закрытом бассейне, чтобы избежать охлаждений, которые </w:t>
      </w:r>
      <w:r w:rsidRPr="00DF3B55">
        <w:rPr>
          <w:b/>
          <w:bCs/>
          <w:i/>
          <w:iCs/>
        </w:rPr>
        <w:t>крайне нежелательны для больных остеохондрозом.</w:t>
      </w:r>
    </w:p>
    <w:p w:rsidR="008C6160" w:rsidRPr="00DF3B55" w:rsidRDefault="008C6160" w:rsidP="00CA43BF">
      <w:pPr>
        <w:pStyle w:val="a7"/>
        <w:spacing w:before="0" w:beforeAutospacing="0" w:after="0" w:afterAutospacing="0"/>
        <w:ind w:firstLine="708"/>
        <w:contextualSpacing/>
        <w:jc w:val="both"/>
      </w:pPr>
      <w:r w:rsidRPr="00DF3B55">
        <w:rPr>
          <w:rStyle w:val="a6"/>
          <w:i/>
          <w:iCs/>
        </w:rPr>
        <w:lastRenderedPageBreak/>
        <w:t xml:space="preserve">Вытяжение позвоночника. </w:t>
      </w:r>
      <w:r w:rsidRPr="00DF3B55">
        <w:t>Для этого можно использовать следующие простые приемы:</w:t>
      </w:r>
    </w:p>
    <w:p w:rsidR="008C6160" w:rsidRPr="00DF3B55" w:rsidRDefault="008C6160" w:rsidP="008C616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B55">
        <w:rPr>
          <w:rFonts w:ascii="Times New Roman" w:hAnsi="Times New Roman" w:cs="Times New Roman"/>
          <w:sz w:val="24"/>
          <w:szCs w:val="24"/>
        </w:rPr>
        <w:t>Лежа на животе (или на спине), руки вверху. Сильно потянуться руками вверх, затем расслабиться. Повторить 7 - 8 раз. Спину не прогибать, ноги от пола не отрывать.</w:t>
      </w:r>
    </w:p>
    <w:p w:rsidR="008C6160" w:rsidRPr="00DF3B55" w:rsidRDefault="008C6160" w:rsidP="008C616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B55">
        <w:rPr>
          <w:rFonts w:ascii="Times New Roman" w:hAnsi="Times New Roman" w:cs="Times New Roman"/>
          <w:sz w:val="24"/>
          <w:szCs w:val="24"/>
        </w:rPr>
        <w:t xml:space="preserve">Чистый вис, при котором нет опоры. При этом можно выполнять упражнения: “маятник”, сгибание и разгибание ног, </w:t>
      </w:r>
      <w:proofErr w:type="spellStart"/>
      <w:r w:rsidRPr="00DF3B55">
        <w:rPr>
          <w:rFonts w:ascii="Times New Roman" w:hAnsi="Times New Roman" w:cs="Times New Roman"/>
          <w:sz w:val="24"/>
          <w:szCs w:val="24"/>
        </w:rPr>
        <w:t>прогибание</w:t>
      </w:r>
      <w:proofErr w:type="spellEnd"/>
      <w:r w:rsidRPr="00DF3B55">
        <w:rPr>
          <w:rFonts w:ascii="Times New Roman" w:hAnsi="Times New Roman" w:cs="Times New Roman"/>
          <w:sz w:val="24"/>
          <w:szCs w:val="24"/>
        </w:rPr>
        <w:t xml:space="preserve"> туловища.</w:t>
      </w:r>
    </w:p>
    <w:p w:rsidR="008C6160" w:rsidRPr="00DF3B55" w:rsidRDefault="008C6160" w:rsidP="008C616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B55">
        <w:rPr>
          <w:rFonts w:ascii="Times New Roman" w:hAnsi="Times New Roman" w:cs="Times New Roman"/>
          <w:sz w:val="24"/>
          <w:szCs w:val="24"/>
        </w:rPr>
        <w:t>Стоя между столом и стулом: опереться одной рукой на стол, другой на спинку стула и согнуть ноги.</w:t>
      </w:r>
    </w:p>
    <w:p w:rsidR="00365B0C" w:rsidRDefault="00365B0C" w:rsidP="00CA43BF">
      <w:pPr>
        <w:pStyle w:val="a7"/>
        <w:spacing w:before="0" w:beforeAutospacing="0" w:after="0" w:afterAutospacing="0"/>
        <w:ind w:firstLine="708"/>
        <w:contextualSpacing/>
        <w:jc w:val="both"/>
        <w:rPr>
          <w:rStyle w:val="a6"/>
          <w:i/>
          <w:iCs/>
        </w:rPr>
      </w:pPr>
    </w:p>
    <w:p w:rsidR="008C6160" w:rsidRPr="00DF3B55" w:rsidRDefault="008C6160" w:rsidP="00CA43BF">
      <w:pPr>
        <w:pStyle w:val="a7"/>
        <w:spacing w:before="0" w:beforeAutospacing="0" w:after="0" w:afterAutospacing="0"/>
        <w:ind w:firstLine="708"/>
        <w:contextualSpacing/>
        <w:jc w:val="both"/>
      </w:pPr>
      <w:r w:rsidRPr="00DF3B55">
        <w:rPr>
          <w:rStyle w:val="a6"/>
          <w:i/>
          <w:iCs/>
        </w:rPr>
        <w:t>В занятия физкультурой по избранной программе</w:t>
      </w:r>
      <w:r w:rsidRPr="00DF3B55">
        <w:t xml:space="preserve"> можно включать бег, гимнастику, игры и.т.п. Основная часть занятий обычно полностью посвящается ритмической гимнастике, легкой атлетике, плаванию, катанию на лыжах и.т.д. Продолжительность - 20 - 30 минут и более.</w:t>
      </w:r>
    </w:p>
    <w:p w:rsidR="00365B0C" w:rsidRDefault="00365B0C" w:rsidP="00CA43BF">
      <w:pPr>
        <w:pStyle w:val="a7"/>
        <w:spacing w:before="0" w:beforeAutospacing="0" w:after="0" w:afterAutospacing="0"/>
        <w:ind w:firstLine="708"/>
        <w:contextualSpacing/>
        <w:jc w:val="both"/>
        <w:rPr>
          <w:rStyle w:val="a9"/>
          <w:b/>
          <w:bCs/>
        </w:rPr>
      </w:pPr>
    </w:p>
    <w:p w:rsidR="008C6160" w:rsidRPr="00DF3B55" w:rsidRDefault="008C6160" w:rsidP="00CA43BF">
      <w:pPr>
        <w:pStyle w:val="a7"/>
        <w:spacing w:before="0" w:beforeAutospacing="0" w:after="0" w:afterAutospacing="0"/>
        <w:ind w:firstLine="708"/>
        <w:contextualSpacing/>
        <w:jc w:val="both"/>
      </w:pPr>
      <w:proofErr w:type="spellStart"/>
      <w:r w:rsidRPr="00DF3B55">
        <w:rPr>
          <w:rStyle w:val="a9"/>
          <w:b/>
          <w:bCs/>
        </w:rPr>
        <w:t>Самомассаж</w:t>
      </w:r>
      <w:proofErr w:type="spellEnd"/>
      <w:r w:rsidRPr="00DF3B55">
        <w:rPr>
          <w:rStyle w:val="a9"/>
          <w:b/>
          <w:bCs/>
        </w:rPr>
        <w:t xml:space="preserve"> </w:t>
      </w:r>
      <w:r w:rsidRPr="00DF3B55">
        <w:t>- эффективное средство профилактики развития и обострения остеохондроза, направленное на улучшение обменных процессов в мышцах, связках, и межпозвоночных дисках, снятие мышечного напряжения и уменьшение болей. Продолжительность сеанса 10 - 15 минут.</w:t>
      </w:r>
    </w:p>
    <w:p w:rsidR="00163185" w:rsidRDefault="00163185" w:rsidP="008C6160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111EFE" w:rsidRDefault="00163185" w:rsidP="00163185">
      <w:pPr>
        <w:spacing w:after="0" w:line="240" w:lineRule="auto"/>
        <w:contextualSpacing/>
        <w:jc w:val="center"/>
        <w:rPr>
          <w:rStyle w:val="a6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 xml:space="preserve">Несколько простых упражнений, </w:t>
      </w:r>
    </w:p>
    <w:p w:rsidR="00111EFE" w:rsidRPr="00111EFE" w:rsidRDefault="00163185" w:rsidP="00163185">
      <w:pPr>
        <w:spacing w:after="0" w:line="240" w:lineRule="auto"/>
        <w:contextualSpacing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a6"/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Style w:val="a6"/>
          <w:rFonts w:ascii="Times New Roman" w:hAnsi="Times New Roman" w:cs="Times New Roman"/>
          <w:sz w:val="24"/>
          <w:szCs w:val="24"/>
        </w:rPr>
        <w:t xml:space="preserve"> можно выполнять при остеохондрозе </w:t>
      </w:r>
    </w:p>
    <w:p w:rsidR="00163185" w:rsidRDefault="00163185" w:rsidP="00163185">
      <w:pPr>
        <w:spacing w:after="0" w:line="240" w:lineRule="auto"/>
        <w:contextualSpacing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>любой локализации.</w:t>
      </w:r>
    </w:p>
    <w:p w:rsidR="00163185" w:rsidRDefault="00163185" w:rsidP="008C6160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8C6160" w:rsidRPr="00DF3B55" w:rsidRDefault="008C6160" w:rsidP="008C61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B55">
        <w:rPr>
          <w:rStyle w:val="a6"/>
          <w:rFonts w:ascii="Times New Roman" w:hAnsi="Times New Roman" w:cs="Times New Roman"/>
          <w:sz w:val="24"/>
          <w:szCs w:val="24"/>
        </w:rPr>
        <w:t xml:space="preserve">Остеохондроз шейного отдела позвоночника - ’Вертите головой!’ </w:t>
      </w:r>
      <w:bookmarkStart w:id="1" w:name="7"/>
      <w:bookmarkEnd w:id="1"/>
    </w:p>
    <w:p w:rsidR="00163185" w:rsidRPr="00DF3B55" w:rsidRDefault="008C6160" w:rsidP="00163185">
      <w:pPr>
        <w:pStyle w:val="a7"/>
        <w:spacing w:before="0" w:beforeAutospacing="0" w:after="0" w:afterAutospacing="0"/>
        <w:ind w:firstLine="708"/>
        <w:contextualSpacing/>
        <w:jc w:val="both"/>
      </w:pPr>
      <w:r w:rsidRPr="00DF3B55">
        <w:t xml:space="preserve">Родители часто говорят </w:t>
      </w:r>
      <w:proofErr w:type="gramStart"/>
      <w:r w:rsidRPr="00DF3B55">
        <w:t>расхожую</w:t>
      </w:r>
      <w:proofErr w:type="gramEnd"/>
      <w:r w:rsidRPr="00DF3B55">
        <w:t xml:space="preserve"> фразу, обращенную к малышам: </w:t>
      </w:r>
      <w:r w:rsidRPr="00DF3B55">
        <w:rPr>
          <w:i/>
          <w:iCs/>
        </w:rPr>
        <w:t>”Не верти головой!”</w:t>
      </w:r>
      <w:r w:rsidRPr="00DF3B55">
        <w:t xml:space="preserve"> </w:t>
      </w:r>
      <w:r w:rsidR="00163185">
        <w:t>Наоборот</w:t>
      </w:r>
      <w:r w:rsidRPr="00DF3B55">
        <w:t>: непременно вертите головой</w:t>
      </w:r>
      <w:r w:rsidR="00163185">
        <w:t>, в</w:t>
      </w:r>
      <w:r w:rsidRPr="00DF3B55">
        <w:t xml:space="preserve"> любом возрасте</w:t>
      </w:r>
      <w:r w:rsidR="00163185">
        <w:t xml:space="preserve">! </w:t>
      </w:r>
      <w:r w:rsidRPr="00DF3B55">
        <w:t xml:space="preserve">Только </w:t>
      </w:r>
      <w:r w:rsidR="00163185">
        <w:t xml:space="preserve">нужно помнить, что </w:t>
      </w:r>
      <w:r w:rsidR="00163185" w:rsidRPr="00DF3B55">
        <w:t>совершать круговые вращательные движения головой нельзя ни в коем случае. Это может привести к травме.</w:t>
      </w:r>
    </w:p>
    <w:p w:rsidR="008C6160" w:rsidRPr="00DF3B55" w:rsidRDefault="008C6160" w:rsidP="00163185">
      <w:pPr>
        <w:pStyle w:val="a7"/>
        <w:spacing w:before="0" w:beforeAutospacing="0" w:after="0" w:afterAutospacing="0"/>
        <w:ind w:firstLine="708"/>
        <w:contextualSpacing/>
        <w:jc w:val="both"/>
      </w:pPr>
      <w:r w:rsidRPr="00DF3B55">
        <w:t xml:space="preserve">Шея предназначена природой не только для того, чтобы удерживать голову и поворачивать ее в разные стороны, что, кстати, с годами для людей нетренированных, не следящих за своим здоровьем, становится делом довольно сложным. </w:t>
      </w:r>
      <w:r w:rsidR="00163185">
        <w:t xml:space="preserve">Для укрепления </w:t>
      </w:r>
      <w:r w:rsidR="0068782A">
        <w:t xml:space="preserve">этой </w:t>
      </w:r>
      <w:r w:rsidRPr="00DF3B55">
        <w:t>групп</w:t>
      </w:r>
      <w:r w:rsidR="00163185">
        <w:t>ы</w:t>
      </w:r>
      <w:r w:rsidRPr="00DF3B55">
        <w:t xml:space="preserve"> мышц</w:t>
      </w:r>
      <w:r w:rsidR="0068782A">
        <w:t xml:space="preserve"> </w:t>
      </w:r>
      <w:r w:rsidR="00163185">
        <w:t>необходимы следующие</w:t>
      </w:r>
      <w:r w:rsidRPr="00DF3B55">
        <w:t xml:space="preserve"> физические упражнения:</w:t>
      </w:r>
    </w:p>
    <w:p w:rsidR="00163185" w:rsidRDefault="008C6160" w:rsidP="008C6160">
      <w:pPr>
        <w:pStyle w:val="a7"/>
        <w:numPr>
          <w:ilvl w:val="0"/>
          <w:numId w:val="7"/>
        </w:numPr>
        <w:spacing w:before="0" w:beforeAutospacing="0" w:after="0" w:afterAutospacing="0"/>
        <w:contextualSpacing/>
        <w:jc w:val="both"/>
      </w:pPr>
      <w:r w:rsidRPr="00DF3B55">
        <w:t>Надавите лбом на ладонь и напрягите мышцы шеи. Упражнение выполните 3 раза по 7 секунд. Затем на ладонь надавите затылком также 3 раза по 7 секунд.</w:t>
      </w:r>
    </w:p>
    <w:p w:rsidR="00163185" w:rsidRDefault="008C6160" w:rsidP="008C6160">
      <w:pPr>
        <w:pStyle w:val="a7"/>
        <w:numPr>
          <w:ilvl w:val="0"/>
          <w:numId w:val="7"/>
        </w:numPr>
        <w:spacing w:before="0" w:beforeAutospacing="0" w:after="0" w:afterAutospacing="0"/>
        <w:contextualSpacing/>
        <w:jc w:val="both"/>
      </w:pPr>
      <w:r w:rsidRPr="00DF3B55">
        <w:t>Напрягая мышцы шеи, надавите левым виском на левую ладонь (3 раза по 7 секунд), а затем правым виском надавите на правую ладонь (3 раза по 7 секунд).</w:t>
      </w:r>
    </w:p>
    <w:p w:rsidR="00163185" w:rsidRDefault="008C6160" w:rsidP="008C6160">
      <w:pPr>
        <w:pStyle w:val="a7"/>
        <w:numPr>
          <w:ilvl w:val="0"/>
          <w:numId w:val="7"/>
        </w:numPr>
        <w:spacing w:before="0" w:beforeAutospacing="0" w:after="0" w:afterAutospacing="0"/>
        <w:contextualSpacing/>
        <w:jc w:val="both"/>
      </w:pPr>
      <w:r w:rsidRPr="00DF3B55">
        <w:t>Голову слегка запрокиньте назад. Преодолевая сопротивление напряженных мышц шеи, прижмите подбородок к яремной ямке. Выполните упражнение не менее 5 раз.</w:t>
      </w:r>
    </w:p>
    <w:p w:rsidR="00163185" w:rsidRDefault="008C6160" w:rsidP="008C6160">
      <w:pPr>
        <w:pStyle w:val="a7"/>
        <w:numPr>
          <w:ilvl w:val="0"/>
          <w:numId w:val="7"/>
        </w:numPr>
        <w:spacing w:before="0" w:beforeAutospacing="0" w:after="0" w:afterAutospacing="0"/>
        <w:contextualSpacing/>
        <w:jc w:val="both"/>
      </w:pPr>
      <w:r w:rsidRPr="00DF3B55">
        <w:t>Голову и плечи держите прямо. Медленно поверните голову максимально вправо (5 раз). Столько же раз выполните движение влево.</w:t>
      </w:r>
    </w:p>
    <w:p w:rsidR="00163185" w:rsidRDefault="008C6160" w:rsidP="008C6160">
      <w:pPr>
        <w:pStyle w:val="a7"/>
        <w:numPr>
          <w:ilvl w:val="0"/>
          <w:numId w:val="7"/>
        </w:numPr>
        <w:spacing w:before="0" w:beforeAutospacing="0" w:after="0" w:afterAutospacing="0"/>
        <w:contextualSpacing/>
        <w:jc w:val="both"/>
      </w:pPr>
      <w:r w:rsidRPr="00DF3B55">
        <w:t>Подбородок опустите к шее. Поверните голову сначала 5 раз вправо, а затем 5 раз влево.</w:t>
      </w:r>
    </w:p>
    <w:p w:rsidR="008C6160" w:rsidRPr="00DF3B55" w:rsidRDefault="008C6160" w:rsidP="008C6160">
      <w:pPr>
        <w:pStyle w:val="a7"/>
        <w:numPr>
          <w:ilvl w:val="0"/>
          <w:numId w:val="7"/>
        </w:numPr>
        <w:spacing w:before="0" w:beforeAutospacing="0" w:after="0" w:afterAutospacing="0"/>
        <w:contextualSpacing/>
        <w:jc w:val="both"/>
      </w:pPr>
      <w:r w:rsidRPr="00DF3B55">
        <w:t>Голову запрокиньте назад. Постарайтесь коснуться правым ухом правого плеча (5 раз). Выполните это же движение, стараясь левым ухом коснуться левого плеча (5 раз).</w:t>
      </w:r>
    </w:p>
    <w:p w:rsidR="008C6160" w:rsidRPr="00DF3B55" w:rsidRDefault="008C6160" w:rsidP="00365B0C">
      <w:pPr>
        <w:pStyle w:val="a7"/>
        <w:spacing w:before="0" w:beforeAutospacing="0" w:after="0" w:afterAutospacing="0"/>
        <w:ind w:firstLine="708"/>
        <w:contextualSpacing/>
        <w:jc w:val="both"/>
      </w:pPr>
      <w:r w:rsidRPr="00DF3B55">
        <w:t>Эти упражнения рекомендуется включать в утреннюю гигиеническую гимнастику, а также выполнять их в течение рабочего дня. Делать их можно и сидя и стоя.</w:t>
      </w:r>
    </w:p>
    <w:p w:rsidR="00365B0C" w:rsidRDefault="00365B0C" w:rsidP="00365B0C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111EFE" w:rsidRDefault="00111EFE" w:rsidP="00365B0C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sz w:val="24"/>
          <w:szCs w:val="24"/>
          <w:lang w:val="en-US"/>
        </w:rPr>
      </w:pPr>
    </w:p>
    <w:p w:rsidR="008C6160" w:rsidRPr="00DF3B55" w:rsidRDefault="008C6160" w:rsidP="00365B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B55">
        <w:rPr>
          <w:rStyle w:val="a6"/>
          <w:rFonts w:ascii="Times New Roman" w:hAnsi="Times New Roman" w:cs="Times New Roman"/>
          <w:sz w:val="24"/>
          <w:szCs w:val="24"/>
        </w:rPr>
        <w:t xml:space="preserve">Остеохондроз грудного отдела позвоночника - ’Расправьте плечи!’ </w:t>
      </w:r>
      <w:bookmarkStart w:id="2" w:name="8"/>
      <w:bookmarkEnd w:id="2"/>
    </w:p>
    <w:p w:rsidR="008C6160" w:rsidRPr="00DF3B55" w:rsidRDefault="008C6160" w:rsidP="00365B0C">
      <w:pPr>
        <w:pStyle w:val="a7"/>
        <w:spacing w:before="0" w:beforeAutospacing="0" w:after="0" w:afterAutospacing="0"/>
        <w:ind w:firstLine="708"/>
        <w:contextualSpacing/>
        <w:jc w:val="both"/>
      </w:pPr>
      <w:r w:rsidRPr="00DF3B55">
        <w:t>Надежная преграда болезни - правильная осанка. Формировать ее, как вы сами понимаете, надо с раннего возраста. Но можно этим заняться и в 30 - 40 лет. Вот уж действительно - лучше поздно, чем никогда!</w:t>
      </w:r>
    </w:p>
    <w:p w:rsidR="008C6160" w:rsidRPr="00DF3B55" w:rsidRDefault="008C6160" w:rsidP="0068782A">
      <w:pPr>
        <w:pStyle w:val="a7"/>
        <w:spacing w:before="0" w:beforeAutospacing="0" w:after="0" w:afterAutospacing="0"/>
        <w:ind w:firstLine="708"/>
        <w:contextualSpacing/>
        <w:jc w:val="both"/>
      </w:pPr>
      <w:proofErr w:type="gramStart"/>
      <w:r w:rsidRPr="00DF3B55">
        <w:lastRenderedPageBreak/>
        <w:t>Спину при ходьбе старайтесь держать прямой, плечи - расправленными.</w:t>
      </w:r>
      <w:proofErr w:type="gramEnd"/>
      <w:r w:rsidRPr="00DF3B55">
        <w:t xml:space="preserve"> </w:t>
      </w:r>
      <w:r w:rsidR="00365B0C">
        <w:t xml:space="preserve">Предлагаемые упражнения помогут поддержать </w:t>
      </w:r>
      <w:r w:rsidRPr="00DF3B55">
        <w:t>тонус мышц спины и живота, обеспечивающи</w:t>
      </w:r>
      <w:r w:rsidR="00365B0C">
        <w:t>х</w:t>
      </w:r>
      <w:r w:rsidRPr="00DF3B55">
        <w:t xml:space="preserve"> нормальную подвижность всех сегментов грудного отдела позвоночника</w:t>
      </w:r>
      <w:r w:rsidR="00365B0C">
        <w:t>:</w:t>
      </w:r>
    </w:p>
    <w:p w:rsidR="008C6160" w:rsidRPr="00DF3B55" w:rsidRDefault="008C6160" w:rsidP="008C616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B55">
        <w:rPr>
          <w:rFonts w:ascii="Times New Roman" w:hAnsi="Times New Roman" w:cs="Times New Roman"/>
          <w:sz w:val="24"/>
          <w:szCs w:val="24"/>
        </w:rPr>
        <w:t>И.п. - делая вдох, встаньте прямо, руки вниз, ноги вместе. Вытяните руки вверх - выдох. Прогнитесь назад и сделайте глубокий вдох. Затем опустите руки, наклонитесь вперед, чуть скруглив спину, опустите плечи и голову - выдох. Повторите 8 - 10 раз.</w:t>
      </w:r>
    </w:p>
    <w:p w:rsidR="008C6160" w:rsidRPr="00DF3B55" w:rsidRDefault="008C6160" w:rsidP="008C616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B55">
        <w:rPr>
          <w:rFonts w:ascii="Times New Roman" w:hAnsi="Times New Roman" w:cs="Times New Roman"/>
          <w:sz w:val="24"/>
          <w:szCs w:val="24"/>
        </w:rPr>
        <w:t xml:space="preserve">И.п. - сидя на стуле. Заведите руки за голову - вдох, максимально прогнитесь назад 3 - 5 раз, опираясь лопатками о спинку стула, - выдох. </w:t>
      </w:r>
    </w:p>
    <w:p w:rsidR="008C6160" w:rsidRPr="00DF3B55" w:rsidRDefault="008C6160" w:rsidP="008C616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B55">
        <w:rPr>
          <w:rFonts w:ascii="Times New Roman" w:hAnsi="Times New Roman" w:cs="Times New Roman"/>
          <w:sz w:val="24"/>
          <w:szCs w:val="24"/>
        </w:rPr>
        <w:t>И.п. - встаньте на четвереньки. Максимально прогните спину и задержитесь на 2 - 3 секунды в этом положении. Голову держите прямо. Вернитесь в и.п. и снова проделайте то же упражнение 5 - 7 раз.</w:t>
      </w:r>
    </w:p>
    <w:p w:rsidR="008C6160" w:rsidRPr="00DF3B55" w:rsidRDefault="008C6160" w:rsidP="008C616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B55">
        <w:rPr>
          <w:rFonts w:ascii="Times New Roman" w:hAnsi="Times New Roman" w:cs="Times New Roman"/>
          <w:sz w:val="24"/>
          <w:szCs w:val="24"/>
        </w:rPr>
        <w:t>И.п. - лягте на живот и упритесь руками в пол. Силой максимально прогнитесь назад, стараясь оторвать корпус от пола.</w:t>
      </w:r>
    </w:p>
    <w:p w:rsidR="008C6160" w:rsidRPr="00DF3B55" w:rsidRDefault="008C6160" w:rsidP="008C616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B55">
        <w:rPr>
          <w:rFonts w:ascii="Times New Roman" w:hAnsi="Times New Roman" w:cs="Times New Roman"/>
          <w:sz w:val="24"/>
          <w:szCs w:val="24"/>
        </w:rPr>
        <w:t>И.п. - лежа на животе, руки вдоль тела. Прогнитесь в грудном отделе позвоночника, пытаясь максимально поднять вверх голову и ноги.</w:t>
      </w:r>
    </w:p>
    <w:p w:rsidR="00365B0C" w:rsidRDefault="008C6160" w:rsidP="00365B0C">
      <w:pPr>
        <w:pStyle w:val="a7"/>
        <w:spacing w:before="0" w:beforeAutospacing="0" w:after="0" w:afterAutospacing="0"/>
        <w:ind w:firstLine="708"/>
        <w:contextualSpacing/>
        <w:jc w:val="both"/>
      </w:pPr>
      <w:r w:rsidRPr="00DF3B55">
        <w:t>Эти упражнения, разгружающие грудной отдел позвоночника, советуют выполнять на протяжении дня во время коротких перерывов в работе. В упражнениях с 3 по 5-е дыхание произвольное. 4-е и 5-е упражнения выполняйте 5 - 8 раз.</w:t>
      </w:r>
      <w:r w:rsidR="00365B0C">
        <w:t xml:space="preserve"> </w:t>
      </w:r>
    </w:p>
    <w:p w:rsidR="008C6160" w:rsidRPr="00DF3B55" w:rsidRDefault="00365B0C" w:rsidP="00365B0C">
      <w:pPr>
        <w:pStyle w:val="a7"/>
        <w:spacing w:before="0" w:beforeAutospacing="0" w:after="0" w:afterAutospacing="0"/>
        <w:ind w:firstLine="708"/>
        <w:contextualSpacing/>
        <w:jc w:val="both"/>
      </w:pPr>
      <w:r>
        <w:t>Эти упражнения</w:t>
      </w:r>
      <w:r w:rsidR="008C6160" w:rsidRPr="00DF3B55">
        <w:t xml:space="preserve"> включать в утреннюю гимнастику. Очень полезно выполнить несколько движений после работы. </w:t>
      </w:r>
    </w:p>
    <w:p w:rsidR="0068782A" w:rsidRDefault="0068782A" w:rsidP="008C6160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8C6160" w:rsidRPr="00DF3B55" w:rsidRDefault="008C6160" w:rsidP="008C61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B55">
        <w:rPr>
          <w:rStyle w:val="a6"/>
          <w:rFonts w:ascii="Times New Roman" w:hAnsi="Times New Roman" w:cs="Times New Roman"/>
          <w:sz w:val="24"/>
          <w:szCs w:val="24"/>
        </w:rPr>
        <w:t xml:space="preserve">Остеохондроз поясничного отдела </w:t>
      </w:r>
      <w:bookmarkStart w:id="3" w:name="9"/>
      <w:bookmarkEnd w:id="3"/>
    </w:p>
    <w:p w:rsidR="008C6160" w:rsidRPr="00DF3B55" w:rsidRDefault="008C6160" w:rsidP="00365B0C">
      <w:pPr>
        <w:pStyle w:val="a7"/>
        <w:spacing w:before="0" w:beforeAutospacing="0" w:after="0" w:afterAutospacing="0"/>
        <w:ind w:firstLine="708"/>
        <w:contextualSpacing/>
        <w:jc w:val="both"/>
      </w:pPr>
      <w:r w:rsidRPr="00DF3B55">
        <w:t xml:space="preserve">Следующий небольшой комплекс упражнений служит отличной профилактикой остеохондроза поясничного отдела позвоночника. Включите его в утреннюю гимнастику и выполняйте ежедневно. Он не займет много времени, пользу же принесет огромную: поможет сохранить ваш позвоночник </w:t>
      </w:r>
      <w:proofErr w:type="gramStart"/>
      <w:r w:rsidRPr="00DF3B55">
        <w:t>гибким</w:t>
      </w:r>
      <w:proofErr w:type="gramEnd"/>
      <w:r w:rsidRPr="00DF3B55">
        <w:t>, подвижным до преклонного возраста.</w:t>
      </w:r>
    </w:p>
    <w:p w:rsidR="008C6160" w:rsidRPr="00DF3B55" w:rsidRDefault="00365B0C" w:rsidP="008C616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8C6160" w:rsidRPr="00DF3B55">
        <w:rPr>
          <w:rFonts w:ascii="Times New Roman" w:hAnsi="Times New Roman" w:cs="Times New Roman"/>
          <w:sz w:val="24"/>
          <w:szCs w:val="24"/>
        </w:rPr>
        <w:t>олувис</w:t>
      </w:r>
      <w:proofErr w:type="spellEnd"/>
      <w:r w:rsidR="008C6160" w:rsidRPr="00DF3B55">
        <w:rPr>
          <w:rFonts w:ascii="Times New Roman" w:hAnsi="Times New Roman" w:cs="Times New Roman"/>
          <w:sz w:val="24"/>
          <w:szCs w:val="24"/>
        </w:rPr>
        <w:t xml:space="preserve"> в течение 70 сек. на перекладине, которую можно прибить над дверью</w:t>
      </w:r>
      <w:r>
        <w:rPr>
          <w:rFonts w:ascii="Times New Roman" w:hAnsi="Times New Roman" w:cs="Times New Roman"/>
          <w:sz w:val="24"/>
          <w:szCs w:val="24"/>
        </w:rPr>
        <w:t xml:space="preserve"> (при выполнении этого упражнения ноги от пола не отрывать, они должны быть чуть согнуты в коленях!)</w:t>
      </w:r>
      <w:r w:rsidR="008C6160" w:rsidRPr="00DF3B55">
        <w:rPr>
          <w:rFonts w:ascii="Times New Roman" w:hAnsi="Times New Roman" w:cs="Times New Roman"/>
          <w:sz w:val="24"/>
          <w:szCs w:val="24"/>
        </w:rPr>
        <w:t>.</w:t>
      </w:r>
    </w:p>
    <w:p w:rsidR="008C6160" w:rsidRPr="00DF3B55" w:rsidRDefault="008C6160" w:rsidP="008C616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B55">
        <w:rPr>
          <w:rFonts w:ascii="Times New Roman" w:hAnsi="Times New Roman" w:cs="Times New Roman"/>
          <w:sz w:val="24"/>
          <w:szCs w:val="24"/>
        </w:rPr>
        <w:t>И.п. - стоя руки на бедрах. Наклоны вперед, назад, вправо, влево. Повторите по 10 раз в каждую сторону.</w:t>
      </w:r>
    </w:p>
    <w:p w:rsidR="008C6160" w:rsidRPr="00DF3B55" w:rsidRDefault="008C6160" w:rsidP="008C616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B55">
        <w:rPr>
          <w:rFonts w:ascii="Times New Roman" w:hAnsi="Times New Roman" w:cs="Times New Roman"/>
          <w:sz w:val="24"/>
          <w:szCs w:val="24"/>
        </w:rPr>
        <w:t>И.п. - стоя, руки на бедрах. Движение тазом вперед, назад. Повторите по 10 раз в каждую сторону.</w:t>
      </w:r>
    </w:p>
    <w:p w:rsidR="008C6160" w:rsidRPr="00DF3B55" w:rsidRDefault="008C6160" w:rsidP="008C616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B55">
        <w:rPr>
          <w:rFonts w:ascii="Times New Roman" w:hAnsi="Times New Roman" w:cs="Times New Roman"/>
          <w:sz w:val="24"/>
          <w:szCs w:val="24"/>
        </w:rPr>
        <w:t>И.п. - стоя на коленях, упор прямыми руками в пол. Сложитесь как перочинный ножик, затем вернитесь в исходное положение. Повторите 15 - 20 раз.</w:t>
      </w:r>
    </w:p>
    <w:p w:rsidR="008C6160" w:rsidRPr="00DF3B55" w:rsidRDefault="008C6160" w:rsidP="008C616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B55">
        <w:rPr>
          <w:rFonts w:ascii="Times New Roman" w:hAnsi="Times New Roman" w:cs="Times New Roman"/>
          <w:sz w:val="24"/>
          <w:szCs w:val="24"/>
        </w:rPr>
        <w:t xml:space="preserve">И.п. - лежа на животе, упор согнутыми руками в пол. Выпрямите руки, отожмитесь от пола, не отрывая ног. Повторите 10 - 15 раз. </w:t>
      </w:r>
    </w:p>
    <w:p w:rsidR="008C6160" w:rsidRPr="00DF3B55" w:rsidRDefault="008C6160" w:rsidP="008C616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B55">
        <w:rPr>
          <w:rFonts w:ascii="Times New Roman" w:hAnsi="Times New Roman" w:cs="Times New Roman"/>
          <w:sz w:val="24"/>
          <w:szCs w:val="24"/>
        </w:rPr>
        <w:t xml:space="preserve">И.п. - стоя на коленях, упор прямыми руками в пол. Максимально прогните спину вверх, вернитесь </w:t>
      </w:r>
      <w:proofErr w:type="spellStart"/>
      <w:r w:rsidRPr="00DF3B55">
        <w:rPr>
          <w:rFonts w:ascii="Times New Roman" w:hAnsi="Times New Roman" w:cs="Times New Roman"/>
          <w:sz w:val="24"/>
          <w:szCs w:val="24"/>
        </w:rPr>
        <w:t>ви.п</w:t>
      </w:r>
      <w:proofErr w:type="spellEnd"/>
      <w:r w:rsidRPr="00DF3B55">
        <w:rPr>
          <w:rFonts w:ascii="Times New Roman" w:hAnsi="Times New Roman" w:cs="Times New Roman"/>
          <w:sz w:val="24"/>
          <w:szCs w:val="24"/>
        </w:rPr>
        <w:t>. Повторите 10 - 15 раз.</w:t>
      </w:r>
    </w:p>
    <w:p w:rsidR="008C6160" w:rsidRPr="00DF3B55" w:rsidRDefault="008C6160" w:rsidP="008C616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B55">
        <w:rPr>
          <w:rFonts w:ascii="Times New Roman" w:hAnsi="Times New Roman" w:cs="Times New Roman"/>
          <w:sz w:val="24"/>
          <w:szCs w:val="24"/>
        </w:rPr>
        <w:t>И.п. - лежа на спине. Прижмите согнутые в коленях ноги к груди. Повторите 10 - 15 раз.</w:t>
      </w:r>
    </w:p>
    <w:p w:rsidR="00365B0C" w:rsidRDefault="00365B0C" w:rsidP="008C6160">
      <w:pPr>
        <w:pStyle w:val="a7"/>
        <w:spacing w:before="0" w:beforeAutospacing="0" w:after="0" w:afterAutospacing="0"/>
        <w:contextualSpacing/>
        <w:jc w:val="both"/>
        <w:rPr>
          <w:rStyle w:val="a6"/>
        </w:rPr>
      </w:pPr>
    </w:p>
    <w:p w:rsidR="008C6160" w:rsidRPr="00DF3B55" w:rsidRDefault="00365B0C" w:rsidP="00365B0C">
      <w:pPr>
        <w:pStyle w:val="a7"/>
        <w:spacing w:before="0" w:beforeAutospacing="0" w:after="0" w:afterAutospacing="0"/>
        <w:ind w:firstLine="708"/>
        <w:contextualSpacing/>
        <w:jc w:val="both"/>
      </w:pPr>
      <w:r>
        <w:rPr>
          <w:rStyle w:val="a6"/>
        </w:rPr>
        <w:t xml:space="preserve">И помните! </w:t>
      </w:r>
      <w:r w:rsidR="008C6160" w:rsidRPr="00DF3B55">
        <w:t xml:space="preserve">Занятия физической культурой должны быть систематическими и регулярными. Только в этом случае можно рассчитывать на максимальный положительный эффект. При этом необходимо учитывать свои возможности, состояние здоровья, уровня тренированности и рекомендации лечащего врача. </w:t>
      </w:r>
    </w:p>
    <w:p w:rsidR="00365B0C" w:rsidRDefault="00365B0C" w:rsidP="008C6160">
      <w:pPr>
        <w:pStyle w:val="a7"/>
        <w:spacing w:before="0" w:beforeAutospacing="0" w:after="0" w:afterAutospacing="0"/>
        <w:contextualSpacing/>
        <w:jc w:val="both"/>
        <w:rPr>
          <w:rStyle w:val="a6"/>
        </w:rPr>
      </w:pPr>
    </w:p>
    <w:p w:rsidR="001550CC" w:rsidRDefault="001550CC" w:rsidP="008C6160">
      <w:pPr>
        <w:pStyle w:val="a7"/>
        <w:spacing w:before="0" w:beforeAutospacing="0" w:after="0" w:afterAutospacing="0"/>
        <w:contextualSpacing/>
        <w:jc w:val="both"/>
        <w:rPr>
          <w:rStyle w:val="a6"/>
        </w:rPr>
      </w:pPr>
    </w:p>
    <w:p w:rsidR="001550CC" w:rsidRDefault="001550CC" w:rsidP="008C6160">
      <w:pPr>
        <w:pStyle w:val="a7"/>
        <w:spacing w:before="0" w:beforeAutospacing="0" w:after="0" w:afterAutospacing="0"/>
        <w:contextualSpacing/>
        <w:jc w:val="both"/>
        <w:rPr>
          <w:rStyle w:val="a6"/>
        </w:rPr>
      </w:pPr>
    </w:p>
    <w:p w:rsidR="001550CC" w:rsidRDefault="001550CC" w:rsidP="008C6160">
      <w:pPr>
        <w:pStyle w:val="a7"/>
        <w:spacing w:before="0" w:beforeAutospacing="0" w:after="0" w:afterAutospacing="0"/>
        <w:contextualSpacing/>
        <w:jc w:val="both"/>
        <w:rPr>
          <w:rStyle w:val="a6"/>
        </w:rPr>
      </w:pPr>
    </w:p>
    <w:p w:rsidR="00111EFE" w:rsidRDefault="00111EFE" w:rsidP="00111EFE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Новак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 Павлович, </w:t>
      </w:r>
    </w:p>
    <w:p w:rsidR="00111EFE" w:rsidRDefault="00111EFE" w:rsidP="00111EFE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врач, мануальный терапевт, </w:t>
      </w:r>
    </w:p>
    <w:p w:rsidR="00DF3B55" w:rsidRPr="00DF3B55" w:rsidRDefault="00111EFE" w:rsidP="00DC16FB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 ГБОУ СПО «Волгоградский медицинский колледж»</w:t>
      </w:r>
    </w:p>
    <w:sectPr w:rsidR="00DF3B55" w:rsidRPr="00DF3B55" w:rsidSect="00111EF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63BC"/>
    <w:multiLevelType w:val="multilevel"/>
    <w:tmpl w:val="F9A4A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B62D8"/>
    <w:multiLevelType w:val="multilevel"/>
    <w:tmpl w:val="AEDCD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6D5D93"/>
    <w:multiLevelType w:val="multilevel"/>
    <w:tmpl w:val="461C0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CB6604"/>
    <w:multiLevelType w:val="hybridMultilevel"/>
    <w:tmpl w:val="077A4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53017"/>
    <w:multiLevelType w:val="multilevel"/>
    <w:tmpl w:val="4662B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142D20"/>
    <w:multiLevelType w:val="multilevel"/>
    <w:tmpl w:val="C0308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31017F"/>
    <w:multiLevelType w:val="hybridMultilevel"/>
    <w:tmpl w:val="30743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20C7"/>
    <w:rsid w:val="00083E1D"/>
    <w:rsid w:val="00111EFE"/>
    <w:rsid w:val="001550CC"/>
    <w:rsid w:val="00163185"/>
    <w:rsid w:val="001C3B9D"/>
    <w:rsid w:val="002506F2"/>
    <w:rsid w:val="00260B74"/>
    <w:rsid w:val="00365B0C"/>
    <w:rsid w:val="00370F77"/>
    <w:rsid w:val="004020C7"/>
    <w:rsid w:val="004F33D4"/>
    <w:rsid w:val="0052156B"/>
    <w:rsid w:val="00556064"/>
    <w:rsid w:val="00576B6E"/>
    <w:rsid w:val="005E4D51"/>
    <w:rsid w:val="005E4DAB"/>
    <w:rsid w:val="0068782A"/>
    <w:rsid w:val="00775B0E"/>
    <w:rsid w:val="007774F0"/>
    <w:rsid w:val="008A789E"/>
    <w:rsid w:val="008C6160"/>
    <w:rsid w:val="008E1A73"/>
    <w:rsid w:val="009324FD"/>
    <w:rsid w:val="00A37B3A"/>
    <w:rsid w:val="00A51BED"/>
    <w:rsid w:val="00B37809"/>
    <w:rsid w:val="00B9429D"/>
    <w:rsid w:val="00CA2F9A"/>
    <w:rsid w:val="00CA43BF"/>
    <w:rsid w:val="00D216D4"/>
    <w:rsid w:val="00DC16FB"/>
    <w:rsid w:val="00DD3F55"/>
    <w:rsid w:val="00DF3B55"/>
    <w:rsid w:val="00F04EE3"/>
    <w:rsid w:val="00F83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FD"/>
  </w:style>
  <w:style w:type="paragraph" w:styleId="1">
    <w:name w:val="heading 1"/>
    <w:basedOn w:val="a"/>
    <w:next w:val="a"/>
    <w:link w:val="10"/>
    <w:uiPriority w:val="9"/>
    <w:qFormat/>
    <w:rsid w:val="00DF3B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F3B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B5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F3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F3B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F3B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DF3B55"/>
    <w:rPr>
      <w:b/>
      <w:bCs/>
    </w:rPr>
  </w:style>
  <w:style w:type="paragraph" w:styleId="a7">
    <w:name w:val="Normal (Web)"/>
    <w:basedOn w:val="a"/>
    <w:uiPriority w:val="99"/>
    <w:unhideWhenUsed/>
    <w:rsid w:val="00DF3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F3B55"/>
    <w:rPr>
      <w:color w:val="0000FF"/>
      <w:u w:val="single"/>
    </w:rPr>
  </w:style>
  <w:style w:type="character" w:styleId="a9">
    <w:name w:val="Emphasis"/>
    <w:basedOn w:val="a0"/>
    <w:uiPriority w:val="20"/>
    <w:qFormat/>
    <w:rsid w:val="00DF3B55"/>
    <w:rPr>
      <w:i/>
      <w:iCs/>
    </w:rPr>
  </w:style>
  <w:style w:type="character" w:customStyle="1" w:styleId="art-postheadericon">
    <w:name w:val="art-postheadericon"/>
    <w:basedOn w:val="a0"/>
    <w:rsid w:val="00DF3B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rostmaster.ru/lib/info/info-0063.s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3533</Words>
  <Characters>20142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Владелец</cp:lastModifiedBy>
  <cp:revision>13</cp:revision>
  <cp:lastPrinted>2013-07-29T04:35:00Z</cp:lastPrinted>
  <dcterms:created xsi:type="dcterms:W3CDTF">2013-07-25T09:40:00Z</dcterms:created>
  <dcterms:modified xsi:type="dcterms:W3CDTF">2013-07-29T04:36:00Z</dcterms:modified>
</cp:coreProperties>
</file>